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A53" w:rsidRPr="006C2DBF" w:rsidRDefault="004E1A53" w:rsidP="004E1A53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E1A53" w:rsidRPr="00A47AD7" w:rsidRDefault="004E1A53" w:rsidP="004E1A53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4E1A53" w:rsidRDefault="004E1A53" w:rsidP="004E1A53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№6</w:t>
      </w:r>
    </w:p>
    <w:p w:rsidR="004E1A53" w:rsidRDefault="004E1A53" w:rsidP="004E1A53">
      <w:pPr>
        <w:spacing w:after="0" w:line="240" w:lineRule="auto"/>
        <w:ind w:left="1063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7090" w:rsidRPr="006E644F" w:rsidRDefault="00717090" w:rsidP="00717090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B95AC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717090" w:rsidRPr="006E644F" w:rsidRDefault="00717090" w:rsidP="00717090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44F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E6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717090" w:rsidRPr="006E644F" w:rsidRDefault="00717090" w:rsidP="00717090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5041A" w:rsidRDefault="00102DF8" w:rsidP="00717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:rsidR="00717090" w:rsidRPr="006E644F" w:rsidRDefault="00102DF8" w:rsidP="00717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оснований для отказа в оплате медицинской помощи (уменьшения оплаты медицинской помощи)</w:t>
      </w:r>
      <w:r w:rsidR="00B95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1 июля 2021 г.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8647"/>
        <w:gridCol w:w="3260"/>
        <w:gridCol w:w="2807"/>
      </w:tblGrid>
      <w:tr w:rsidR="00717090" w:rsidRPr="006E644F" w:rsidTr="009539F5">
        <w:trPr>
          <w:trHeight w:val="2308"/>
        </w:trPr>
        <w:tc>
          <w:tcPr>
            <w:tcW w:w="1021" w:type="dxa"/>
            <w:vAlign w:val="center"/>
          </w:tcPr>
          <w:p w:rsidR="00717090" w:rsidRPr="006E644F" w:rsidRDefault="00717090" w:rsidP="0071709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нару-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</w:t>
            </w:r>
            <w:proofErr w:type="spellEnd"/>
            <w:r w:rsidR="00611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647" w:type="dxa"/>
            <w:vAlign w:val="center"/>
          </w:tcPr>
          <w:p w:rsidR="00717090" w:rsidRPr="00717090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7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3260" w:type="dxa"/>
            <w:vAlign w:val="bottom"/>
          </w:tcPr>
          <w:p w:rsidR="00717090" w:rsidRPr="006E644F" w:rsidRDefault="00717090" w:rsidP="00D6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17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 неоплаты или неполной оплаты затрат  медицинской организации на оказание медицинской помощи</w:t>
            </w:r>
          </w:p>
        </w:tc>
        <w:tc>
          <w:tcPr>
            <w:tcW w:w="2807" w:type="dxa"/>
            <w:vAlign w:val="bottom"/>
          </w:tcPr>
          <w:p w:rsidR="00717090" w:rsidRPr="00717090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17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17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штрафа за неоказание, несвоевременной оказание либо оказание медицинской помощи ненадлежащего качества</w:t>
            </w:r>
          </w:p>
          <w:p w:rsidR="00717090" w:rsidRPr="006E644F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17090" w:rsidRPr="006E644F" w:rsidTr="009539F5">
        <w:trPr>
          <w:trHeight w:val="20"/>
        </w:trPr>
        <w:tc>
          <w:tcPr>
            <w:tcW w:w="15735" w:type="dxa"/>
            <w:gridSpan w:val="4"/>
            <w:vAlign w:val="center"/>
          </w:tcPr>
          <w:p w:rsidR="00717090" w:rsidRPr="006E644F" w:rsidRDefault="00717090" w:rsidP="00717090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1.  Нарушения, выявляемые при проведении медико-экономического контроля</w:t>
            </w:r>
          </w:p>
        </w:tc>
      </w:tr>
      <w:tr w:rsidR="00717090" w:rsidRPr="006E644F" w:rsidTr="009539F5">
        <w:trPr>
          <w:trHeight w:val="20"/>
        </w:trPr>
        <w:tc>
          <w:tcPr>
            <w:tcW w:w="1021" w:type="dxa"/>
          </w:tcPr>
          <w:p w:rsidR="00717090" w:rsidRPr="006E644F" w:rsidRDefault="00717090" w:rsidP="008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647" w:type="dxa"/>
          </w:tcPr>
          <w:p w:rsidR="00717090" w:rsidRPr="006E644F" w:rsidRDefault="00717090" w:rsidP="0071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17090">
              <w:rPr>
                <w:rFonts w:ascii="Times New Roman" w:eastAsia="Times New Roman" w:hAnsi="Times New Roman" w:cs="Times New Roman"/>
                <w:lang w:eastAsia="ru-RU"/>
              </w:rPr>
              <w:t>Нарушение условий оказания медицинской помощи, в том числе сроков ожидания медицинской помощи, 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260" w:type="dxa"/>
          </w:tcPr>
          <w:p w:rsidR="00717090" w:rsidRPr="006E644F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:rsidR="00717090" w:rsidRPr="006E644F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717090" w:rsidRPr="006E644F" w:rsidTr="009539F5">
        <w:trPr>
          <w:trHeight w:val="20"/>
        </w:trPr>
        <w:tc>
          <w:tcPr>
            <w:tcW w:w="1021" w:type="dxa"/>
          </w:tcPr>
          <w:p w:rsidR="00717090" w:rsidRPr="006E644F" w:rsidRDefault="008210F3" w:rsidP="008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647" w:type="dxa"/>
          </w:tcPr>
          <w:p w:rsidR="00717090" w:rsidRPr="006E644F" w:rsidRDefault="00717090" w:rsidP="0071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Невключение</w:t>
            </w:r>
            <w:proofErr w:type="spellEnd"/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260" w:type="dxa"/>
          </w:tcPr>
          <w:p w:rsidR="00717090" w:rsidRPr="006E644F" w:rsidRDefault="00717090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:rsidR="00717090" w:rsidRPr="006E644F" w:rsidRDefault="008210F3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8210F3" w:rsidRPr="006E644F" w:rsidTr="009539F5">
        <w:trPr>
          <w:trHeight w:val="20"/>
        </w:trPr>
        <w:tc>
          <w:tcPr>
            <w:tcW w:w="1021" w:type="dxa"/>
          </w:tcPr>
          <w:p w:rsidR="008210F3" w:rsidRDefault="008210F3" w:rsidP="0082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8647" w:type="dxa"/>
          </w:tcPr>
          <w:p w:rsidR="008210F3" w:rsidRPr="006E644F" w:rsidRDefault="008210F3" w:rsidP="00717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медицинская помощь которому должна быть оказана  в стационаре другого профиля (непрофильная</w:t>
            </w:r>
            <w:r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госпита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</w:t>
            </w:r>
          </w:p>
        </w:tc>
        <w:tc>
          <w:tcPr>
            <w:tcW w:w="3260" w:type="dxa"/>
          </w:tcPr>
          <w:p w:rsidR="008210F3" w:rsidRPr="001E193C" w:rsidRDefault="008210F3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93C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A971F7" w:rsidRPr="001E193C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2807" w:type="dxa"/>
          </w:tcPr>
          <w:p w:rsidR="008210F3" w:rsidRDefault="008210F3" w:rsidP="00717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714" w:type="dxa"/>
            <w:gridSpan w:val="3"/>
          </w:tcPr>
          <w:p w:rsidR="00A971F7" w:rsidRPr="006E644F" w:rsidRDefault="00A971F7" w:rsidP="00A97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.3.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людение, отсутствие сведений о страховом случае с летальным исходом при наличии сведений о смерти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.4.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.5.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.6.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6C4265" w:rsidRPr="006E644F" w:rsidTr="009539F5">
        <w:trPr>
          <w:trHeight w:val="20"/>
        </w:trPr>
        <w:tc>
          <w:tcPr>
            <w:tcW w:w="1021" w:type="dxa"/>
          </w:tcPr>
          <w:p w:rsidR="006C4265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8647" w:type="dxa"/>
            <w:shd w:val="clear" w:color="auto" w:fill="auto"/>
          </w:tcPr>
          <w:p w:rsidR="006C4265" w:rsidRPr="006E644F" w:rsidRDefault="006C4265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 в серии и номере полиса обязательного медицинского страхования, адресе)</w:t>
            </w:r>
          </w:p>
        </w:tc>
        <w:tc>
          <w:tcPr>
            <w:tcW w:w="3260" w:type="dxa"/>
          </w:tcPr>
          <w:p w:rsidR="006C4265" w:rsidRPr="006E644F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6C4265" w:rsidRPr="006E644F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4265" w:rsidRPr="006E644F" w:rsidTr="009539F5">
        <w:trPr>
          <w:trHeight w:val="20"/>
        </w:trPr>
        <w:tc>
          <w:tcPr>
            <w:tcW w:w="1021" w:type="dxa"/>
          </w:tcPr>
          <w:p w:rsidR="006C4265" w:rsidRPr="007655F7" w:rsidRDefault="006C4265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4714" w:type="dxa"/>
            <w:gridSpan w:val="3"/>
          </w:tcPr>
          <w:p w:rsidR="006C4265" w:rsidRPr="007655F7" w:rsidRDefault="006C4265" w:rsidP="00625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 в реестр медицинской помощи, не  входящей в территориальную программу обязательного ме</w:t>
            </w:r>
            <w:r w:rsidR="00625816" w:rsidRPr="0076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дицинского страхования, в том числе</w:t>
            </w:r>
            <w:r w:rsidRPr="0076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825AFE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видов медицинской помощ</w:t>
            </w:r>
            <w:r w:rsidR="00825AFE">
              <w:rPr>
                <w:rFonts w:ascii="Times New Roman" w:eastAsia="Times New Roman" w:hAnsi="Times New Roman" w:cs="Times New Roman"/>
                <w:lang w:eastAsia="ru-RU"/>
              </w:rPr>
              <w:t xml:space="preserve">и, не входящих в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программу ОМС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825AFE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A971F7" w:rsidRPr="00BF5BE7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5BE7">
              <w:rPr>
                <w:rFonts w:ascii="Times New Roman" w:eastAsia="Times New Roman" w:hAnsi="Times New Roman" w:cs="Times New Roman"/>
                <w:b/>
                <w:lang w:eastAsia="ru-RU"/>
              </w:rPr>
              <w:t>предъя</w:t>
            </w:r>
            <w:r w:rsidR="00825AFE" w:rsidRPr="00BF5BE7">
              <w:rPr>
                <w:rFonts w:ascii="Times New Roman" w:eastAsia="Times New Roman" w:hAnsi="Times New Roman" w:cs="Times New Roman"/>
                <w:b/>
                <w:lang w:eastAsia="ru-RU"/>
              </w:rPr>
              <w:t>вление к оплате</w:t>
            </w:r>
            <w:r w:rsidRPr="00BF5B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25AFE" w:rsidRPr="00BF5B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ОМС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655F7" w:rsidRPr="006E644F" w:rsidTr="009539F5">
        <w:trPr>
          <w:trHeight w:val="20"/>
        </w:trPr>
        <w:tc>
          <w:tcPr>
            <w:tcW w:w="1021" w:type="dxa"/>
          </w:tcPr>
          <w:p w:rsidR="007655F7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8647" w:type="dxa"/>
            <w:shd w:val="clear" w:color="auto" w:fill="auto"/>
          </w:tcPr>
          <w:p w:rsidR="007655F7" w:rsidRPr="006C28B2" w:rsidRDefault="007655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28B2">
              <w:rPr>
                <w:rFonts w:ascii="Times New Roman" w:eastAsia="Times New Roman" w:hAnsi="Times New Roman" w:cs="Times New Roman"/>
                <w:b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ОМС</w:t>
            </w:r>
          </w:p>
        </w:tc>
        <w:tc>
          <w:tcPr>
            <w:tcW w:w="3260" w:type="dxa"/>
          </w:tcPr>
          <w:p w:rsidR="007655F7" w:rsidRPr="006E644F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7655F7" w:rsidRPr="006E644F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655F7" w:rsidRPr="006E644F" w:rsidTr="009539F5">
        <w:trPr>
          <w:trHeight w:val="20"/>
        </w:trPr>
        <w:tc>
          <w:tcPr>
            <w:tcW w:w="1021" w:type="dxa"/>
          </w:tcPr>
          <w:p w:rsidR="007655F7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8647" w:type="dxa"/>
            <w:shd w:val="clear" w:color="auto" w:fill="auto"/>
          </w:tcPr>
          <w:p w:rsidR="007655F7" w:rsidRPr="007655F7" w:rsidRDefault="007655F7" w:rsidP="004F1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5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3260" w:type="dxa"/>
          </w:tcPr>
          <w:p w:rsidR="007655F7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7655F7" w:rsidRPr="006E644F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655F7" w:rsidRPr="006E644F" w:rsidTr="009539F5">
        <w:trPr>
          <w:trHeight w:val="20"/>
        </w:trPr>
        <w:tc>
          <w:tcPr>
            <w:tcW w:w="1021" w:type="dxa"/>
          </w:tcPr>
          <w:p w:rsidR="007655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4714" w:type="dxa"/>
            <w:gridSpan w:val="3"/>
          </w:tcPr>
          <w:p w:rsidR="007655F7" w:rsidRPr="007655F7" w:rsidRDefault="007655F7" w:rsidP="00765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 оплату медицинской помощи, в том числе: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>7.1.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6E644F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отсутствующим в тарифном соглашении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655F7" w:rsidRPr="006E644F" w:rsidTr="009539F5">
        <w:trPr>
          <w:trHeight w:val="20"/>
        </w:trPr>
        <w:tc>
          <w:tcPr>
            <w:tcW w:w="1021" w:type="dxa"/>
          </w:tcPr>
          <w:p w:rsidR="007655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4714" w:type="dxa"/>
            <w:gridSpan w:val="3"/>
          </w:tcPr>
          <w:p w:rsidR="007655F7" w:rsidRPr="006E644F" w:rsidRDefault="007655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нарушением лицензионных требований</w:t>
            </w: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>8.1.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 xml:space="preserve">страховых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слу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>чаев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по видам медицинской деятельности, отсутствующим в 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 xml:space="preserve">действующей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лицензии медицинской организации;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</w:t>
            </w:r>
            <w:r w:rsidR="007655F7">
              <w:rPr>
                <w:rFonts w:ascii="Times New Roman" w:eastAsia="Times New Roman" w:hAnsi="Times New Roman" w:cs="Times New Roman"/>
                <w:lang w:eastAsia="ru-RU"/>
              </w:rPr>
              <w:t xml:space="preserve">кращения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действия лицензии медицинской организации на осуществления медицинской деятельности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1.8.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A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предоставление на оплату  реестров счетов, в случае нарушения лицензионных условий и требований при оказании  медицинской помощи: </w:t>
            </w:r>
            <w:r w:rsidR="007655F7" w:rsidRPr="00E31A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том числе, </w:t>
            </w:r>
            <w:r w:rsidRPr="00E31ADE">
              <w:rPr>
                <w:rFonts w:ascii="Times New Roman" w:eastAsia="Times New Roman" w:hAnsi="Times New Roman" w:cs="Times New Roman"/>
                <w:b/>
                <w:lang w:eastAsia="ru-RU"/>
              </w:rPr>
              <w:t>данные лицензии не соответствует  фактическим адресам осуществления медицинской организацией лицен</w:t>
            </w:r>
            <w:r w:rsidR="007655F7" w:rsidRPr="00E31ADE">
              <w:rPr>
                <w:rFonts w:ascii="Times New Roman" w:eastAsia="Times New Roman" w:hAnsi="Times New Roman" w:cs="Times New Roman"/>
                <w:b/>
                <w:lang w:eastAsia="ru-RU"/>
              </w:rPr>
              <w:t>зируемого вида деятельности (</w:t>
            </w:r>
            <w:r w:rsidRPr="00E31A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основании информации лицензирующих органов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7655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="00A971F7"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5A1C52" w:rsidRPr="006E644F" w:rsidTr="009539F5">
        <w:trPr>
          <w:trHeight w:val="20"/>
        </w:trPr>
        <w:tc>
          <w:tcPr>
            <w:tcW w:w="1021" w:type="dxa"/>
          </w:tcPr>
          <w:p w:rsidR="005A1C52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  <w:r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14" w:type="dxa"/>
            <w:gridSpan w:val="3"/>
          </w:tcPr>
          <w:p w:rsidR="005A1C52" w:rsidRPr="006E644F" w:rsidRDefault="005A1C5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Нарушения, связанные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повторным </w:t>
            </w:r>
            <w:r w:rsidRPr="006E6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включением в реестр счетов случаев оказания медицинской помощи, в том числе: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A971F7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>10.1.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 счета на  оплату случаев оказания медицинской помощи, которые были оплачены ранее)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.3.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отдельной  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медицинской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услуги,  включенной в счет, учтена 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1.10.</w:t>
            </w:r>
            <w:r w:rsidR="00A971F7"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.5.</w:t>
            </w:r>
          </w:p>
        </w:tc>
        <w:tc>
          <w:tcPr>
            <w:tcW w:w="8647" w:type="dxa"/>
          </w:tcPr>
          <w:p w:rsidR="00A971F7" w:rsidRPr="006E644F" w:rsidRDefault="00A971F7" w:rsidP="005A1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включения в реестр счетов 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>медицинской помощи, оказанной амбулаторно,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в период пребывания застрахованного лица в условиях 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 xml:space="preserve">стационара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(кроме дня поступления и выписки из 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 xml:space="preserve">стационара, 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>оказания медицинской помощи (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консультаций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в других медицинских организациях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 xml:space="preserve"> в экстренной и неотложной форме)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5A1C52" w:rsidP="00765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A971F7" w:rsidRPr="006E644F">
              <w:rPr>
                <w:rFonts w:ascii="Times New Roman" w:eastAsia="Times New Roman" w:hAnsi="Times New Roman" w:cs="Times New Roman"/>
                <w:lang w:eastAsia="ru-RU"/>
              </w:rPr>
              <w:t>.6.</w:t>
            </w:r>
          </w:p>
        </w:tc>
        <w:tc>
          <w:tcPr>
            <w:tcW w:w="8647" w:type="dxa"/>
          </w:tcPr>
          <w:p w:rsidR="00A971F7" w:rsidRPr="006E644F" w:rsidRDefault="00A971F7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</w:t>
            </w:r>
            <w:r w:rsidR="005A1C52">
              <w:rPr>
                <w:rFonts w:ascii="Times New Roman" w:eastAsia="Times New Roman" w:hAnsi="Times New Roman" w:cs="Times New Roman"/>
                <w:lang w:eastAsia="ru-RU"/>
              </w:rPr>
              <w:t>тационарно в один период оплаты</w:t>
            </w:r>
            <w:r w:rsidRPr="006E644F">
              <w:rPr>
                <w:rFonts w:ascii="Times New Roman" w:eastAsia="Times New Roman" w:hAnsi="Times New Roman" w:cs="Times New Roman"/>
                <w:lang w:eastAsia="ru-RU"/>
              </w:rPr>
              <w:t xml:space="preserve"> с пересечением или совпадением сроков лечения</w:t>
            </w:r>
          </w:p>
        </w:tc>
        <w:tc>
          <w:tcPr>
            <w:tcW w:w="3260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A971F7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644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971F7" w:rsidRPr="006E644F" w:rsidTr="009539F5">
        <w:trPr>
          <w:trHeight w:val="20"/>
        </w:trPr>
        <w:tc>
          <w:tcPr>
            <w:tcW w:w="15735" w:type="dxa"/>
            <w:gridSpan w:val="4"/>
          </w:tcPr>
          <w:p w:rsidR="00A971F7" w:rsidRPr="006E644F" w:rsidRDefault="005A79CF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Нарушения,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медико-экономической экспертизе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334BC2" w:rsidP="0033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71F7"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647" w:type="dxa"/>
          </w:tcPr>
          <w:p w:rsidR="00A971F7" w:rsidRPr="00334BC2" w:rsidRDefault="00334BC2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3260" w:type="dxa"/>
          </w:tcPr>
          <w:p w:rsidR="00A971F7" w:rsidRPr="006E644F" w:rsidRDefault="00334BC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807" w:type="dxa"/>
          </w:tcPr>
          <w:p w:rsidR="00A971F7" w:rsidRPr="006E644F" w:rsidRDefault="00334BC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971F7" w:rsidRPr="006E644F" w:rsidTr="009539F5">
        <w:trPr>
          <w:trHeight w:val="20"/>
        </w:trPr>
        <w:tc>
          <w:tcPr>
            <w:tcW w:w="1021" w:type="dxa"/>
          </w:tcPr>
          <w:p w:rsidR="00A971F7" w:rsidRPr="006E644F" w:rsidRDefault="00334BC2" w:rsidP="0033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71F7" w:rsidRPr="006E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8647" w:type="dxa"/>
          </w:tcPr>
          <w:p w:rsidR="00A971F7" w:rsidRPr="00334BC2" w:rsidRDefault="00334BC2" w:rsidP="00A97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34BC2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3260" w:type="dxa"/>
          </w:tcPr>
          <w:p w:rsidR="00A971F7" w:rsidRPr="006E644F" w:rsidRDefault="00334BC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:rsidR="00A971F7" w:rsidRPr="006E644F" w:rsidRDefault="00334BC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334BC2" w:rsidRPr="006E644F" w:rsidTr="009539F5">
        <w:trPr>
          <w:trHeight w:val="20"/>
        </w:trPr>
        <w:tc>
          <w:tcPr>
            <w:tcW w:w="1021" w:type="dxa"/>
          </w:tcPr>
          <w:p w:rsidR="00334BC2" w:rsidRPr="000D4860" w:rsidRDefault="00334BC2" w:rsidP="0033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48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714" w:type="dxa"/>
            <w:gridSpan w:val="3"/>
            <w:shd w:val="clear" w:color="auto" w:fill="auto"/>
          </w:tcPr>
          <w:p w:rsidR="00334BC2" w:rsidRPr="000D4860" w:rsidRDefault="00334BC2" w:rsidP="00A97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4860">
              <w:rPr>
                <w:rFonts w:ascii="Times New Roman" w:hAnsi="Times New Roman" w:cs="Times New Roman"/>
                <w:b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34BC2" w:rsidRPr="006E644F" w:rsidTr="009539F5">
        <w:trPr>
          <w:trHeight w:val="20"/>
        </w:trPr>
        <w:tc>
          <w:tcPr>
            <w:tcW w:w="1021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8647" w:type="dxa"/>
          </w:tcPr>
          <w:p w:rsidR="00334BC2" w:rsidRPr="00334BC2" w:rsidRDefault="00334BC2" w:rsidP="00334B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BC2" w:rsidRPr="006E644F" w:rsidTr="009539F5">
        <w:trPr>
          <w:trHeight w:val="20"/>
        </w:trPr>
        <w:tc>
          <w:tcPr>
            <w:tcW w:w="1021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8647" w:type="dxa"/>
          </w:tcPr>
          <w:p w:rsidR="00334BC2" w:rsidRPr="00334BC2" w:rsidRDefault="00334BC2" w:rsidP="00334B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3260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334BC2" w:rsidRPr="001E193C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34BC2" w:rsidRPr="006E644F" w:rsidTr="009539F5">
        <w:trPr>
          <w:trHeight w:val="20"/>
        </w:trPr>
        <w:tc>
          <w:tcPr>
            <w:tcW w:w="1021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8647" w:type="dxa"/>
          </w:tcPr>
          <w:p w:rsidR="00334BC2" w:rsidRPr="00334BC2" w:rsidRDefault="00334BC2" w:rsidP="00334B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3260" w:type="dxa"/>
          </w:tcPr>
          <w:p w:rsidR="00334BC2" w:rsidRPr="00334BC2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B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334BC2" w:rsidRPr="001E193C" w:rsidRDefault="00334BC2" w:rsidP="00334B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2471B" w:rsidRPr="006E644F" w:rsidTr="009539F5">
        <w:trPr>
          <w:trHeight w:val="20"/>
        </w:trPr>
        <w:tc>
          <w:tcPr>
            <w:tcW w:w="1021" w:type="dxa"/>
          </w:tcPr>
          <w:p w:rsidR="00A2471B" w:rsidRPr="00A2471B" w:rsidRDefault="00A2471B" w:rsidP="00A2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647" w:type="dxa"/>
          </w:tcPr>
          <w:p w:rsidR="00A2471B" w:rsidRPr="00A2471B" w:rsidRDefault="00A2471B" w:rsidP="00A247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71B">
              <w:rPr>
                <w:rFonts w:ascii="Times New Roman" w:hAnsi="Times New Roman" w:cs="Times New Roman"/>
                <w:sz w:val="24"/>
                <w:szCs w:val="24"/>
              </w:rPr>
              <w:t xml:space="preserve">Несвоевременное включение в группу диспансерного наблюдения </w:t>
            </w:r>
            <w:r w:rsidRPr="00A24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3260" w:type="dxa"/>
          </w:tcPr>
          <w:p w:rsidR="00A2471B" w:rsidRPr="00A2471B" w:rsidRDefault="00A2471B" w:rsidP="00A24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07" w:type="dxa"/>
          </w:tcPr>
          <w:p w:rsidR="00A2471B" w:rsidRPr="001E193C" w:rsidRDefault="00A2471B" w:rsidP="00A247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0D4860" w:rsidRDefault="00936717" w:rsidP="00A2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48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2.5. </w:t>
            </w:r>
          </w:p>
        </w:tc>
        <w:tc>
          <w:tcPr>
            <w:tcW w:w="14714" w:type="dxa"/>
            <w:gridSpan w:val="3"/>
            <w:shd w:val="clear" w:color="auto" w:fill="auto"/>
          </w:tcPr>
          <w:p w:rsidR="00936717" w:rsidRPr="000D4860" w:rsidRDefault="00936717" w:rsidP="00A2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D4860">
              <w:rPr>
                <w:rFonts w:ascii="Times New Roman" w:hAnsi="Times New Roman" w:cs="Times New Roman"/>
                <w:b/>
                <w:sz w:val="24"/>
                <w:szCs w:val="24"/>
              </w:rPr>
              <w:t>Непроведение</w:t>
            </w:r>
            <w:proofErr w:type="spellEnd"/>
            <w:r w:rsidRPr="000D4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8647" w:type="dxa"/>
          </w:tcPr>
          <w:p w:rsidR="00936717" w:rsidRPr="00936717" w:rsidRDefault="00936717" w:rsidP="009367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8647" w:type="dxa"/>
          </w:tcPr>
          <w:p w:rsidR="00936717" w:rsidRPr="00936717" w:rsidRDefault="00936717" w:rsidP="009C54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3260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8647" w:type="dxa"/>
          </w:tcPr>
          <w:p w:rsidR="00936717" w:rsidRPr="00936717" w:rsidRDefault="00936717" w:rsidP="009C54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3260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647" w:type="dxa"/>
          </w:tcPr>
          <w:p w:rsidR="00936717" w:rsidRPr="00F23647" w:rsidRDefault="00936717" w:rsidP="0093671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3260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647" w:type="dxa"/>
          </w:tcPr>
          <w:p w:rsidR="00936717" w:rsidRPr="00936717" w:rsidRDefault="00936717" w:rsidP="009367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3260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36717" w:rsidRPr="006E644F" w:rsidTr="009539F5">
        <w:trPr>
          <w:trHeight w:val="20"/>
        </w:trPr>
        <w:tc>
          <w:tcPr>
            <w:tcW w:w="1021" w:type="dxa"/>
          </w:tcPr>
          <w:p w:rsidR="00936717" w:rsidRPr="00936717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647" w:type="dxa"/>
          </w:tcPr>
          <w:p w:rsidR="00936717" w:rsidRPr="00936717" w:rsidRDefault="00936717" w:rsidP="009367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1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3260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36717" w:rsidRPr="001E193C" w:rsidRDefault="00936717" w:rsidP="0093671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647" w:type="dxa"/>
          </w:tcPr>
          <w:p w:rsidR="00AA0007" w:rsidRPr="00AA0007" w:rsidRDefault="00AA0007" w:rsidP="004F10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</w:t>
            </w:r>
            <w:r w:rsidRPr="00AA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либо территориальной программы обязательного медицинского страхования.</w:t>
            </w:r>
          </w:p>
        </w:tc>
        <w:tc>
          <w:tcPr>
            <w:tcW w:w="3260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807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8647" w:type="dxa"/>
          </w:tcPr>
          <w:p w:rsidR="00AA0007" w:rsidRPr="00AA0007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42" w:history="1">
              <w:r w:rsidRPr="00AA000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AA0007"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43" w:history="1">
              <w:r w:rsidRPr="00AA000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3260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8647" w:type="dxa"/>
          </w:tcPr>
          <w:p w:rsidR="00AA0007" w:rsidRPr="00141614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614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3260" w:type="dxa"/>
          </w:tcPr>
          <w:p w:rsidR="00AA0007" w:rsidRPr="001E193C" w:rsidRDefault="009C541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8647" w:type="dxa"/>
          </w:tcPr>
          <w:p w:rsidR="00AA0007" w:rsidRPr="00AA0007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3260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AA0007" w:rsidRPr="001E193C" w:rsidRDefault="009C541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8647" w:type="dxa"/>
          </w:tcPr>
          <w:p w:rsidR="00AA0007" w:rsidRPr="00AA0007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44" w:history="1">
              <w:r w:rsidRPr="00AA000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2807" w:type="dxa"/>
          </w:tcPr>
          <w:p w:rsidR="00AA0007" w:rsidRPr="001E193C" w:rsidRDefault="009C541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8647" w:type="dxa"/>
          </w:tcPr>
          <w:p w:rsidR="00AA0007" w:rsidRPr="00AA0007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3260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AA0007" w:rsidRPr="001E193C" w:rsidRDefault="009C541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A0007" w:rsidRPr="006E644F" w:rsidTr="009539F5">
        <w:trPr>
          <w:trHeight w:val="20"/>
        </w:trPr>
        <w:tc>
          <w:tcPr>
            <w:tcW w:w="1021" w:type="dxa"/>
          </w:tcPr>
          <w:p w:rsidR="00AA0007" w:rsidRPr="00AA0007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8647" w:type="dxa"/>
          </w:tcPr>
          <w:p w:rsidR="00AA0007" w:rsidRPr="00AA0007" w:rsidRDefault="00AA0007" w:rsidP="00AA00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3260" w:type="dxa"/>
          </w:tcPr>
          <w:p w:rsidR="00AA0007" w:rsidRPr="001E193C" w:rsidRDefault="00AA000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AA0007" w:rsidRPr="001E193C" w:rsidRDefault="009C5417" w:rsidP="00AA00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B646E" w:rsidRPr="006E644F" w:rsidTr="009539F5">
        <w:trPr>
          <w:trHeight w:val="20"/>
        </w:trPr>
        <w:tc>
          <w:tcPr>
            <w:tcW w:w="1021" w:type="dxa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b/>
                <w:sz w:val="24"/>
                <w:szCs w:val="24"/>
              </w:rPr>
              <w:t>2.16.</w:t>
            </w:r>
          </w:p>
        </w:tc>
        <w:tc>
          <w:tcPr>
            <w:tcW w:w="14714" w:type="dxa"/>
            <w:gridSpan w:val="3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b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1B646E" w:rsidRPr="006E644F" w:rsidTr="009539F5">
        <w:trPr>
          <w:trHeight w:val="20"/>
        </w:trPr>
        <w:tc>
          <w:tcPr>
            <w:tcW w:w="1021" w:type="dxa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8647" w:type="dxa"/>
          </w:tcPr>
          <w:p w:rsidR="001B646E" w:rsidRPr="001B646E" w:rsidRDefault="001B646E" w:rsidP="001B646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выше тарифа, </w:t>
            </w:r>
            <w:r w:rsidRPr="001B6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тарифным соглашением;</w:t>
            </w:r>
          </w:p>
        </w:tc>
        <w:tc>
          <w:tcPr>
            <w:tcW w:w="3260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0,1</w:t>
            </w:r>
          </w:p>
        </w:tc>
        <w:tc>
          <w:tcPr>
            <w:tcW w:w="2807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B646E" w:rsidRPr="006E644F" w:rsidTr="009539F5">
        <w:trPr>
          <w:trHeight w:val="20"/>
        </w:trPr>
        <w:tc>
          <w:tcPr>
            <w:tcW w:w="1021" w:type="dxa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2.16.2.</w:t>
            </w:r>
          </w:p>
        </w:tc>
        <w:tc>
          <w:tcPr>
            <w:tcW w:w="8647" w:type="dxa"/>
          </w:tcPr>
          <w:p w:rsidR="001B646E" w:rsidRPr="001B646E" w:rsidRDefault="001B646E" w:rsidP="001B646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260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B646E" w:rsidRPr="006E644F" w:rsidTr="009539F5">
        <w:trPr>
          <w:trHeight w:val="20"/>
        </w:trPr>
        <w:tc>
          <w:tcPr>
            <w:tcW w:w="1021" w:type="dxa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8647" w:type="dxa"/>
          </w:tcPr>
          <w:p w:rsidR="001B646E" w:rsidRPr="001B646E" w:rsidRDefault="001B646E" w:rsidP="001B64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3260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1B646E" w:rsidRPr="006E644F" w:rsidTr="009539F5">
        <w:trPr>
          <w:trHeight w:val="20"/>
        </w:trPr>
        <w:tc>
          <w:tcPr>
            <w:tcW w:w="1021" w:type="dxa"/>
          </w:tcPr>
          <w:p w:rsidR="001B646E" w:rsidRPr="001B646E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8647" w:type="dxa"/>
          </w:tcPr>
          <w:p w:rsidR="001B646E" w:rsidRPr="001B646E" w:rsidRDefault="001B646E" w:rsidP="001B64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6E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3260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1B646E" w:rsidRPr="001E193C" w:rsidRDefault="001B646E" w:rsidP="001B64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CE639A" w:rsidRPr="006E644F" w:rsidTr="009539F5">
        <w:trPr>
          <w:trHeight w:val="20"/>
        </w:trPr>
        <w:tc>
          <w:tcPr>
            <w:tcW w:w="1021" w:type="dxa"/>
          </w:tcPr>
          <w:p w:rsidR="00CE639A" w:rsidRPr="00936717" w:rsidRDefault="00CE639A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4" w:type="dxa"/>
            <w:gridSpan w:val="3"/>
          </w:tcPr>
          <w:p w:rsidR="00CE639A" w:rsidRPr="00936717" w:rsidRDefault="00CE639A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Нарушения,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выявляемые при проведении экспертизы качества медицинской помощи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936717" w:rsidRDefault="00C23624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714" w:type="dxa"/>
            <w:gridSpan w:val="3"/>
          </w:tcPr>
          <w:p w:rsidR="00C23624" w:rsidRPr="00C23624" w:rsidRDefault="00C23624" w:rsidP="001B64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C23624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647" w:type="dxa"/>
          </w:tcPr>
          <w:p w:rsidR="00C23624" w:rsidRPr="00C23624" w:rsidRDefault="00C23624" w:rsidP="00C236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2807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C23624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647" w:type="dxa"/>
          </w:tcPr>
          <w:p w:rsidR="00C23624" w:rsidRPr="00C23624" w:rsidRDefault="00C23624" w:rsidP="00C236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3260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2807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C23624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647" w:type="dxa"/>
          </w:tcPr>
          <w:p w:rsidR="00C23624" w:rsidRPr="00C23624" w:rsidRDefault="00C23624" w:rsidP="00C236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3260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2807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C23624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647" w:type="dxa"/>
          </w:tcPr>
          <w:p w:rsidR="00C23624" w:rsidRPr="00C23624" w:rsidRDefault="00C23624" w:rsidP="00C236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60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2807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23624" w:rsidRPr="006E644F" w:rsidTr="009539F5">
        <w:trPr>
          <w:trHeight w:val="20"/>
        </w:trPr>
        <w:tc>
          <w:tcPr>
            <w:tcW w:w="1021" w:type="dxa"/>
          </w:tcPr>
          <w:p w:rsidR="00C23624" w:rsidRPr="00C23624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8647" w:type="dxa"/>
          </w:tcPr>
          <w:p w:rsidR="00C23624" w:rsidRPr="00C23624" w:rsidRDefault="00C23624" w:rsidP="00C236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24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3260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C23624" w:rsidRPr="001E193C" w:rsidRDefault="00C23624" w:rsidP="00C2362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14714" w:type="dxa"/>
            <w:gridSpan w:val="3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b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2807" w:type="dxa"/>
          </w:tcPr>
          <w:p w:rsidR="009539F5" w:rsidRPr="001E193C" w:rsidRDefault="00111EA0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</w:t>
            </w:r>
            <w:r w:rsidRPr="00953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 случаях);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0,4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9539F5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647" w:type="dxa"/>
          </w:tcPr>
          <w:p w:rsidR="009539F5" w:rsidRPr="00501397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397">
              <w:rPr>
                <w:rFonts w:ascii="Times New Roman" w:hAnsi="Times New Roman" w:cs="Times New Roman"/>
                <w:b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2807" w:type="dxa"/>
          </w:tcPr>
          <w:p w:rsidR="009539F5" w:rsidRPr="001E193C" w:rsidRDefault="00111EA0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9539F5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8647" w:type="dxa"/>
          </w:tcPr>
          <w:p w:rsidR="009539F5" w:rsidRPr="009539F5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9F5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</w:t>
            </w:r>
            <w:r w:rsidRPr="00111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11EA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9539F5" w:rsidRPr="001E193C" w:rsidRDefault="00C346A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3260" w:type="dxa"/>
          </w:tcPr>
          <w:p w:rsidR="009539F5" w:rsidRPr="001E193C" w:rsidRDefault="00501397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9539F5" w:rsidRPr="006E644F" w:rsidTr="009539F5">
        <w:trPr>
          <w:trHeight w:val="20"/>
        </w:trPr>
        <w:tc>
          <w:tcPr>
            <w:tcW w:w="1021" w:type="dxa"/>
          </w:tcPr>
          <w:p w:rsidR="009539F5" w:rsidRPr="00111EA0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8647" w:type="dxa"/>
          </w:tcPr>
          <w:p w:rsidR="009539F5" w:rsidRPr="00111EA0" w:rsidRDefault="009539F5" w:rsidP="00953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A0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3260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2807" w:type="dxa"/>
          </w:tcPr>
          <w:p w:rsidR="009539F5" w:rsidRPr="001E193C" w:rsidRDefault="009539F5" w:rsidP="009539F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3C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</w:tbl>
    <w:p w:rsidR="00717090" w:rsidRPr="006E644F" w:rsidRDefault="00717090" w:rsidP="0071709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:rsidR="00BE790E" w:rsidRPr="006E644F" w:rsidRDefault="00BE790E" w:rsidP="00BE790E">
      <w:pPr>
        <w:widowControl w:val="0"/>
        <w:autoSpaceDE w:val="0"/>
        <w:autoSpaceDN w:val="0"/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п.154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раздела </w:t>
      </w:r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обязательного медицинс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790E" w:rsidRPr="00946997" w:rsidRDefault="00BE790E" w:rsidP="00BE79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997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= РТ x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E790E" w:rsidRDefault="00BE790E" w:rsidP="00BE79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Н - размер неоплаты или неполной оплаты затрат медицинской организации на оказание медицинской помощи;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РТ - размер тарифа на оплату медицинской помощи, действующий на дату оказания медицинской помощи;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BE790E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54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коэффициента для определения размера неполной 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медицинской помощи приведены в прилож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№ к Тарифному соглашению с 1 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0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90E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BE790E" w:rsidRPr="00946997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90E" w:rsidRPr="006E644F" w:rsidRDefault="00BE790E" w:rsidP="00BE790E">
      <w:pPr>
        <w:widowControl w:val="0"/>
        <w:autoSpaceDE w:val="0"/>
        <w:autoSpaceDN w:val="0"/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911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п.155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раздела </w:t>
      </w:r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обязательного медицинс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790E" w:rsidRPr="00946997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РП x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E790E" w:rsidRDefault="00BE790E" w:rsidP="00BE79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медицинской помощи, оказанной в </w:t>
      </w: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амбулаторных условиях, или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скорой медицинской помощи, оказанной вне медицинской организации, или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или </w:t>
      </w: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финансирования;</w:t>
      </w:r>
    </w:p>
    <w:p w:rsidR="00BE790E" w:rsidRPr="00946997" w:rsidRDefault="00BE790E" w:rsidP="00BE790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469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BE790E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9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адлежащего качества приведены в прилож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№ к Тарифному соглашению с 1 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</w:t>
      </w:r>
      <w:r w:rsidR="005013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0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90E" w:rsidRDefault="00BE790E" w:rsidP="00BE790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90" w:rsidRPr="006E644F" w:rsidRDefault="00717090" w:rsidP="00717090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090" w:rsidRDefault="00717090" w:rsidP="00717090"/>
    <w:p w:rsidR="00717090" w:rsidRDefault="00717090"/>
    <w:sectPr w:rsidR="00717090" w:rsidSect="00717090">
      <w:footerReference w:type="even" r:id="rId8"/>
      <w:footerReference w:type="default" r:id="rId9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86" w:rsidRDefault="009D4E86">
      <w:pPr>
        <w:spacing w:after="0" w:line="240" w:lineRule="auto"/>
      </w:pPr>
      <w:r>
        <w:separator/>
      </w:r>
    </w:p>
  </w:endnote>
  <w:endnote w:type="continuationSeparator" w:id="0">
    <w:p w:rsidR="009D4E86" w:rsidRDefault="009D4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90" w:rsidRDefault="00717090" w:rsidP="007170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7090" w:rsidRDefault="00717090" w:rsidP="0071709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90" w:rsidRDefault="00717090" w:rsidP="007170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86" w:rsidRDefault="009D4E86">
      <w:pPr>
        <w:spacing w:after="0" w:line="240" w:lineRule="auto"/>
      </w:pPr>
      <w:r>
        <w:separator/>
      </w:r>
    </w:p>
  </w:footnote>
  <w:footnote w:type="continuationSeparator" w:id="0">
    <w:p w:rsidR="009D4E86" w:rsidRDefault="009D4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90"/>
    <w:rsid w:val="000D4860"/>
    <w:rsid w:val="00102DF8"/>
    <w:rsid w:val="00111EA0"/>
    <w:rsid w:val="00141614"/>
    <w:rsid w:val="001B646E"/>
    <w:rsid w:val="001E193C"/>
    <w:rsid w:val="00300270"/>
    <w:rsid w:val="00334BC2"/>
    <w:rsid w:val="00416BE7"/>
    <w:rsid w:val="0045041A"/>
    <w:rsid w:val="004E1A53"/>
    <w:rsid w:val="004F109D"/>
    <w:rsid w:val="00501397"/>
    <w:rsid w:val="005A1C52"/>
    <w:rsid w:val="005A79CF"/>
    <w:rsid w:val="006118F2"/>
    <w:rsid w:val="00625816"/>
    <w:rsid w:val="006C28B2"/>
    <w:rsid w:val="006C4265"/>
    <w:rsid w:val="006E6919"/>
    <w:rsid w:val="00717090"/>
    <w:rsid w:val="007655F7"/>
    <w:rsid w:val="008210F3"/>
    <w:rsid w:val="00825AFE"/>
    <w:rsid w:val="008D3ED4"/>
    <w:rsid w:val="00936717"/>
    <w:rsid w:val="009539F5"/>
    <w:rsid w:val="009C5417"/>
    <w:rsid w:val="009D4E86"/>
    <w:rsid w:val="00A2471B"/>
    <w:rsid w:val="00A971F7"/>
    <w:rsid w:val="00AA0007"/>
    <w:rsid w:val="00B07299"/>
    <w:rsid w:val="00B413A2"/>
    <w:rsid w:val="00B95AC6"/>
    <w:rsid w:val="00BE697A"/>
    <w:rsid w:val="00BE790E"/>
    <w:rsid w:val="00BF5BE7"/>
    <w:rsid w:val="00C23624"/>
    <w:rsid w:val="00C346A5"/>
    <w:rsid w:val="00CE639A"/>
    <w:rsid w:val="00D50CDA"/>
    <w:rsid w:val="00D667E6"/>
    <w:rsid w:val="00E31ADE"/>
    <w:rsid w:val="00F2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EC18"/>
  <w15:docId w15:val="{635E4734-6A53-405D-8538-905DF8C6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7090"/>
  </w:style>
  <w:style w:type="character" w:styleId="a5">
    <w:name w:val="page number"/>
    <w:basedOn w:val="a0"/>
    <w:rsid w:val="00717090"/>
    <w:rPr>
      <w:rFonts w:cs="Times New Roman"/>
    </w:rPr>
  </w:style>
  <w:style w:type="paragraph" w:customStyle="1" w:styleId="ConsPlusNormal">
    <w:name w:val="ConsPlusNormal"/>
    <w:rsid w:val="00334B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1B5D1-0BE3-4CEC-8688-D9743A9D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10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Буян Каадырович Ойдуп</cp:lastModifiedBy>
  <cp:revision>37</cp:revision>
  <cp:lastPrinted>2021-07-30T05:41:00Z</cp:lastPrinted>
  <dcterms:created xsi:type="dcterms:W3CDTF">2021-05-21T04:30:00Z</dcterms:created>
  <dcterms:modified xsi:type="dcterms:W3CDTF">2021-07-30T05:49:00Z</dcterms:modified>
</cp:coreProperties>
</file>