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7B" w:rsidRDefault="000F106B" w:rsidP="000F106B">
      <w:pPr>
        <w:tabs>
          <w:tab w:val="left" w:pos="8760"/>
        </w:tabs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Проект </w:t>
      </w:r>
    </w:p>
    <w:p w:rsidR="006F0138" w:rsidRDefault="006F0138" w:rsidP="00B9217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F0138" w:rsidRPr="00A15CD2" w:rsidRDefault="006F0138" w:rsidP="00B9217B">
      <w:pPr>
        <w:jc w:val="center"/>
        <w:rPr>
          <w:rFonts w:ascii="Times New Roman" w:hAnsi="Times New Roman"/>
          <w:sz w:val="24"/>
          <w:szCs w:val="24"/>
        </w:rPr>
      </w:pPr>
    </w:p>
    <w:p w:rsidR="00B9217B" w:rsidRPr="0025472A" w:rsidRDefault="00B9217B" w:rsidP="00B9217B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B9217B" w:rsidRPr="004C14FF" w:rsidRDefault="00B9217B" w:rsidP="00B9217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786421" w:rsidRDefault="00786421" w:rsidP="004433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ECB" w:rsidRDefault="002E1ECB" w:rsidP="000F106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786421" w:rsidRPr="00786421" w:rsidRDefault="00786421" w:rsidP="004433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421" w:rsidRDefault="0044337F" w:rsidP="00443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421"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</w:t>
      </w:r>
    </w:p>
    <w:p w:rsidR="00786421" w:rsidRDefault="0044337F" w:rsidP="00443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421">
        <w:rPr>
          <w:rFonts w:ascii="Times New Roman" w:hAnsi="Times New Roman"/>
          <w:b/>
          <w:sz w:val="28"/>
          <w:szCs w:val="28"/>
        </w:rPr>
        <w:t xml:space="preserve">программу Республики Тыва «Государственная </w:t>
      </w:r>
    </w:p>
    <w:p w:rsidR="00786421" w:rsidRDefault="0044337F" w:rsidP="00443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421">
        <w:rPr>
          <w:rFonts w:ascii="Times New Roman" w:hAnsi="Times New Roman"/>
          <w:b/>
          <w:sz w:val="28"/>
          <w:szCs w:val="28"/>
        </w:rPr>
        <w:t xml:space="preserve">антиалкогольная и антинаркотическая </w:t>
      </w:r>
    </w:p>
    <w:p w:rsidR="0044337F" w:rsidRPr="00786421" w:rsidRDefault="0044337F" w:rsidP="00443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421">
        <w:rPr>
          <w:rFonts w:ascii="Times New Roman" w:hAnsi="Times New Roman"/>
          <w:b/>
          <w:sz w:val="28"/>
          <w:szCs w:val="28"/>
        </w:rPr>
        <w:t>программа Республики Тыва на 2021-2025 годы»</w:t>
      </w:r>
    </w:p>
    <w:p w:rsidR="0044337F" w:rsidRPr="00786421" w:rsidRDefault="0044337F" w:rsidP="00786421">
      <w:pPr>
        <w:spacing w:after="0" w:line="7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4337F" w:rsidRPr="00786421" w:rsidRDefault="0044337F" w:rsidP="00786421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86421">
        <w:rPr>
          <w:rFonts w:ascii="Times New Roman" w:hAnsi="Times New Roman"/>
          <w:sz w:val="28"/>
          <w:szCs w:val="28"/>
        </w:rPr>
        <w:t xml:space="preserve">В соответствии с Законом Республики Тыва от </w:t>
      </w:r>
      <w:r w:rsidR="000F106B">
        <w:rPr>
          <w:rFonts w:ascii="Times New Roman" w:hAnsi="Times New Roman"/>
          <w:sz w:val="28"/>
          <w:szCs w:val="28"/>
        </w:rPr>
        <w:t>13</w:t>
      </w:r>
      <w:r w:rsidRPr="00786421">
        <w:rPr>
          <w:rFonts w:ascii="Times New Roman" w:hAnsi="Times New Roman"/>
          <w:sz w:val="28"/>
          <w:szCs w:val="28"/>
        </w:rPr>
        <w:t xml:space="preserve"> декабря 202</w:t>
      </w:r>
      <w:r w:rsidR="000F106B">
        <w:rPr>
          <w:rFonts w:ascii="Times New Roman" w:hAnsi="Times New Roman"/>
          <w:sz w:val="28"/>
          <w:szCs w:val="28"/>
        </w:rPr>
        <w:t>1</w:t>
      </w:r>
      <w:r w:rsidRPr="00786421">
        <w:rPr>
          <w:rFonts w:ascii="Times New Roman" w:hAnsi="Times New Roman"/>
          <w:sz w:val="28"/>
          <w:szCs w:val="28"/>
        </w:rPr>
        <w:t xml:space="preserve"> г. № </w:t>
      </w:r>
      <w:r w:rsidR="000F106B">
        <w:rPr>
          <w:rFonts w:ascii="Times New Roman" w:hAnsi="Times New Roman"/>
          <w:sz w:val="28"/>
          <w:szCs w:val="28"/>
        </w:rPr>
        <w:t>787</w:t>
      </w:r>
      <w:r w:rsidRPr="00786421">
        <w:rPr>
          <w:rFonts w:ascii="Times New Roman" w:hAnsi="Times New Roman"/>
          <w:sz w:val="28"/>
          <w:szCs w:val="28"/>
        </w:rPr>
        <w:t>-ЗРТ «О республиканском бюджете Республики Тыва на 202</w:t>
      </w:r>
      <w:r w:rsidR="000F106B">
        <w:rPr>
          <w:rFonts w:ascii="Times New Roman" w:hAnsi="Times New Roman"/>
          <w:sz w:val="28"/>
          <w:szCs w:val="28"/>
        </w:rPr>
        <w:t>2</w:t>
      </w:r>
      <w:r w:rsidRPr="0078642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F106B">
        <w:rPr>
          <w:rFonts w:ascii="Times New Roman" w:hAnsi="Times New Roman"/>
          <w:sz w:val="28"/>
          <w:szCs w:val="28"/>
        </w:rPr>
        <w:t>3</w:t>
      </w:r>
      <w:r w:rsidRPr="00786421">
        <w:rPr>
          <w:rFonts w:ascii="Times New Roman" w:hAnsi="Times New Roman"/>
          <w:sz w:val="28"/>
          <w:szCs w:val="28"/>
        </w:rPr>
        <w:t xml:space="preserve"> и 202</w:t>
      </w:r>
      <w:r w:rsidR="000F106B">
        <w:rPr>
          <w:rFonts w:ascii="Times New Roman" w:hAnsi="Times New Roman"/>
          <w:sz w:val="28"/>
          <w:szCs w:val="28"/>
        </w:rPr>
        <w:t>4</w:t>
      </w:r>
      <w:r w:rsidRPr="00786421">
        <w:rPr>
          <w:rFonts w:ascii="Times New Roman" w:hAnsi="Times New Roman"/>
          <w:sz w:val="28"/>
          <w:szCs w:val="28"/>
        </w:rPr>
        <w:t xml:space="preserve"> годов»</w:t>
      </w:r>
      <w:r w:rsidR="00786421">
        <w:rPr>
          <w:rFonts w:ascii="Times New Roman" w:hAnsi="Times New Roman"/>
          <w:sz w:val="28"/>
          <w:szCs w:val="28"/>
        </w:rPr>
        <w:t xml:space="preserve"> </w:t>
      </w:r>
      <w:r w:rsidRPr="00786421">
        <w:rPr>
          <w:rFonts w:ascii="Times New Roman" w:hAnsi="Times New Roman"/>
          <w:sz w:val="28"/>
          <w:szCs w:val="28"/>
        </w:rPr>
        <w:t>П</w:t>
      </w:r>
      <w:r w:rsidRPr="00786421">
        <w:rPr>
          <w:rFonts w:ascii="Times New Roman" w:hAnsi="Times New Roman"/>
          <w:color w:val="000000"/>
          <w:sz w:val="28"/>
          <w:szCs w:val="28"/>
        </w:rPr>
        <w:t>равительство Республики Тыва ПОСТАНОВЛЯЕТ</w:t>
      </w:r>
      <w:r w:rsidRPr="00786421">
        <w:rPr>
          <w:rFonts w:ascii="Times New Roman" w:hAnsi="Times New Roman"/>
          <w:sz w:val="28"/>
          <w:szCs w:val="28"/>
        </w:rPr>
        <w:t>:</w:t>
      </w:r>
    </w:p>
    <w:p w:rsidR="0044337F" w:rsidRPr="00786421" w:rsidRDefault="0044337F" w:rsidP="00786421">
      <w:pPr>
        <w:spacing w:after="0" w:line="4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37F" w:rsidRPr="00786421" w:rsidRDefault="0044337F" w:rsidP="00786421">
      <w:pPr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86421">
        <w:rPr>
          <w:rFonts w:ascii="Times New Roman" w:hAnsi="Times New Roman"/>
          <w:sz w:val="28"/>
          <w:szCs w:val="28"/>
        </w:rPr>
        <w:t xml:space="preserve">1. Внести </w:t>
      </w:r>
      <w:r w:rsidRPr="00786421">
        <w:rPr>
          <w:rFonts w:ascii="Times New Roman" w:hAnsi="Times New Roman"/>
          <w:color w:val="000000"/>
          <w:sz w:val="28"/>
          <w:szCs w:val="28"/>
        </w:rPr>
        <w:t>в государственную программу Республики Тыва «Государственная антиалкогольная и антинаркотическая программа Республики Тыва на 2021-2025 годы»</w:t>
      </w:r>
      <w:r w:rsidRPr="00786421">
        <w:rPr>
          <w:rFonts w:ascii="Times New Roman" w:hAnsi="Times New Roman"/>
          <w:sz w:val="28"/>
          <w:szCs w:val="28"/>
        </w:rPr>
        <w:t>, утвержденную постановлением Правительства Республики Тыва от 25 ноя</w:t>
      </w:r>
      <w:r w:rsidRPr="00786421">
        <w:rPr>
          <w:rFonts w:ascii="Times New Roman" w:hAnsi="Times New Roman"/>
          <w:sz w:val="28"/>
          <w:szCs w:val="28"/>
        </w:rPr>
        <w:t>б</w:t>
      </w:r>
      <w:r w:rsidRPr="00786421">
        <w:rPr>
          <w:rFonts w:ascii="Times New Roman" w:hAnsi="Times New Roman"/>
          <w:sz w:val="28"/>
          <w:szCs w:val="28"/>
        </w:rPr>
        <w:t>ря 2020 г. № 580 (далее – Программа), следующие изменения:</w:t>
      </w:r>
    </w:p>
    <w:p w:rsidR="000F106B" w:rsidRDefault="0044337F" w:rsidP="00786421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6421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0F106B" w:rsidRPr="000F106B">
        <w:rPr>
          <w:rFonts w:ascii="Times New Roman" w:hAnsi="Times New Roman"/>
          <w:color w:val="000000"/>
          <w:sz w:val="28"/>
          <w:szCs w:val="28"/>
        </w:rPr>
        <w:t>позицию</w:t>
      </w:r>
      <w:r w:rsidR="000F106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F106B" w:rsidRPr="000F106B">
        <w:rPr>
          <w:rFonts w:ascii="Times New Roman" w:hAnsi="Times New Roman"/>
          <w:color w:val="000000"/>
          <w:sz w:val="28"/>
          <w:szCs w:val="28"/>
        </w:rPr>
        <w:t>Целевые индикаторы и показатели Программы</w:t>
      </w:r>
      <w:r w:rsidR="000F106B">
        <w:rPr>
          <w:rFonts w:ascii="Times New Roman" w:hAnsi="Times New Roman"/>
          <w:color w:val="000000"/>
          <w:sz w:val="28"/>
          <w:szCs w:val="28"/>
        </w:rPr>
        <w:t>»</w:t>
      </w:r>
      <w:r w:rsidR="000F106B" w:rsidRPr="000F106B">
        <w:rPr>
          <w:rFonts w:ascii="Times New Roman" w:hAnsi="Times New Roman"/>
          <w:color w:val="000000"/>
          <w:sz w:val="28"/>
          <w:szCs w:val="28"/>
        </w:rPr>
        <w:t xml:space="preserve"> изложить в сл</w:t>
      </w:r>
      <w:r w:rsidR="000F106B" w:rsidRPr="000F106B">
        <w:rPr>
          <w:rFonts w:ascii="Times New Roman" w:hAnsi="Times New Roman"/>
          <w:color w:val="000000"/>
          <w:sz w:val="28"/>
          <w:szCs w:val="28"/>
        </w:rPr>
        <w:t>е</w:t>
      </w:r>
      <w:r w:rsidR="000F106B" w:rsidRPr="000F106B">
        <w:rPr>
          <w:rFonts w:ascii="Times New Roman" w:hAnsi="Times New Roman"/>
          <w:color w:val="000000"/>
          <w:sz w:val="28"/>
          <w:szCs w:val="28"/>
        </w:rPr>
        <w:t>дующей редакции:</w:t>
      </w:r>
    </w:p>
    <w:tbl>
      <w:tblPr>
        <w:tblW w:w="103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360"/>
        <w:gridCol w:w="6240"/>
      </w:tblGrid>
      <w:tr w:rsidR="000F106B" w:rsidRPr="000F106B" w:rsidTr="000F106B">
        <w:trPr>
          <w:jc w:val="center"/>
        </w:trPr>
        <w:tc>
          <w:tcPr>
            <w:tcW w:w="3731" w:type="dxa"/>
          </w:tcPr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360" w:type="dxa"/>
          </w:tcPr>
          <w:p w:rsidR="000F106B" w:rsidRPr="000F106B" w:rsidRDefault="000F106B" w:rsidP="000F106B">
            <w:pPr>
              <w:jc w:val="center"/>
              <w:rPr>
                <w:rFonts w:eastAsia="Calibri"/>
                <w:sz w:val="24"/>
                <w:szCs w:val="24"/>
              </w:rPr>
            </w:pPr>
            <w:r w:rsidRPr="000F106B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</w:tc>
        <w:tc>
          <w:tcPr>
            <w:tcW w:w="6240" w:type="dxa"/>
          </w:tcPr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смертность от отравления алкоголем и его суррогатами, случаев на 100 тыс. населения: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2021 году – 14,8;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14,6;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14,4;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14,2;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14,0;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заболеваемость алкогольными психозами, случаев на 100 тыс. населения: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2021 году – 2,7;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3,9;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3,7;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3,5;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2025 году – 3,3;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 человек: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2021 году – 14 000;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14 500;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15 000;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15 500;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16 000;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число больных алкоголизмом, находящихся в ремиссии свыше 2 лет (на 100 больных алкоголизмом среднегодового контингента), процентов: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2021 году – 10,6;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10,8;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11,0;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11,2;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11,4;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доля несовершеннолетних и молодежи, вовлеченных в пр</w:t>
            </w: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филактические мероприятия, по отношению к общей чи</w:t>
            </w: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ленности лиц указанной категории, процентов: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2021 году – </w:t>
            </w:r>
            <w:r w:rsidR="00635C19">
              <w:rPr>
                <w:rFonts w:ascii="Times New Roman" w:hAnsi="Times New Roman"/>
                <w:sz w:val="24"/>
                <w:szCs w:val="24"/>
                <w:lang w:eastAsia="ru-RU"/>
              </w:rPr>
              <w:t>53,1</w:t>
            </w: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62;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64;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66;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68;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число больных наркоманией, находящихся в ремиссии свыше 2 лет (на 100 больных наркоманией среднегодового контингента), процентов: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2021 году – 10,6;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10,8;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11,0;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11,2;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11,4;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доля уничтоженных очагов конопли, процентов: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2021 году – 95,0;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95,5;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95,6;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95,7;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96,0;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доля раскрытых преступлений в сфере незаконного оборота наркотиков к общему количеству зарегистрированных пр</w:t>
            </w: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ступлений, процентов: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2021 году – 70;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72;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74;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76;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06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78</w:t>
            </w:r>
          </w:p>
          <w:p w:rsidR="000F106B" w:rsidRPr="000F106B" w:rsidRDefault="000F106B" w:rsidP="000F10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106B" w:rsidRDefault="000F106B" w:rsidP="00786421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37F" w:rsidRDefault="000F106B" w:rsidP="00786421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44337F" w:rsidRPr="00786421">
        <w:rPr>
          <w:rFonts w:ascii="Times New Roman" w:hAnsi="Times New Roman"/>
          <w:color w:val="000000"/>
          <w:sz w:val="28"/>
          <w:szCs w:val="28"/>
        </w:rPr>
        <w:t>позицию</w:t>
      </w:r>
      <w:r w:rsidR="007864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37F" w:rsidRPr="00786421">
        <w:rPr>
          <w:rFonts w:ascii="Times New Roman" w:hAnsi="Times New Roman"/>
          <w:color w:val="000000"/>
          <w:sz w:val="28"/>
          <w:szCs w:val="28"/>
        </w:rPr>
        <w:t>«Объемы бюджетных ассигнований»</w:t>
      </w:r>
      <w:r w:rsidR="00CC55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37F" w:rsidRPr="00786421">
        <w:rPr>
          <w:rFonts w:ascii="Times New Roman" w:hAnsi="Times New Roman"/>
          <w:color w:val="000000"/>
          <w:sz w:val="28"/>
          <w:szCs w:val="28"/>
        </w:rPr>
        <w:t>паспорта Программы изл</w:t>
      </w:r>
      <w:r w:rsidR="0044337F" w:rsidRPr="00786421">
        <w:rPr>
          <w:rFonts w:ascii="Times New Roman" w:hAnsi="Times New Roman"/>
          <w:color w:val="000000"/>
          <w:sz w:val="28"/>
          <w:szCs w:val="28"/>
        </w:rPr>
        <w:t>о</w:t>
      </w:r>
      <w:r w:rsidR="0044337F" w:rsidRPr="00786421">
        <w:rPr>
          <w:rFonts w:ascii="Times New Roman" w:hAnsi="Times New Roman"/>
          <w:color w:val="000000"/>
          <w:sz w:val="28"/>
          <w:szCs w:val="28"/>
        </w:rPr>
        <w:t>жить в следующей редакции:</w:t>
      </w:r>
    </w:p>
    <w:p w:rsidR="00786421" w:rsidRPr="00786421" w:rsidRDefault="00786421" w:rsidP="00786421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6"/>
        <w:gridCol w:w="360"/>
        <w:gridCol w:w="7442"/>
      </w:tblGrid>
      <w:tr w:rsidR="0044337F" w:rsidRPr="00786421" w:rsidTr="00786421"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44337F" w:rsidRPr="00A15CD2" w:rsidRDefault="0044337F" w:rsidP="007864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5CD2">
              <w:rPr>
                <w:rFonts w:ascii="Times New Roman" w:hAnsi="Times New Roman" w:cs="Times New Roman"/>
                <w:sz w:val="28"/>
                <w:szCs w:val="28"/>
              </w:rPr>
              <w:t>«Объемы бюдже</w:t>
            </w:r>
            <w:r w:rsidRPr="00A15C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5CD2">
              <w:rPr>
                <w:rFonts w:ascii="Times New Roman" w:hAnsi="Times New Roman" w:cs="Times New Roman"/>
                <w:sz w:val="28"/>
                <w:szCs w:val="28"/>
              </w:rPr>
              <w:t>ных ассигнований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337F" w:rsidRPr="00A15CD2" w:rsidRDefault="0044337F" w:rsidP="007864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</w:tcPr>
          <w:p w:rsidR="000F106B" w:rsidRPr="00A15CD2" w:rsidRDefault="000F106B" w:rsidP="000F106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5CD2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2021-2025 г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о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ды составит 62</w:t>
            </w:r>
            <w:r w:rsidR="00A56199">
              <w:rPr>
                <w:rFonts w:ascii="Times New Roman" w:hAnsi="Times New Roman"/>
                <w:sz w:val="28"/>
                <w:szCs w:val="28"/>
              </w:rPr>
              <w:t>5 439,3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 xml:space="preserve"> тыс. рублей, из них: из республика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н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ского бюджета – 62</w:t>
            </w:r>
            <w:r w:rsidR="00A56199">
              <w:rPr>
                <w:rFonts w:ascii="Times New Roman" w:hAnsi="Times New Roman"/>
                <w:sz w:val="28"/>
                <w:szCs w:val="28"/>
              </w:rPr>
              <w:t>1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 </w:t>
            </w:r>
            <w:r w:rsidR="00A56199">
              <w:rPr>
                <w:rFonts w:ascii="Times New Roman" w:hAnsi="Times New Roman"/>
                <w:sz w:val="28"/>
                <w:szCs w:val="28"/>
              </w:rPr>
              <w:t>929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,</w:t>
            </w:r>
            <w:r w:rsidR="00A56199">
              <w:rPr>
                <w:rFonts w:ascii="Times New Roman" w:hAnsi="Times New Roman"/>
                <w:sz w:val="28"/>
                <w:szCs w:val="28"/>
              </w:rPr>
              <w:t>3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 xml:space="preserve"> тыс. рублей, из муниципального бюджета – 3 510,0 тыс. рублей, в том числе по годам:</w:t>
            </w:r>
          </w:p>
          <w:p w:rsidR="000F106B" w:rsidRPr="00A15CD2" w:rsidRDefault="000F106B" w:rsidP="000F106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5CD2">
              <w:rPr>
                <w:rFonts w:ascii="Times New Roman" w:hAnsi="Times New Roman"/>
                <w:sz w:val="28"/>
                <w:szCs w:val="28"/>
              </w:rPr>
              <w:t>2021 год – 129 745,0 тыс. рублей, из них: из республика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н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ского бюджета – 129 0</w:t>
            </w:r>
            <w:r w:rsidR="00A56199">
              <w:rPr>
                <w:rFonts w:ascii="Times New Roman" w:hAnsi="Times New Roman"/>
                <w:sz w:val="28"/>
                <w:szCs w:val="28"/>
              </w:rPr>
              <w:t>43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,0 тыс. рублей, из муниципального бюджета – 702,0 тыс. рублей;</w:t>
            </w:r>
            <w:proofErr w:type="gramEnd"/>
          </w:p>
          <w:p w:rsidR="000F106B" w:rsidRPr="00A15CD2" w:rsidRDefault="000F106B" w:rsidP="000F106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5CD2">
              <w:rPr>
                <w:rFonts w:ascii="Times New Roman" w:hAnsi="Times New Roman"/>
                <w:sz w:val="28"/>
                <w:szCs w:val="28"/>
              </w:rPr>
              <w:t>2022 год – 12</w:t>
            </w:r>
            <w:r w:rsidR="00A56199">
              <w:rPr>
                <w:rFonts w:ascii="Times New Roman" w:hAnsi="Times New Roman"/>
                <w:sz w:val="28"/>
                <w:szCs w:val="28"/>
              </w:rPr>
              <w:t>6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 </w:t>
            </w:r>
            <w:r w:rsidR="00A56199">
              <w:rPr>
                <w:rFonts w:ascii="Times New Roman" w:hAnsi="Times New Roman"/>
                <w:sz w:val="28"/>
                <w:szCs w:val="28"/>
              </w:rPr>
              <w:t>183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,</w:t>
            </w:r>
            <w:r w:rsidR="00A56199">
              <w:rPr>
                <w:rFonts w:ascii="Times New Roman" w:hAnsi="Times New Roman"/>
                <w:sz w:val="28"/>
                <w:szCs w:val="28"/>
              </w:rPr>
              <w:t>6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 xml:space="preserve"> тыс. рублей, из них: из республика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н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ского бюджета – 12</w:t>
            </w:r>
            <w:r w:rsidR="00A56199">
              <w:rPr>
                <w:rFonts w:ascii="Times New Roman" w:hAnsi="Times New Roman"/>
                <w:sz w:val="28"/>
                <w:szCs w:val="28"/>
              </w:rPr>
              <w:t>5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 </w:t>
            </w:r>
            <w:r w:rsidR="00A56199">
              <w:rPr>
                <w:rFonts w:ascii="Times New Roman" w:hAnsi="Times New Roman"/>
                <w:sz w:val="28"/>
                <w:szCs w:val="28"/>
              </w:rPr>
              <w:t>481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,</w:t>
            </w:r>
            <w:r w:rsidR="00A56199">
              <w:rPr>
                <w:rFonts w:ascii="Times New Roman" w:hAnsi="Times New Roman"/>
                <w:sz w:val="28"/>
                <w:szCs w:val="28"/>
              </w:rPr>
              <w:t>6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 xml:space="preserve"> тыс. рублей, из муниципального бюджета – 702,0 тыс. рублей;</w:t>
            </w:r>
            <w:proofErr w:type="gramEnd"/>
          </w:p>
          <w:p w:rsidR="000F106B" w:rsidRPr="00A15CD2" w:rsidRDefault="000F106B" w:rsidP="000F106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5CD2">
              <w:rPr>
                <w:rFonts w:ascii="Times New Roman" w:hAnsi="Times New Roman"/>
                <w:sz w:val="28"/>
                <w:szCs w:val="28"/>
              </w:rPr>
              <w:t>2023 год – 117 </w:t>
            </w:r>
            <w:r w:rsidR="00A7329F">
              <w:rPr>
                <w:rFonts w:ascii="Times New Roman" w:hAnsi="Times New Roman"/>
                <w:sz w:val="28"/>
                <w:szCs w:val="28"/>
              </w:rPr>
              <w:t>3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8</w:t>
            </w:r>
            <w:r w:rsidR="00A7329F">
              <w:rPr>
                <w:rFonts w:ascii="Times New Roman" w:hAnsi="Times New Roman"/>
                <w:sz w:val="28"/>
                <w:szCs w:val="28"/>
              </w:rPr>
              <w:t>7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,</w:t>
            </w:r>
            <w:r w:rsidR="00A7329F">
              <w:rPr>
                <w:rFonts w:ascii="Times New Roman" w:hAnsi="Times New Roman"/>
                <w:sz w:val="28"/>
                <w:szCs w:val="28"/>
              </w:rPr>
              <w:t>0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 xml:space="preserve"> тыс. рублей, из них: из республика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н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ского бюджета – 116</w:t>
            </w:r>
            <w:r w:rsidR="00A7329F">
              <w:rPr>
                <w:rFonts w:ascii="Times New Roman" w:hAnsi="Times New Roman"/>
                <w:sz w:val="28"/>
                <w:szCs w:val="28"/>
              </w:rPr>
              <w:t> 685,0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 xml:space="preserve"> тыс. рублей, из муниципального бюджета – 702,0 тыс. рублей;</w:t>
            </w:r>
            <w:proofErr w:type="gramEnd"/>
          </w:p>
          <w:p w:rsidR="000F106B" w:rsidRPr="00A15CD2" w:rsidRDefault="000F106B" w:rsidP="000F106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5CD2">
              <w:rPr>
                <w:rFonts w:ascii="Times New Roman" w:hAnsi="Times New Roman"/>
                <w:sz w:val="28"/>
                <w:szCs w:val="28"/>
              </w:rPr>
              <w:t>2024 год – 1</w:t>
            </w:r>
            <w:r w:rsidR="00A7329F">
              <w:rPr>
                <w:rFonts w:ascii="Times New Roman" w:hAnsi="Times New Roman"/>
                <w:sz w:val="28"/>
                <w:szCs w:val="28"/>
              </w:rPr>
              <w:t>17 185,7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 xml:space="preserve"> тыс. рублей, из них: из республика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н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ского бюджета – 1</w:t>
            </w:r>
            <w:r w:rsidR="00A7329F">
              <w:rPr>
                <w:rFonts w:ascii="Times New Roman" w:hAnsi="Times New Roman"/>
                <w:sz w:val="28"/>
                <w:szCs w:val="28"/>
              </w:rPr>
              <w:t>16 483,7</w:t>
            </w:r>
            <w:r w:rsidR="004E2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тыс. рублей, из муниципального бюджета – 702,0 тыс. рублей;</w:t>
            </w:r>
            <w:proofErr w:type="gramEnd"/>
          </w:p>
          <w:p w:rsidR="000F106B" w:rsidRPr="00A15CD2" w:rsidRDefault="000F106B" w:rsidP="000F106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5CD2">
              <w:rPr>
                <w:rFonts w:ascii="Times New Roman" w:hAnsi="Times New Roman"/>
                <w:sz w:val="28"/>
                <w:szCs w:val="28"/>
              </w:rPr>
              <w:t>2025 год – 134 938,0 тыс. рублей, из них: из республика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н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ского бюджета – 134 236,0 тыс. рублей, из муниципального бюджета – 702,0 тыс. рублей.</w:t>
            </w:r>
            <w:proofErr w:type="gramEnd"/>
          </w:p>
          <w:p w:rsidR="000F106B" w:rsidRPr="00A15CD2" w:rsidRDefault="000F106B" w:rsidP="000F106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5CD2">
              <w:rPr>
                <w:rFonts w:ascii="Times New Roman" w:hAnsi="Times New Roman"/>
                <w:sz w:val="28"/>
                <w:szCs w:val="28"/>
              </w:rPr>
              <w:t>Объем финансирования Программы носит прогнозный х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а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рактер и подлежит ежегодной корректировке исходя из во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з</w:t>
            </w:r>
            <w:r w:rsidRPr="00A15CD2">
              <w:rPr>
                <w:rFonts w:ascii="Times New Roman" w:hAnsi="Times New Roman"/>
                <w:sz w:val="28"/>
                <w:szCs w:val="28"/>
              </w:rPr>
              <w:t>можностей республиканского бюджета Республики Тыва</w:t>
            </w:r>
          </w:p>
          <w:p w:rsidR="0044337F" w:rsidRPr="00A15CD2" w:rsidRDefault="0044337F" w:rsidP="007864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37F" w:rsidRPr="00786421" w:rsidRDefault="0044337F" w:rsidP="004433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6421">
        <w:rPr>
          <w:rFonts w:ascii="Times New Roman" w:hAnsi="Times New Roman"/>
          <w:color w:val="000000"/>
          <w:sz w:val="28"/>
          <w:szCs w:val="28"/>
        </w:rPr>
        <w:t xml:space="preserve">2) раздел </w:t>
      </w:r>
      <w:r w:rsidRPr="00786421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786421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44337F" w:rsidRDefault="0044337F" w:rsidP="00786421">
      <w:pPr>
        <w:pStyle w:val="ConsPlusTitle"/>
        <w:spacing w:line="36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64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786421">
        <w:rPr>
          <w:rFonts w:ascii="Times New Roman" w:hAnsi="Times New Roman" w:cs="Times New Roman"/>
          <w:b w:val="0"/>
          <w:sz w:val="28"/>
          <w:szCs w:val="28"/>
        </w:rPr>
        <w:t>IV. Обоснование финансовых и материальных затрат</w:t>
      </w:r>
    </w:p>
    <w:p w:rsidR="00CC5503" w:rsidRPr="00786421" w:rsidRDefault="00CC5503" w:rsidP="00786421">
      <w:pPr>
        <w:pStyle w:val="ConsPlusTitle"/>
        <w:spacing w:line="36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Источниками финансирования мероприятий Программы являются: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- средства республиканского бюджета;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- средства муниципального бюджета.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Общий объем финансовых средств, необходимых для реализации Программы на 2021-2025 годы, составляет 6</w:t>
      </w:r>
      <w:r w:rsidR="007E4B14">
        <w:rPr>
          <w:rFonts w:ascii="Times New Roman" w:hAnsi="Times New Roman"/>
          <w:sz w:val="28"/>
          <w:szCs w:val="28"/>
          <w:lang w:eastAsia="ru-RU"/>
        </w:rPr>
        <w:t>2</w:t>
      </w:r>
      <w:r w:rsidR="00B77751">
        <w:rPr>
          <w:rFonts w:ascii="Times New Roman" w:hAnsi="Times New Roman"/>
          <w:sz w:val="28"/>
          <w:szCs w:val="28"/>
          <w:lang w:eastAsia="ru-RU"/>
        </w:rPr>
        <w:t>5</w:t>
      </w:r>
      <w:r w:rsidRPr="000F106B">
        <w:rPr>
          <w:rFonts w:ascii="Times New Roman" w:hAnsi="Times New Roman"/>
          <w:sz w:val="28"/>
          <w:szCs w:val="28"/>
          <w:lang w:eastAsia="ru-RU"/>
        </w:rPr>
        <w:t> </w:t>
      </w:r>
      <w:r w:rsidR="00B77751">
        <w:rPr>
          <w:rFonts w:ascii="Times New Roman" w:hAnsi="Times New Roman"/>
          <w:sz w:val="28"/>
          <w:szCs w:val="28"/>
          <w:lang w:eastAsia="ru-RU"/>
        </w:rPr>
        <w:t>439</w:t>
      </w:r>
      <w:r w:rsidRPr="000F106B">
        <w:rPr>
          <w:rFonts w:ascii="Times New Roman" w:hAnsi="Times New Roman"/>
          <w:sz w:val="28"/>
          <w:szCs w:val="28"/>
          <w:lang w:eastAsia="ru-RU"/>
        </w:rPr>
        <w:t>,</w:t>
      </w:r>
      <w:r w:rsidR="00B77751">
        <w:rPr>
          <w:rFonts w:ascii="Times New Roman" w:hAnsi="Times New Roman"/>
          <w:sz w:val="28"/>
          <w:szCs w:val="28"/>
          <w:lang w:eastAsia="ru-RU"/>
        </w:rPr>
        <w:t>3</w:t>
      </w:r>
      <w:r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рублей, из них по годам: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2021 г. – 129 745,0 тыс. рублей;</w:t>
      </w:r>
    </w:p>
    <w:p w:rsidR="000F106B" w:rsidRPr="000F106B" w:rsidRDefault="00B77751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г. – 126 183</w:t>
      </w:r>
      <w:r w:rsidR="000F106B" w:rsidRPr="000F106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0F106B"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2023 г. – 117 </w:t>
      </w:r>
      <w:r w:rsidR="007E4B14">
        <w:rPr>
          <w:rFonts w:ascii="Times New Roman" w:hAnsi="Times New Roman"/>
          <w:sz w:val="28"/>
          <w:szCs w:val="28"/>
          <w:lang w:eastAsia="ru-RU"/>
        </w:rPr>
        <w:t>3</w:t>
      </w:r>
      <w:r w:rsidRPr="000F106B">
        <w:rPr>
          <w:rFonts w:ascii="Times New Roman" w:hAnsi="Times New Roman"/>
          <w:sz w:val="28"/>
          <w:szCs w:val="28"/>
          <w:lang w:eastAsia="ru-RU"/>
        </w:rPr>
        <w:t>8</w:t>
      </w:r>
      <w:r w:rsidR="007E4B14">
        <w:rPr>
          <w:rFonts w:ascii="Times New Roman" w:hAnsi="Times New Roman"/>
          <w:sz w:val="28"/>
          <w:szCs w:val="28"/>
          <w:lang w:eastAsia="ru-RU"/>
        </w:rPr>
        <w:t>7</w:t>
      </w:r>
      <w:r w:rsidRPr="000F106B">
        <w:rPr>
          <w:rFonts w:ascii="Times New Roman" w:hAnsi="Times New Roman"/>
          <w:sz w:val="28"/>
          <w:szCs w:val="28"/>
          <w:lang w:eastAsia="ru-RU"/>
        </w:rPr>
        <w:t>,</w:t>
      </w:r>
      <w:r w:rsidR="007E4B14">
        <w:rPr>
          <w:rFonts w:ascii="Times New Roman" w:hAnsi="Times New Roman"/>
          <w:sz w:val="28"/>
          <w:szCs w:val="28"/>
          <w:lang w:eastAsia="ru-RU"/>
        </w:rPr>
        <w:t>0</w:t>
      </w:r>
      <w:r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2024 г. – 1</w:t>
      </w:r>
      <w:r w:rsidR="007E4B14">
        <w:rPr>
          <w:rFonts w:ascii="Times New Roman" w:hAnsi="Times New Roman"/>
          <w:sz w:val="28"/>
          <w:szCs w:val="28"/>
          <w:lang w:eastAsia="ru-RU"/>
        </w:rPr>
        <w:t>17</w:t>
      </w:r>
      <w:r w:rsidRPr="000F106B">
        <w:rPr>
          <w:rFonts w:ascii="Times New Roman" w:hAnsi="Times New Roman"/>
          <w:sz w:val="28"/>
          <w:szCs w:val="28"/>
          <w:lang w:eastAsia="ru-RU"/>
        </w:rPr>
        <w:t> </w:t>
      </w:r>
      <w:r w:rsidR="007E4B14">
        <w:rPr>
          <w:rFonts w:ascii="Times New Roman" w:hAnsi="Times New Roman"/>
          <w:sz w:val="28"/>
          <w:szCs w:val="28"/>
          <w:lang w:eastAsia="ru-RU"/>
        </w:rPr>
        <w:t>185</w:t>
      </w:r>
      <w:r w:rsidRPr="000F106B">
        <w:rPr>
          <w:rFonts w:ascii="Times New Roman" w:hAnsi="Times New Roman"/>
          <w:sz w:val="28"/>
          <w:szCs w:val="28"/>
          <w:lang w:eastAsia="ru-RU"/>
        </w:rPr>
        <w:t>,7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2025 г. – 134 938,0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за счет средств республиканского бюджета Республики Тыва – 6</w:t>
      </w:r>
      <w:r w:rsidR="007E4B14">
        <w:rPr>
          <w:rFonts w:ascii="Times New Roman" w:hAnsi="Times New Roman"/>
          <w:sz w:val="28"/>
          <w:szCs w:val="28"/>
          <w:lang w:eastAsia="ru-RU"/>
        </w:rPr>
        <w:t>2</w:t>
      </w:r>
      <w:r w:rsidR="00B77751">
        <w:rPr>
          <w:rFonts w:ascii="Times New Roman" w:hAnsi="Times New Roman"/>
          <w:sz w:val="28"/>
          <w:szCs w:val="28"/>
          <w:lang w:eastAsia="ru-RU"/>
        </w:rPr>
        <w:t>1</w:t>
      </w:r>
      <w:r w:rsidR="00B77751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B77751">
        <w:rPr>
          <w:rFonts w:ascii="Times New Roman" w:hAnsi="Times New Roman"/>
          <w:sz w:val="28"/>
          <w:szCs w:val="28"/>
          <w:lang w:eastAsia="ru-RU"/>
        </w:rPr>
        <w:t>929,3</w:t>
      </w:r>
      <w:r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рублей, из них по годам: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2021 г. – 129 043,0тыс. рублей;</w:t>
      </w:r>
    </w:p>
    <w:p w:rsidR="000F106B" w:rsidRPr="000F106B" w:rsidRDefault="008F4B2A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г. – 125</w:t>
      </w:r>
      <w:r w:rsidR="000F106B" w:rsidRPr="000F106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481</w:t>
      </w:r>
      <w:r w:rsidR="000F106B" w:rsidRPr="000F106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0F106B"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2023 г. – 116 </w:t>
      </w:r>
      <w:r w:rsidR="007E4B14">
        <w:rPr>
          <w:rFonts w:ascii="Times New Roman" w:hAnsi="Times New Roman"/>
          <w:sz w:val="28"/>
          <w:szCs w:val="28"/>
          <w:lang w:eastAsia="ru-RU"/>
        </w:rPr>
        <w:t>6</w:t>
      </w:r>
      <w:r w:rsidRPr="000F106B">
        <w:rPr>
          <w:rFonts w:ascii="Times New Roman" w:hAnsi="Times New Roman"/>
          <w:sz w:val="28"/>
          <w:szCs w:val="28"/>
          <w:lang w:eastAsia="ru-RU"/>
        </w:rPr>
        <w:t>8</w:t>
      </w:r>
      <w:r w:rsidR="007E4B14">
        <w:rPr>
          <w:rFonts w:ascii="Times New Roman" w:hAnsi="Times New Roman"/>
          <w:sz w:val="28"/>
          <w:szCs w:val="28"/>
          <w:lang w:eastAsia="ru-RU"/>
        </w:rPr>
        <w:t>5</w:t>
      </w:r>
      <w:r w:rsidRPr="000F106B">
        <w:rPr>
          <w:rFonts w:ascii="Times New Roman" w:hAnsi="Times New Roman"/>
          <w:sz w:val="28"/>
          <w:szCs w:val="28"/>
          <w:lang w:eastAsia="ru-RU"/>
        </w:rPr>
        <w:t>,</w:t>
      </w:r>
      <w:r w:rsidR="007E4B14">
        <w:rPr>
          <w:rFonts w:ascii="Times New Roman" w:hAnsi="Times New Roman"/>
          <w:sz w:val="28"/>
          <w:szCs w:val="28"/>
          <w:lang w:eastAsia="ru-RU"/>
        </w:rPr>
        <w:t>0</w:t>
      </w:r>
      <w:r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2024 г. – 1</w:t>
      </w:r>
      <w:r w:rsidR="007E4B14">
        <w:rPr>
          <w:rFonts w:ascii="Times New Roman" w:hAnsi="Times New Roman"/>
          <w:sz w:val="28"/>
          <w:szCs w:val="28"/>
          <w:lang w:eastAsia="ru-RU"/>
        </w:rPr>
        <w:t>16</w:t>
      </w:r>
      <w:r w:rsidRPr="000F106B">
        <w:rPr>
          <w:rFonts w:ascii="Times New Roman" w:hAnsi="Times New Roman"/>
          <w:sz w:val="28"/>
          <w:szCs w:val="28"/>
          <w:lang w:eastAsia="ru-RU"/>
        </w:rPr>
        <w:t> </w:t>
      </w:r>
      <w:r w:rsidR="007E4B14">
        <w:rPr>
          <w:rFonts w:ascii="Times New Roman" w:hAnsi="Times New Roman"/>
          <w:sz w:val="28"/>
          <w:szCs w:val="28"/>
          <w:lang w:eastAsia="ru-RU"/>
        </w:rPr>
        <w:t>483</w:t>
      </w:r>
      <w:r w:rsidRPr="000F106B">
        <w:rPr>
          <w:rFonts w:ascii="Times New Roman" w:hAnsi="Times New Roman"/>
          <w:sz w:val="28"/>
          <w:szCs w:val="28"/>
          <w:lang w:eastAsia="ru-RU"/>
        </w:rPr>
        <w:t>,7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lastRenderedPageBreak/>
        <w:t>2025 г. – 134 236,0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за счет средств муниципального бюджета – 3 510,0 тыс. рублей, из них по г</w:t>
      </w:r>
      <w:r w:rsidRPr="000F106B">
        <w:rPr>
          <w:rFonts w:ascii="Times New Roman" w:hAnsi="Times New Roman"/>
          <w:sz w:val="28"/>
          <w:szCs w:val="28"/>
          <w:lang w:eastAsia="ru-RU"/>
        </w:rPr>
        <w:t>о</w:t>
      </w:r>
      <w:r w:rsidRPr="000F106B">
        <w:rPr>
          <w:rFonts w:ascii="Times New Roman" w:hAnsi="Times New Roman"/>
          <w:sz w:val="28"/>
          <w:szCs w:val="28"/>
          <w:lang w:eastAsia="ru-RU"/>
        </w:rPr>
        <w:t>дам: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2021 г. – 702,0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2022 г. – 702,0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2023 г. – 702,0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2024 г. – 702,0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2025 г. – 702,0 тыс. рублей.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Финансирование по министерствам и ведомствам: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Министерство здравоохранения Республики Тыва – 60</w:t>
      </w:r>
      <w:r w:rsidR="0009620E">
        <w:rPr>
          <w:rFonts w:ascii="Times New Roman" w:hAnsi="Times New Roman"/>
          <w:sz w:val="28"/>
          <w:szCs w:val="28"/>
          <w:lang w:eastAsia="ru-RU"/>
        </w:rPr>
        <w:t>4</w:t>
      </w:r>
      <w:r w:rsidR="007E4B14">
        <w:rPr>
          <w:rFonts w:ascii="Times New Roman" w:hAnsi="Times New Roman"/>
          <w:sz w:val="28"/>
          <w:szCs w:val="28"/>
          <w:lang w:eastAsia="ru-RU"/>
        </w:rPr>
        <w:t> </w:t>
      </w:r>
      <w:r w:rsidR="0009620E">
        <w:rPr>
          <w:rFonts w:ascii="Times New Roman" w:hAnsi="Times New Roman"/>
          <w:sz w:val="28"/>
          <w:szCs w:val="28"/>
          <w:lang w:eastAsia="ru-RU"/>
        </w:rPr>
        <w:t>314</w:t>
      </w:r>
      <w:r w:rsidR="007E4B14">
        <w:rPr>
          <w:rFonts w:ascii="Times New Roman" w:hAnsi="Times New Roman"/>
          <w:sz w:val="28"/>
          <w:szCs w:val="28"/>
          <w:lang w:eastAsia="ru-RU"/>
        </w:rPr>
        <w:t>,</w:t>
      </w:r>
      <w:r w:rsidR="0009620E">
        <w:rPr>
          <w:rFonts w:ascii="Times New Roman" w:hAnsi="Times New Roman"/>
          <w:sz w:val="28"/>
          <w:szCs w:val="28"/>
          <w:lang w:eastAsia="ru-RU"/>
        </w:rPr>
        <w:t>9</w:t>
      </w:r>
      <w:r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 xml:space="preserve">Министерство образования Республики Тыва – </w:t>
      </w:r>
      <w:r w:rsidR="0071689A">
        <w:rPr>
          <w:rFonts w:ascii="Times New Roman" w:hAnsi="Times New Roman"/>
          <w:sz w:val="28"/>
          <w:szCs w:val="28"/>
          <w:lang w:eastAsia="ru-RU"/>
        </w:rPr>
        <w:t>70</w:t>
      </w:r>
      <w:r w:rsidRPr="000F106B">
        <w:rPr>
          <w:rFonts w:ascii="Times New Roman" w:hAnsi="Times New Roman"/>
          <w:sz w:val="28"/>
          <w:szCs w:val="28"/>
          <w:lang w:eastAsia="ru-RU"/>
        </w:rPr>
        <w:t>,0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Министерство спорта Республики Тыва – 1 3</w:t>
      </w:r>
      <w:r w:rsidR="007E4B14">
        <w:rPr>
          <w:rFonts w:ascii="Times New Roman" w:hAnsi="Times New Roman"/>
          <w:sz w:val="28"/>
          <w:szCs w:val="28"/>
          <w:lang w:eastAsia="ru-RU"/>
        </w:rPr>
        <w:t>35</w:t>
      </w:r>
      <w:r w:rsidRPr="000F106B">
        <w:rPr>
          <w:rFonts w:ascii="Times New Roman" w:hAnsi="Times New Roman"/>
          <w:sz w:val="28"/>
          <w:szCs w:val="28"/>
          <w:lang w:eastAsia="ru-RU"/>
        </w:rPr>
        <w:t>,</w:t>
      </w:r>
      <w:r w:rsidR="0009620E">
        <w:rPr>
          <w:rFonts w:ascii="Times New Roman" w:hAnsi="Times New Roman"/>
          <w:sz w:val="28"/>
          <w:szCs w:val="28"/>
          <w:lang w:eastAsia="ru-RU"/>
        </w:rPr>
        <w:t>2</w:t>
      </w:r>
      <w:r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Министерство культуры и туризма Республики Тыва – 98</w:t>
      </w:r>
      <w:r w:rsidR="007E4B14">
        <w:rPr>
          <w:rFonts w:ascii="Times New Roman" w:hAnsi="Times New Roman"/>
          <w:sz w:val="28"/>
          <w:szCs w:val="28"/>
          <w:lang w:eastAsia="ru-RU"/>
        </w:rPr>
        <w:t>4</w:t>
      </w:r>
      <w:r w:rsidRPr="000F106B">
        <w:rPr>
          <w:rFonts w:ascii="Times New Roman" w:hAnsi="Times New Roman"/>
          <w:sz w:val="28"/>
          <w:szCs w:val="28"/>
          <w:lang w:eastAsia="ru-RU"/>
        </w:rPr>
        <w:t>,</w:t>
      </w:r>
      <w:r w:rsidR="0009620E">
        <w:rPr>
          <w:rFonts w:ascii="Times New Roman" w:hAnsi="Times New Roman"/>
          <w:sz w:val="28"/>
          <w:szCs w:val="28"/>
          <w:lang w:eastAsia="ru-RU"/>
        </w:rPr>
        <w:t>6</w:t>
      </w:r>
      <w:r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Министерство труда и социальной</w:t>
      </w:r>
      <w:r w:rsidR="007E4B14">
        <w:rPr>
          <w:rFonts w:ascii="Times New Roman" w:hAnsi="Times New Roman"/>
          <w:sz w:val="28"/>
          <w:szCs w:val="28"/>
          <w:lang w:eastAsia="ru-RU"/>
        </w:rPr>
        <w:t xml:space="preserve"> политики Республики Тыва – 2 453</w:t>
      </w:r>
      <w:r w:rsidRPr="000F106B">
        <w:rPr>
          <w:rFonts w:ascii="Times New Roman" w:hAnsi="Times New Roman"/>
          <w:sz w:val="28"/>
          <w:szCs w:val="28"/>
          <w:lang w:eastAsia="ru-RU"/>
        </w:rPr>
        <w:t>,</w:t>
      </w:r>
      <w:r w:rsidR="007E4B14">
        <w:rPr>
          <w:rFonts w:ascii="Times New Roman" w:hAnsi="Times New Roman"/>
          <w:sz w:val="28"/>
          <w:szCs w:val="28"/>
          <w:lang w:eastAsia="ru-RU"/>
        </w:rPr>
        <w:t>9</w:t>
      </w:r>
      <w:r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 xml:space="preserve">Министерство сельского хозяйства и продовольствия Республики Тыва – </w:t>
      </w:r>
      <w:r w:rsidR="007E4B14">
        <w:rPr>
          <w:rFonts w:ascii="Times New Roman" w:hAnsi="Times New Roman"/>
          <w:sz w:val="28"/>
          <w:szCs w:val="28"/>
          <w:lang w:eastAsia="ru-RU"/>
        </w:rPr>
        <w:t>15 630,8</w:t>
      </w:r>
      <w:r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 xml:space="preserve">государственное бюджетное научно-исследовательское и образовательное учреждение «Тувинский институт гуманитарных и прикладных социально-экономических исследований при Правительстве Республики Тыва» – </w:t>
      </w:r>
      <w:r w:rsidR="0071689A">
        <w:rPr>
          <w:rFonts w:ascii="Times New Roman" w:hAnsi="Times New Roman"/>
          <w:sz w:val="28"/>
          <w:szCs w:val="28"/>
          <w:lang w:eastAsia="ru-RU"/>
        </w:rPr>
        <w:t>3</w:t>
      </w:r>
      <w:r w:rsidRPr="000F106B">
        <w:rPr>
          <w:rFonts w:ascii="Times New Roman" w:hAnsi="Times New Roman"/>
          <w:sz w:val="28"/>
          <w:szCs w:val="28"/>
          <w:lang w:eastAsia="ru-RU"/>
        </w:rPr>
        <w:t>0,0 тыс. ру</w:t>
      </w:r>
      <w:r w:rsidRPr="000F106B">
        <w:rPr>
          <w:rFonts w:ascii="Times New Roman" w:hAnsi="Times New Roman"/>
          <w:sz w:val="28"/>
          <w:szCs w:val="28"/>
          <w:lang w:eastAsia="ru-RU"/>
        </w:rPr>
        <w:t>б</w:t>
      </w:r>
      <w:r w:rsidRPr="000F106B">
        <w:rPr>
          <w:rFonts w:ascii="Times New Roman" w:hAnsi="Times New Roman"/>
          <w:sz w:val="28"/>
          <w:szCs w:val="28"/>
          <w:lang w:eastAsia="ru-RU"/>
        </w:rPr>
        <w:t>лей;</w:t>
      </w:r>
    </w:p>
    <w:p w:rsidR="000F106B" w:rsidRPr="000F106B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 xml:space="preserve">Министерство цифрового развития Республики Тыва – </w:t>
      </w:r>
      <w:r w:rsidR="007E4B14">
        <w:rPr>
          <w:rFonts w:ascii="Times New Roman" w:hAnsi="Times New Roman"/>
          <w:sz w:val="28"/>
          <w:szCs w:val="28"/>
          <w:lang w:eastAsia="ru-RU"/>
        </w:rPr>
        <w:t>620,0</w:t>
      </w:r>
      <w:r w:rsidRPr="000F106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44337F" w:rsidRPr="00786421" w:rsidRDefault="000F106B" w:rsidP="000F1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06B">
        <w:rPr>
          <w:rFonts w:ascii="Times New Roman" w:hAnsi="Times New Roman"/>
          <w:sz w:val="28"/>
          <w:szCs w:val="28"/>
          <w:lang w:eastAsia="ru-RU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 Ре</w:t>
      </w:r>
      <w:r w:rsidRPr="000F106B">
        <w:rPr>
          <w:rFonts w:ascii="Times New Roman" w:hAnsi="Times New Roman"/>
          <w:sz w:val="28"/>
          <w:szCs w:val="28"/>
          <w:lang w:eastAsia="ru-RU"/>
        </w:rPr>
        <w:t>с</w:t>
      </w:r>
      <w:r w:rsidRPr="000F106B">
        <w:rPr>
          <w:rFonts w:ascii="Times New Roman" w:hAnsi="Times New Roman"/>
          <w:sz w:val="28"/>
          <w:szCs w:val="28"/>
          <w:lang w:eastAsia="ru-RU"/>
        </w:rPr>
        <w:t>публики Тыва</w:t>
      </w:r>
      <w:proofErr w:type="gramStart"/>
      <w:r w:rsidRPr="000F106B">
        <w:rPr>
          <w:rFonts w:ascii="Times New Roman" w:hAnsi="Times New Roman"/>
          <w:sz w:val="28"/>
          <w:szCs w:val="28"/>
          <w:lang w:eastAsia="ru-RU"/>
        </w:rPr>
        <w:t>.</w:t>
      </w:r>
      <w:r w:rsidR="0044337F" w:rsidRPr="00786421">
        <w:rPr>
          <w:rFonts w:ascii="Times New Roman" w:hAnsi="Times New Roman"/>
          <w:sz w:val="28"/>
          <w:szCs w:val="28"/>
        </w:rPr>
        <w:t>»;</w:t>
      </w:r>
      <w:proofErr w:type="gramEnd"/>
    </w:p>
    <w:p w:rsidR="00A15CD2" w:rsidRPr="00A15CD2" w:rsidRDefault="0044337F" w:rsidP="00A15CD2">
      <w:pPr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642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A15CD2" w:rsidRPr="00A15CD2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A15CD2">
        <w:rPr>
          <w:rFonts w:ascii="Times New Roman" w:hAnsi="Times New Roman"/>
          <w:color w:val="000000"/>
          <w:sz w:val="28"/>
          <w:szCs w:val="28"/>
        </w:rPr>
        <w:t>1</w:t>
      </w:r>
      <w:r w:rsidR="00A15CD2" w:rsidRPr="00A15CD2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A15CD2" w:rsidRDefault="00A15CD2" w:rsidP="00A15CD2">
      <w:pPr>
        <w:pStyle w:val="ConsPlusNormal"/>
        <w:ind w:left="5387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15CD2" w:rsidRPr="00A15CD2" w:rsidRDefault="00A15CD2" w:rsidP="00A15CD2">
      <w:pPr>
        <w:pStyle w:val="ConsPlusNormal"/>
        <w:ind w:left="538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5CD2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A15CD2" w:rsidRPr="00A15CD2" w:rsidRDefault="00A15CD2" w:rsidP="00A15CD2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5CD2">
        <w:rPr>
          <w:rFonts w:ascii="Times New Roman" w:hAnsi="Times New Roman"/>
          <w:sz w:val="28"/>
          <w:szCs w:val="28"/>
          <w:lang w:eastAsia="ru-RU"/>
        </w:rPr>
        <w:t>к государственной программе</w:t>
      </w:r>
    </w:p>
    <w:p w:rsidR="00A15CD2" w:rsidRPr="00A15CD2" w:rsidRDefault="00A15CD2" w:rsidP="00A15CD2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5CD2">
        <w:rPr>
          <w:rFonts w:ascii="Times New Roman" w:hAnsi="Times New Roman"/>
          <w:sz w:val="28"/>
          <w:szCs w:val="28"/>
          <w:lang w:eastAsia="ru-RU"/>
        </w:rPr>
        <w:t xml:space="preserve">Республики Тыва «Государственная </w:t>
      </w:r>
    </w:p>
    <w:p w:rsidR="00A15CD2" w:rsidRPr="00A15CD2" w:rsidRDefault="00A15CD2" w:rsidP="00A15CD2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5CD2">
        <w:rPr>
          <w:rFonts w:ascii="Times New Roman" w:hAnsi="Times New Roman"/>
          <w:sz w:val="28"/>
          <w:szCs w:val="28"/>
          <w:lang w:eastAsia="ru-RU"/>
        </w:rPr>
        <w:t xml:space="preserve">антиалкогольная и антинаркотическая программа Республики Тыва </w:t>
      </w:r>
    </w:p>
    <w:p w:rsidR="00A15CD2" w:rsidRPr="00A15CD2" w:rsidRDefault="00A15CD2" w:rsidP="00A15CD2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5CD2">
        <w:rPr>
          <w:rFonts w:ascii="Times New Roman" w:hAnsi="Times New Roman"/>
          <w:sz w:val="28"/>
          <w:szCs w:val="28"/>
          <w:lang w:eastAsia="ru-RU"/>
        </w:rPr>
        <w:t>на 2021-2025 годы»</w:t>
      </w:r>
    </w:p>
    <w:p w:rsidR="00A15CD2" w:rsidRDefault="00A15CD2" w:rsidP="00A15CD2">
      <w:pPr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CD2" w:rsidRPr="00A15CD2" w:rsidRDefault="00A15CD2" w:rsidP="00A15CD2">
      <w:pPr>
        <w:spacing w:after="0" w:line="360" w:lineRule="atLeast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CD2">
        <w:rPr>
          <w:rFonts w:ascii="Times New Roman" w:hAnsi="Times New Roman"/>
          <w:b/>
          <w:color w:val="000000"/>
          <w:sz w:val="28"/>
          <w:szCs w:val="28"/>
        </w:rPr>
        <w:t>ЦЕЛЕВЫЕ ИНДИКАТОРЫ</w:t>
      </w:r>
    </w:p>
    <w:p w:rsidR="00A15CD2" w:rsidRPr="00A15CD2" w:rsidRDefault="00A15CD2" w:rsidP="00A15CD2">
      <w:pPr>
        <w:spacing w:after="0" w:line="36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A15CD2">
        <w:rPr>
          <w:rFonts w:ascii="Times New Roman" w:hAnsi="Times New Roman"/>
          <w:color w:val="000000"/>
          <w:sz w:val="28"/>
          <w:szCs w:val="28"/>
        </w:rPr>
        <w:t>и показатели эффективности реализации государственной</w:t>
      </w:r>
    </w:p>
    <w:p w:rsidR="00A15CD2" w:rsidRPr="00A15CD2" w:rsidRDefault="00A15CD2" w:rsidP="00A15CD2">
      <w:pPr>
        <w:spacing w:after="0" w:line="36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A15CD2">
        <w:rPr>
          <w:rFonts w:ascii="Times New Roman" w:hAnsi="Times New Roman"/>
          <w:color w:val="000000"/>
          <w:sz w:val="28"/>
          <w:szCs w:val="28"/>
        </w:rPr>
        <w:t>программы Республики Тыва «Государственная</w:t>
      </w:r>
    </w:p>
    <w:p w:rsidR="00A15CD2" w:rsidRPr="00A15CD2" w:rsidRDefault="00A15CD2" w:rsidP="00A15CD2">
      <w:pPr>
        <w:spacing w:after="0" w:line="36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A15CD2">
        <w:rPr>
          <w:rFonts w:ascii="Times New Roman" w:hAnsi="Times New Roman"/>
          <w:color w:val="000000"/>
          <w:sz w:val="28"/>
          <w:szCs w:val="28"/>
        </w:rPr>
        <w:t>антиалкогольная и антинаркотическая программа</w:t>
      </w:r>
    </w:p>
    <w:p w:rsidR="00A15CD2" w:rsidRPr="00A15CD2" w:rsidRDefault="00A15CD2" w:rsidP="00A15CD2">
      <w:pPr>
        <w:spacing w:after="0" w:line="36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A15CD2">
        <w:rPr>
          <w:rFonts w:ascii="Times New Roman" w:hAnsi="Times New Roman"/>
          <w:color w:val="000000"/>
          <w:sz w:val="28"/>
          <w:szCs w:val="28"/>
        </w:rPr>
        <w:t>Республики Тыва на 2021-2025 годы»</w:t>
      </w:r>
    </w:p>
    <w:p w:rsidR="00A15CD2" w:rsidRPr="00A15CD2" w:rsidRDefault="00A15CD2" w:rsidP="00A15CD2">
      <w:pPr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298"/>
      <w:bookmarkEnd w:id="0"/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1"/>
        <w:gridCol w:w="1306"/>
        <w:gridCol w:w="1275"/>
        <w:gridCol w:w="1134"/>
        <w:gridCol w:w="1134"/>
        <w:gridCol w:w="1134"/>
        <w:gridCol w:w="1134"/>
      </w:tblGrid>
      <w:tr w:rsidR="00A15CD2" w:rsidRPr="00A15CD2" w:rsidTr="00635C19">
        <w:trPr>
          <w:jc w:val="center"/>
        </w:trPr>
        <w:tc>
          <w:tcPr>
            <w:tcW w:w="3151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6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A15CD2" w:rsidRPr="00A15CD2" w:rsidTr="00635C19">
        <w:trPr>
          <w:jc w:val="center"/>
        </w:trPr>
        <w:tc>
          <w:tcPr>
            <w:tcW w:w="3151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Смертность от отравления 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алкоголем и его суррогатами</w:t>
            </w:r>
          </w:p>
        </w:tc>
        <w:tc>
          <w:tcPr>
            <w:tcW w:w="1306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случаев на 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 тыс. населения</w:t>
            </w:r>
          </w:p>
        </w:tc>
        <w:tc>
          <w:tcPr>
            <w:tcW w:w="1275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14,8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A15CD2" w:rsidRPr="00A15CD2" w:rsidTr="00635C19">
        <w:trPr>
          <w:jc w:val="center"/>
        </w:trPr>
        <w:tc>
          <w:tcPr>
            <w:tcW w:w="3151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Заболеваемость алкогол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ными психозами</w:t>
            </w:r>
          </w:p>
        </w:tc>
        <w:tc>
          <w:tcPr>
            <w:tcW w:w="1306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75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A15CD2" w:rsidRPr="00A15CD2" w:rsidTr="00635C19">
        <w:trPr>
          <w:jc w:val="center"/>
        </w:trPr>
        <w:tc>
          <w:tcPr>
            <w:tcW w:w="3151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3. Охват населения Респу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лики Тыва лекциями, сем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нарами, курсами о преим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ществах трезвого, здорового образа жизни и вреде алк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голя</w:t>
            </w:r>
          </w:p>
        </w:tc>
        <w:tc>
          <w:tcPr>
            <w:tcW w:w="1306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14 500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15 500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16 000</w:t>
            </w:r>
          </w:p>
        </w:tc>
      </w:tr>
      <w:tr w:rsidR="00A15CD2" w:rsidRPr="00A15CD2" w:rsidTr="00635C19">
        <w:trPr>
          <w:jc w:val="center"/>
        </w:trPr>
        <w:tc>
          <w:tcPr>
            <w:tcW w:w="3151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4. Число больных алког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лизмом, находящихся в р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миссии свыше 2 лет (на 100 больных алкоголизмом сре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негодового контингента)</w:t>
            </w:r>
          </w:p>
        </w:tc>
        <w:tc>
          <w:tcPr>
            <w:tcW w:w="1306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A15CD2" w:rsidRPr="00A15CD2" w:rsidTr="00635C19">
        <w:trPr>
          <w:jc w:val="center"/>
        </w:trPr>
        <w:tc>
          <w:tcPr>
            <w:tcW w:w="3151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5. Доля несовершеннолетних и молодежи, вовлеченных в профилактические меропр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ятия, по отношению к общей численности лиц указанной категории</w:t>
            </w:r>
          </w:p>
        </w:tc>
        <w:tc>
          <w:tcPr>
            <w:tcW w:w="1306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</w:tcPr>
          <w:p w:rsidR="00A15CD2" w:rsidRPr="0071689A" w:rsidRDefault="00635C19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A15CD2" w:rsidRPr="00A15CD2" w:rsidTr="00635C19">
        <w:trPr>
          <w:jc w:val="center"/>
        </w:trPr>
        <w:tc>
          <w:tcPr>
            <w:tcW w:w="3151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6. Число больных нарком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нией, находящихся в реми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сии свыше 2 лет (на 100 больных алкоголизмом сре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негодового контингента)</w:t>
            </w:r>
          </w:p>
        </w:tc>
        <w:tc>
          <w:tcPr>
            <w:tcW w:w="1306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A15CD2" w:rsidRPr="00A15CD2" w:rsidTr="00635C19">
        <w:trPr>
          <w:jc w:val="center"/>
        </w:trPr>
        <w:tc>
          <w:tcPr>
            <w:tcW w:w="3151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7. Доля уничтоженных оч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гов конопли</w:t>
            </w:r>
          </w:p>
        </w:tc>
        <w:tc>
          <w:tcPr>
            <w:tcW w:w="1306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A15CD2" w:rsidRPr="00A15CD2" w:rsidTr="00635C19">
        <w:trPr>
          <w:jc w:val="center"/>
        </w:trPr>
        <w:tc>
          <w:tcPr>
            <w:tcW w:w="3151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8. Доля раскрытых престу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лений в сфере незаконного оборота наркотиков к общ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му количеству зарегистрир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ванных преступлений</w:t>
            </w:r>
          </w:p>
        </w:tc>
        <w:tc>
          <w:tcPr>
            <w:tcW w:w="1306" w:type="dxa"/>
          </w:tcPr>
          <w:p w:rsidR="00A15CD2" w:rsidRPr="0071689A" w:rsidRDefault="00A15CD2" w:rsidP="00A15CD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A15CD2" w:rsidRPr="0071689A" w:rsidRDefault="00A15CD2" w:rsidP="00A15CD2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9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A15CD2" w:rsidRDefault="00A15CD2" w:rsidP="00786421">
      <w:pPr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37F" w:rsidRPr="00786421" w:rsidRDefault="00A15CD2" w:rsidP="00786421">
      <w:pPr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44337F" w:rsidRPr="00786421">
        <w:rPr>
          <w:rFonts w:ascii="Times New Roman" w:hAnsi="Times New Roman"/>
          <w:color w:val="000000"/>
          <w:sz w:val="28"/>
          <w:szCs w:val="28"/>
        </w:rPr>
        <w:t>приложение № 2 к Программе изложить в следующей редакции:</w:t>
      </w:r>
    </w:p>
    <w:p w:rsidR="0044337F" w:rsidRPr="00786421" w:rsidRDefault="0044337F" w:rsidP="007864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37F" w:rsidRPr="00786421" w:rsidRDefault="0044337F" w:rsidP="004433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37F" w:rsidRPr="00786421" w:rsidRDefault="0044337F" w:rsidP="004433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37F" w:rsidRPr="00786421" w:rsidRDefault="0044337F" w:rsidP="004433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A78" w:rsidRDefault="00652A78" w:rsidP="00786421">
      <w:pPr>
        <w:spacing w:after="0" w:line="240" w:lineRule="auto"/>
        <w:ind w:left="9771" w:firstLine="567"/>
        <w:jc w:val="center"/>
        <w:rPr>
          <w:rFonts w:ascii="Times New Roman" w:hAnsi="Times New Roman"/>
          <w:color w:val="000000"/>
          <w:sz w:val="28"/>
          <w:szCs w:val="28"/>
        </w:rPr>
        <w:sectPr w:rsidR="00652A78" w:rsidSect="00652A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44337F" w:rsidRPr="00786421" w:rsidRDefault="0044337F" w:rsidP="00652A78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86421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44337F" w:rsidRPr="00786421" w:rsidRDefault="0044337F" w:rsidP="00652A78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86421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</w:p>
    <w:p w:rsidR="00786421" w:rsidRDefault="0044337F" w:rsidP="00652A78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86421"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="007864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6421">
        <w:rPr>
          <w:rFonts w:ascii="Times New Roman" w:hAnsi="Times New Roman"/>
          <w:color w:val="000000"/>
          <w:sz w:val="28"/>
          <w:szCs w:val="28"/>
        </w:rPr>
        <w:t xml:space="preserve">«Государственная </w:t>
      </w:r>
    </w:p>
    <w:p w:rsidR="00786421" w:rsidRDefault="0044337F" w:rsidP="00652A78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86421">
        <w:rPr>
          <w:rFonts w:ascii="Times New Roman" w:hAnsi="Times New Roman"/>
          <w:color w:val="000000"/>
          <w:sz w:val="28"/>
          <w:szCs w:val="28"/>
        </w:rPr>
        <w:t>антиалкогольная</w:t>
      </w:r>
      <w:r w:rsidR="007864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6421">
        <w:rPr>
          <w:rFonts w:ascii="Times New Roman" w:hAnsi="Times New Roman"/>
          <w:color w:val="000000"/>
          <w:sz w:val="28"/>
          <w:szCs w:val="28"/>
        </w:rPr>
        <w:t xml:space="preserve">и антинаркотическая </w:t>
      </w:r>
    </w:p>
    <w:p w:rsidR="00786421" w:rsidRDefault="0044337F" w:rsidP="00652A78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86421">
        <w:rPr>
          <w:rFonts w:ascii="Times New Roman" w:hAnsi="Times New Roman"/>
          <w:color w:val="000000"/>
          <w:sz w:val="28"/>
          <w:szCs w:val="28"/>
        </w:rPr>
        <w:t>программа</w:t>
      </w:r>
      <w:r w:rsidR="007864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6421">
        <w:rPr>
          <w:rFonts w:ascii="Times New Roman" w:hAnsi="Times New Roman"/>
          <w:color w:val="000000"/>
          <w:sz w:val="28"/>
          <w:szCs w:val="28"/>
        </w:rPr>
        <w:t xml:space="preserve">Республики Тыва </w:t>
      </w:r>
    </w:p>
    <w:p w:rsidR="0044337F" w:rsidRPr="00786421" w:rsidRDefault="0044337F" w:rsidP="00652A78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86421">
        <w:rPr>
          <w:rFonts w:ascii="Times New Roman" w:hAnsi="Times New Roman"/>
          <w:color w:val="000000"/>
          <w:sz w:val="28"/>
          <w:szCs w:val="28"/>
        </w:rPr>
        <w:t>на 2021-2025</w:t>
      </w:r>
      <w:r w:rsidR="00786421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786421">
        <w:rPr>
          <w:rFonts w:ascii="Times New Roman" w:hAnsi="Times New Roman"/>
          <w:color w:val="000000"/>
          <w:sz w:val="28"/>
          <w:szCs w:val="28"/>
        </w:rPr>
        <w:t>»</w:t>
      </w:r>
    </w:p>
    <w:p w:rsidR="00786421" w:rsidRDefault="00786421" w:rsidP="004433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337F" w:rsidRPr="00786421" w:rsidRDefault="0044337F" w:rsidP="004433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642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7864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6421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7864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6421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7864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6421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7864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6421">
        <w:rPr>
          <w:rFonts w:ascii="Times New Roman" w:hAnsi="Times New Roman"/>
          <w:b/>
          <w:sz w:val="28"/>
          <w:szCs w:val="28"/>
          <w:lang w:eastAsia="ru-RU"/>
        </w:rPr>
        <w:t>Ч</w:t>
      </w:r>
      <w:r w:rsidR="007864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6421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7864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6421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7864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6421">
        <w:rPr>
          <w:rFonts w:ascii="Times New Roman" w:hAnsi="Times New Roman"/>
          <w:b/>
          <w:sz w:val="28"/>
          <w:szCs w:val="28"/>
          <w:lang w:eastAsia="ru-RU"/>
        </w:rPr>
        <w:t>Ь</w:t>
      </w:r>
    </w:p>
    <w:p w:rsidR="00786421" w:rsidRDefault="0044337F" w:rsidP="004433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6421"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мероприятий государственной программы</w:t>
      </w:r>
      <w:r w:rsidR="007864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421">
        <w:rPr>
          <w:rFonts w:ascii="Times New Roman" w:hAnsi="Times New Roman"/>
          <w:sz w:val="28"/>
          <w:szCs w:val="28"/>
          <w:lang w:eastAsia="ru-RU"/>
        </w:rPr>
        <w:t xml:space="preserve">Республики Тыва </w:t>
      </w:r>
    </w:p>
    <w:p w:rsidR="0044337F" w:rsidRPr="00786421" w:rsidRDefault="0044337F" w:rsidP="004433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6421">
        <w:rPr>
          <w:rFonts w:ascii="Times New Roman" w:hAnsi="Times New Roman"/>
          <w:sz w:val="28"/>
          <w:szCs w:val="28"/>
          <w:lang w:eastAsia="ru-RU"/>
        </w:rPr>
        <w:t>«Государственная антиалкогольная и антинаркотическая программа</w:t>
      </w:r>
    </w:p>
    <w:p w:rsidR="0044337F" w:rsidRDefault="0044337F" w:rsidP="004433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6421">
        <w:rPr>
          <w:rFonts w:ascii="Times New Roman" w:hAnsi="Times New Roman"/>
          <w:sz w:val="28"/>
          <w:szCs w:val="28"/>
          <w:lang w:eastAsia="ru-RU"/>
        </w:rPr>
        <w:t>Республики Тыва на 2021-2025 годы»</w:t>
      </w:r>
    </w:p>
    <w:p w:rsidR="00786421" w:rsidRPr="00786421" w:rsidRDefault="00786421" w:rsidP="004433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9"/>
        <w:gridCol w:w="1853"/>
        <w:gridCol w:w="992"/>
        <w:gridCol w:w="1907"/>
        <w:gridCol w:w="1156"/>
        <w:gridCol w:w="1134"/>
        <w:gridCol w:w="1134"/>
        <w:gridCol w:w="1276"/>
        <w:gridCol w:w="1134"/>
        <w:gridCol w:w="1134"/>
        <w:gridCol w:w="1134"/>
        <w:gridCol w:w="2040"/>
      </w:tblGrid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Сроки испо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исполнение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Источники 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Объем 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рования, всего, тыс. рублей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по годам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Результаты реализ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мероприятий (достижение план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вых показателей)</w:t>
            </w:r>
          </w:p>
        </w:tc>
      </w:tr>
      <w:tr w:rsidR="008F4B2A" w:rsidRPr="008F4B2A" w:rsidTr="008F4B2A">
        <w:trPr>
          <w:trHeight w:val="7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2021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2023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11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 «Первичная, вт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ричная, третичная профилактика з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болеваний нарк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логического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филя»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2021-2025 гг.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594 315,1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124 146,50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118 885,10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110 957,10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129 983,00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594 315,10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124 146,50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118 885,10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110 957,10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129 983,00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17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пропаганды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ведения безалк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гольных свадеб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 и тури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 Республики 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ва, Управление ЗАГС Республики Тыва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доли ма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совой алкоголизации населения, семейных конфликтов на почве пьянства и алког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лизма супругов, 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вышение прести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ности трезвого обр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жизни в молодых семьях</w:t>
            </w:r>
          </w:p>
        </w:tc>
      </w:tr>
      <w:tr w:rsidR="008F4B2A" w:rsidRPr="008F4B2A" w:rsidTr="008F4B2A">
        <w:trPr>
          <w:trHeight w:val="12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контроля по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щему объему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дажи алкогольной продукции, пива и пивных напитков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Служба по лице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зированию и надзору отдельных видов деятельности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сокращение общего количества потре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ляемой алкогольной продукции до 7 ли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 на душу насел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в год</w:t>
            </w:r>
          </w:p>
        </w:tc>
      </w:tr>
      <w:tr w:rsidR="008F4B2A" w:rsidRPr="008F4B2A" w:rsidTr="008F4B2A">
        <w:trPr>
          <w:trHeight w:val="20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"ур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ков мужества" в образовательных организациях с участием знамен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тых, авторитетных деятелей респу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лики, спортсм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нов, лидеров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щественных орг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низаций и объед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нений, ветеранов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разования и науки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населения установки на трезвый и здор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вый образ жизни</w:t>
            </w:r>
          </w:p>
        </w:tc>
      </w:tr>
      <w:tr w:rsidR="008F4B2A" w:rsidRPr="008F4B2A" w:rsidTr="008F4B2A">
        <w:trPr>
          <w:trHeight w:val="15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стоянных занятий на бесплатной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нове для детей и подростков из 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благополучных семей в спорти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секциях, в кружках самоде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тельности и тво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четным 2021-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разования и науки Республики Тыва, Министерство спорта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колич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ства детей и мол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дежи, привлеченных к спортивным и культурно-массовым мероприятиям</w:t>
            </w:r>
          </w:p>
        </w:tc>
      </w:tr>
      <w:tr w:rsidR="008F4B2A" w:rsidRPr="008F4B2A" w:rsidTr="008F4B2A">
        <w:trPr>
          <w:trHeight w:val="15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нау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но-популярных лекций в орган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зациях и учрежд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ниях о проблемах и мерах борьбы с алкоголизмом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широкое информ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декретир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ванной группы нас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ления о проблемах распространения пьянства и алког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лизма среди насел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республики</w:t>
            </w:r>
          </w:p>
        </w:tc>
      </w:tr>
      <w:tr w:rsidR="008F4B2A" w:rsidRPr="008F4B2A" w:rsidTr="008F4B2A">
        <w:trPr>
          <w:trHeight w:val="15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мониторинга 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циально неблаг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получных семей, употребляющих алкоголь, ос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ществление 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тронажа, оказание адресной социал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тр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 и социальной политики Респу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мониторинг соц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ально неблагополу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лиц, страда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щих алкоголизмом</w:t>
            </w:r>
          </w:p>
        </w:tc>
      </w:tr>
      <w:tr w:rsidR="008F4B2A" w:rsidRPr="008F4B2A" w:rsidTr="008F4B2A">
        <w:trPr>
          <w:trHeight w:val="22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анк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тирования среди учащихся мла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ших классов и 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тей, посещающих детские дошкол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ные образовател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ные учреждения, с целью выявления факторов риска по распространенн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 злоупотребл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ния алкоголем среди родителей 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данных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разования и науки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факторов риска по распр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страненности зл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употребления алк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голем среди родит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лей данных детей и принятие мер по профилактике алк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голизма среди да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ной категории детей</w:t>
            </w:r>
          </w:p>
        </w:tc>
      </w:tr>
      <w:tr w:rsidR="008F4B2A" w:rsidRPr="008F4B2A" w:rsidTr="008F4B2A">
        <w:trPr>
          <w:trHeight w:val="15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ку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 по пропаганде здорового образа жизни, профила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тике алкоголизма среди родителей "Заботливый 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дитель", "Школа счастливой семьи"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разования и науки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 родителей о пробл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мах, связанных с потреблением алк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голя, и пропаганда здорового образа жизни</w:t>
            </w:r>
          </w:p>
        </w:tc>
      </w:tr>
      <w:tr w:rsidR="008F4B2A" w:rsidRPr="008F4B2A" w:rsidTr="008F4B2A">
        <w:trPr>
          <w:trHeight w:val="12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деятельн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 кабинетов 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дицинского осв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детельствования на состояние оп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янения при мед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цинских организ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уменьшение доли водителей, управл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ющих транспортн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 средствами в 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стоянии алкогольн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 опьянения, и сн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жение числа ДТП по их вине</w:t>
            </w: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ГБУЗ Республики Тыва "Республиканский наркологический диспансер" 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гласно плану ф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нансово-хозяйственной деятельности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594 315,10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124 146,50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118 885,10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110 957,10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129 983,00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ГБУЗ Республики Тыва "Республиканский наркологический диспансер" 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594 315,10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124 146,50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118 885,10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110 957,10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129 983,00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20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де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тельности отдел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неотложной наркологической помощи и детско-подросткового отделения на базе ГБУЗ Республики Тыва "Республ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наркол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гический диспа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своевременное ок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зание неотложной наркологической помощи нужда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щимся, предотвр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щение случаев отравления алког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лем и его суррогат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</w:p>
        </w:tc>
      </w:tr>
      <w:tr w:rsidR="008F4B2A" w:rsidRPr="008F4B2A" w:rsidTr="008F4B2A">
        <w:trPr>
          <w:trHeight w:val="15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работы отделения мед</w:t>
            </w:r>
            <w:r w:rsidRPr="008F4B2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sz w:val="20"/>
                <w:szCs w:val="20"/>
                <w:lang w:eastAsia="ru-RU"/>
              </w:rPr>
              <w:t>цинской реабил</w:t>
            </w:r>
            <w:r w:rsidRPr="008F4B2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sz w:val="20"/>
                <w:szCs w:val="20"/>
                <w:lang w:eastAsia="ru-RU"/>
              </w:rPr>
              <w:t>тации для больных алкоголизмом при ГБУЗ Республики Тыва "Республ</w:t>
            </w:r>
            <w:r w:rsidRPr="008F4B2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sz w:val="20"/>
                <w:szCs w:val="20"/>
                <w:lang w:eastAsia="ru-RU"/>
              </w:rPr>
              <w:t>канский наркол</w:t>
            </w:r>
            <w:r w:rsidRPr="008F4B2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sz w:val="20"/>
                <w:szCs w:val="20"/>
                <w:lang w:eastAsia="ru-RU"/>
              </w:rPr>
              <w:t>гический диспа</w:t>
            </w:r>
            <w:r w:rsidRPr="008F4B2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sz w:val="20"/>
                <w:szCs w:val="20"/>
                <w:lang w:eastAsia="ru-RU"/>
              </w:rPr>
              <w:t>сер"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своевременное ок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зание неотложной наркологической помощи; достижение качественной и дл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тельной ремиссии наркологических заболеваний у пац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ентов</w:t>
            </w: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2 «Профилактика пьянства, алког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лизма и их </w:t>
            </w:r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ко-социальных</w:t>
            </w:r>
            <w:proofErr w:type="gram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последствий на территории Ре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публики Тыва»;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2021-2025 гг.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5 410,80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1 503,00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5 410,80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1 503,00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15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блем алкоголиз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четным 2021-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системы профила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тики алкоголизма, создание позитивн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 информационного поля с формиров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нием антиалкогол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ного мировоззрения</w:t>
            </w:r>
          </w:p>
        </w:tc>
      </w:tr>
      <w:tr w:rsidR="008F4B2A" w:rsidRPr="008F4B2A" w:rsidTr="008F4B2A">
        <w:trPr>
          <w:trHeight w:val="22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 соц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альных педагогов, классных руков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дителей, психол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гов, фельдшеров школ по вопросам ранней диагност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ки потребления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веществ, обесп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чение методич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скими материал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 и рекламными роликами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разования и науки Республики Тыва, Министерство здравоохранения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колич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ства специалистов, прошедших </w:t>
            </w:r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ние по вопросам</w:t>
            </w:r>
            <w:proofErr w:type="gram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профилактики алк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голизма среди детей и молодежи</w:t>
            </w:r>
          </w:p>
        </w:tc>
      </w:tr>
      <w:tr w:rsidR="008F4B2A" w:rsidRPr="008F4B2A" w:rsidTr="008F4B2A">
        <w:trPr>
          <w:trHeight w:val="7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статист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ческих данных по Республике Тыва о судимости же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ежего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 до 15 февраля 2021-2025 гг.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тиции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проведение профилактических мероприятий среди женщин</w:t>
            </w: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Мероприятия, направленные на формирование здорового образа жизни у насел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ния, включая 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кращение потре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ления алкоголя и табака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уровня информированности населения о </w:t>
            </w:r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медико-социальных</w:t>
            </w:r>
            <w:proofErr w:type="gram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после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ствиях злоупотре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ления алкоголем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79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фи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культурно-спортивных 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праздников, ф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стивалей, масс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вых соревнований в целях пропага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 преимуще</w:t>
            </w:r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 тр</w:t>
            </w:r>
            <w:proofErr w:type="gram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езвого образа жизни, выработки активной жизне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ной позиции и негативного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ношения к уп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треблению алк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гольных напитков. Разработка соц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альных роликов, направленных на пропаганду здор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вого образа жизни, с участием извес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спортсменов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тально 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спорта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1 335,15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доли населения 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 Тыва, системат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чески занимающихся физической культ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рой и спортом, в общей численности населения до 30 процентов, ориент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населения на трезвый образ жизни, отказ от зл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употребления алк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голем</w:t>
            </w:r>
          </w:p>
        </w:tc>
      </w:tr>
      <w:tr w:rsidR="008F4B2A" w:rsidRPr="008F4B2A" w:rsidTr="008F4B2A">
        <w:trPr>
          <w:trHeight w:val="79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79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79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46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Выпуск социально ориентированной печатной проду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с участием известных деят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лей культуры и искусства (кру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ногабаритные баннеры, вывески) по профилактике алкоголизма и пропаганде здор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вого образа жизни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 Респу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 населения о пробл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мах, связанных с потреблением алк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голя, пропаганда здорового образа жизни</w:t>
            </w:r>
          </w:p>
        </w:tc>
      </w:tr>
      <w:tr w:rsidR="008F4B2A" w:rsidRPr="008F4B2A" w:rsidTr="008F4B2A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70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46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формационных материалов, тем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тических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грамм антиалк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гольной напра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ленности на тел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канале "Тува 24", 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разработка и 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пуск серии фил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мов телекомпан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ей "Тува 24", сн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тых в жанре жу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налистского ра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следования для повествования о судьбах женщин, страдающих алк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голизмом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форматизации и связи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шир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кого доступа ра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личных групп нас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ления к информации по вопросам форм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рования трезвого образа жизни,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филактики пьянства 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алкоголизма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3 «Обеспечение го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ударственного </w:t>
            </w:r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гальным оборотом наркотиков, их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ре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лизация комплекса мер по пресеч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нию незаконного распространения наркотиков и их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2021-2025 гг.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15 630,80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2 002,00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4B2A" w:rsidRPr="008F4B2A" w:rsidTr="008F4B2A">
        <w:trPr>
          <w:trHeight w:val="67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6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12 120,80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73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12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на территории Ре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публики Тыва комплексной оп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ративно-профилактической операции "Мак"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сячно до 5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июнь-сентябрь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внутренних дел по Республике Тыва (по согласованию), 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правоохранител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органы (по согласованию)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масшт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бов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незконного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рота наркотиков на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территрии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респу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лики</w:t>
            </w:r>
          </w:p>
        </w:tc>
      </w:tr>
      <w:tr w:rsidR="008F4B2A" w:rsidRPr="008F4B2A" w:rsidTr="008F4B2A">
        <w:trPr>
          <w:trHeight w:val="15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опер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тивно-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розыскных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 по пресечению 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нез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конного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распр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странения нарк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тиков на террит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рии Республики Тыва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внутренних дел по Республике Тыва (по согласованию)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стаб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лизации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наркоситу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территории Республики Тыва, путем реализации комплекса мер, направленных на 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снижение колич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ства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наркопресту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лений</w:t>
            </w:r>
            <w:proofErr w:type="spellEnd"/>
          </w:p>
        </w:tc>
      </w:tr>
      <w:tr w:rsidR="008F4B2A" w:rsidRPr="008F4B2A" w:rsidTr="008F4B2A">
        <w:trPr>
          <w:trHeight w:val="17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э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фективности 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воохранительных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мер по пресеч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нию деятельности организованных групп и престу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сообще</w:t>
            </w:r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 в сф</w:t>
            </w:r>
            <w:proofErr w:type="gram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ере 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незаконного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оборота наркот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Разобщение де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тельности престу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организаций, недопущение обр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зования межреги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нальных организ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ванных преступных групп, связанных с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незконным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оборотом наркотиков</w:t>
            </w:r>
          </w:p>
        </w:tc>
      </w:tr>
      <w:tr w:rsidR="008F4B2A" w:rsidRPr="008F4B2A" w:rsidTr="008F4B2A">
        <w:trPr>
          <w:trHeight w:val="25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лиц, причастных к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ганизации каналов поступления наркотиков на территорию ре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публики, пресеч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ние распростран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наркотиков бесконтактным способом с пом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щью информац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онно-телекоммуникац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онной сети "И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тернет"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эффе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тивности защиты от незаконного пер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мещения наркот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ков, недопущение использования </w:t>
            </w:r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вых форм против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правной деятельн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сти, обеспечива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щих усиление ко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спирации каналов поставки и сбыта</w:t>
            </w:r>
            <w:proofErr w:type="gram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наркотиков, с пом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щью высоких техн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логий</w:t>
            </w:r>
          </w:p>
        </w:tc>
      </w:tr>
      <w:tr w:rsidR="008F4B2A" w:rsidRPr="008F4B2A" w:rsidTr="008F4B2A">
        <w:trPr>
          <w:trHeight w:val="22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межведомстве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оперативно-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розыскных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мер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приятий по сво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временному пер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крытию каналов поставки на те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риторию исправ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тельных учрежд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ний наркотич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ских средств и психотропных веществ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Перекрытие каналов поставки наркотич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ских средств на те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риторию исправ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тельных учреждений</w:t>
            </w:r>
          </w:p>
        </w:tc>
      </w:tr>
      <w:tr w:rsidR="008F4B2A" w:rsidRPr="008F4B2A" w:rsidTr="008F4B2A">
        <w:trPr>
          <w:trHeight w:val="10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Противодействие легализации (о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мыванию) дох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дов, полученных от незаконного оборота наркот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сячно до 5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Подры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экономич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ских основ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преступности</w:t>
            </w:r>
            <w:proofErr w:type="spellEnd"/>
          </w:p>
        </w:tc>
      </w:tr>
      <w:tr w:rsidR="008F4B2A" w:rsidRPr="008F4B2A" w:rsidTr="008F4B2A">
        <w:trPr>
          <w:trHeight w:val="3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ре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довых меропри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тий по выявлению лиц, осуществл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ющих управление транспортными средствами в 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стоянии наркот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ческого опьян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ния, а также по выявлению лиц, совершающих 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министративные правонарушения, связанные с 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нез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конным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оборотом наркотических средств, в общ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ственных местах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Привлечение к </w:t>
            </w:r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министративной</w:t>
            </w:r>
            <w:proofErr w:type="gram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отвественности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лиц, управляющих тран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портными средством в состоянии нарк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тического опьянения</w:t>
            </w:r>
          </w:p>
        </w:tc>
      </w:tr>
      <w:tr w:rsidR="008F4B2A" w:rsidRPr="008F4B2A" w:rsidTr="008F4B2A">
        <w:trPr>
          <w:trHeight w:val="25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3.8.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опер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тивно-профилактических мероприятий в местах пребыв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(проживания) и осуществления трудовой деятел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ности иностра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граждан, лиц без гражданства, прибывших в Ре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публику Тыва из потенциально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наркоопасных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стран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Недопущение 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вершения престу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лений, связанных с незаконным обор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том наркотиков, иностранными гра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данами, </w:t>
            </w:r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лицами</w:t>
            </w:r>
            <w:proofErr w:type="gram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без гражданства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бывшими в Респу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лику Тыва</w:t>
            </w:r>
          </w:p>
        </w:tc>
      </w:tr>
      <w:tr w:rsidR="008F4B2A" w:rsidRPr="008F4B2A" w:rsidTr="008F4B2A">
        <w:trPr>
          <w:trHeight w:val="408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филактических мероприятий в целях предупр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ждения потребл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ния подростками наркотических средств, а </w:t>
            </w:r>
            <w:r w:rsidR="00B77751"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отношении нес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вершеннолетних, причастных к 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вершению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ступлений, св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занных с незако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ным оборотом наркотиков, для недопущения свершения ими в дальнейшем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тивоправных де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ний, а также с ц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лью выявления лиц, вовлекающих 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их в противопра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ежем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сячно до 5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Умегьшение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колич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ства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несоврешенн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летних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употребля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щих наркотические средства без назн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чения врача, а также количества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преступлений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вершенных данной категорией граждан</w:t>
            </w: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3.9.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работ по уничтожению зарослей дикора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тущей конопли. Приобретение сельскохозя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ственных машин и оборудования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сячно до 5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(май-октябрь)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сельского хозя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ства и продовол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ствия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15 630,80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2 002,00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доли уничтоженных оч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гов конопли до 96 процентов от общей площади, увелич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ние производител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ности труда, за счет чего будет достигн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 увеличение доли уничтоженных оч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гов конопли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12 120,80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6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4 «Развитие реги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нальной системы профилактики немедицинского потребления наркотиков с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оритетом мер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приятий перви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ной профилакт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ки, организация комплексной 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стемы реабилит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ции и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ресоциал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зации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нарколог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ческих больных»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2021-2025 гг.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4B2A" w:rsidRPr="008F4B2A" w:rsidTr="008F4B2A">
        <w:trPr>
          <w:trHeight w:val="64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4B2A" w:rsidRPr="008F4B2A" w:rsidTr="008F4B2A">
        <w:trPr>
          <w:trHeight w:val="66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4B2A" w:rsidRPr="008F4B2A" w:rsidTr="008F4B2A">
        <w:trPr>
          <w:trHeight w:val="73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4B2A" w:rsidRPr="008F4B2A" w:rsidTr="008F4B2A">
        <w:trPr>
          <w:trHeight w:val="57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Разработка, изг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товление, тираж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и разм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щение профила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тических ант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наркотических материалов (бу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леты, листовки,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флаеры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наклейки, баннеры)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Тыва, Министерство 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форматизации и связи Республики Тыва, Министе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ство образования и науки Республики Тыва, Министе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ство внутренних дел по Республике Тыва (по соглас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Выпуск наглядной информации по пр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филактике немед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цинского потребл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ния наркотиков,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пропоганде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здоров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 образа жизни и формированию 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тинаркотического мировоззрения у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подростающего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коления</w:t>
            </w:r>
          </w:p>
        </w:tc>
      </w:tr>
      <w:tr w:rsidR="008F4B2A" w:rsidRPr="008F4B2A" w:rsidTr="008F4B2A">
        <w:trPr>
          <w:trHeight w:val="69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B2A" w:rsidRPr="008F4B2A" w:rsidTr="008F4B2A">
        <w:trPr>
          <w:trHeight w:val="22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роприятий по пе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вичной профила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тике потребления </w:t>
            </w:r>
            <w:proofErr w:type="spell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веществ в рамках летней оздоров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тельной кампании для детей, нах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дящихся в детских оздоровительных лагерях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разования и науки Республики Тыва, Министерство тр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 и социальной политики Респу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лики Тыва, Мин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стерство здрав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охранения Респу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лики Тыва, Мин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стерство внутре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них дел по Респу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лике Тыва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тей и подростков мотивации и стим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 к здоровому обр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зу жизни</w:t>
            </w:r>
          </w:p>
        </w:tc>
      </w:tr>
      <w:tr w:rsidR="008F4B2A" w:rsidRPr="008F4B2A" w:rsidTr="008F4B2A">
        <w:trPr>
          <w:trHeight w:val="27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4.3.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Организация и проведение пр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филактических бесед о недоп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щении употре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ления наркот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ков в учебных заведениях с несовершенн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летними "группы риска", родит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лями или их з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конными пре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ставителями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Министерство образования и науки Республ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ки Тыва, Мин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стерство здрав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охранения Ре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публики Тыва, Министерство внутренних дел по Республике Тыва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предупреждение формирования наркотической з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висимости у нес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вершеннолетних "группы риска"</w:t>
            </w: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4.4.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Раннее выявл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ние потребит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лей психотро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ных веще</w:t>
            </w:r>
            <w:proofErr w:type="gramStart"/>
            <w:r w:rsidRPr="008F4B2A">
              <w:rPr>
                <w:rFonts w:ascii="Times New Roman" w:hAnsi="Times New Roman"/>
                <w:color w:val="000000"/>
                <w:lang w:eastAsia="ru-RU"/>
              </w:rPr>
              <w:t>ств ср</w:t>
            </w:r>
            <w:proofErr w:type="gramEnd"/>
            <w:r w:rsidRPr="008F4B2A">
              <w:rPr>
                <w:rFonts w:ascii="Times New Roman" w:hAnsi="Times New Roman"/>
                <w:color w:val="000000"/>
                <w:lang w:eastAsia="ru-RU"/>
              </w:rPr>
              <w:t>еди несове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шеннолетних и работников опасных прои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водств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ежем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сячно до 5 числа месяца за 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7 378,70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проведение кач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ственной и кол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чественной ди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гностики наркот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ческой зависим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сти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7 378,70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4.5.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Изготовление и размещение наружной ант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наркотической рекламы (банн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ры, 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биллборды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форматизации и связи Республики Тыва, Министе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ство внутренних дел по Республике Тыва (по соглас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ванию), Министе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ство здравоохран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Информирование 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населенияе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 ре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публики об име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ю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щихся телефонах доверия, по кот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рым можно пол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чить консульт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цию по пробле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ным вопросам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255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4.6.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из ре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публиканского бюджета Ре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публики Тыва социально ор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ентированным некоммерческим организациям, осуществля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ю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щим деятел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ность в сфере социальной ре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билитации и 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социализации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 лиц, страдающих алкогольными расстройствами, прошедших 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чение, а также потреблявших наркотические средства и пс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хотропные в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щества в нем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дицинских ц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лях, на реализ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цию социально значимых прое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Министерство труда и социал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ной политики Республики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оказание финанс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вой поддержки СО НКО в виде субс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дий из республ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канского бюджета Республики Тыва на реализацию проектов, ос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ществляющих де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тельность в сфере социальной реаб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литации и 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ресоц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ализации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 лиц, 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тр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дающих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 алкогол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ными расстро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ствами, проше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ших лечение, п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треблявших нарк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тические средства и психотропные вещества в нем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дицинских целях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79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4.7.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Создание соц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альных видеор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ликов на ру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ском и туви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ском языках о 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пагубном во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действии п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требления наркотиков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еж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тально до 10 числа 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месяца за 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Министерство информатизации и связи Респу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лики Тыва, М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нистерство вну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ренних дел по Республике Тыва (по согласов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нию), Министе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ство здравоохр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нения Республ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Информирорвание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насления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 в целях повышения уровня осведомленности о негативных п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следствиях п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требления нарк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тиков и об отве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ственности за уч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стие в их 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незко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ном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 обороте</w:t>
            </w:r>
          </w:p>
        </w:tc>
      </w:tr>
      <w:tr w:rsidR="008F4B2A" w:rsidRPr="008F4B2A" w:rsidTr="008F4B2A">
        <w:trPr>
          <w:trHeight w:val="66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70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64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12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4.8.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Конкурс на лу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ч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ший 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воланте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ский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 проект, направленный на пропаганду зд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рового образа жизни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Министерство образования и науки Республ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ки Тыва, Мин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стерство вну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ренних дел по Республике Тыва (по согласов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40,00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Развитие добр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вольческого (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лантерского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>) дв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жения по перви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ч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ной профилактике наркозависимости, участие добр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вольцев (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волант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ров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>) в проведении работы, напра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ленной на пов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шение уровня осведомленности о пагубном возде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ствии потребления наркотических средств и 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психоа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тивных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 веществ, в подростковой и молодежной среде, формирование у подростков и м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лодежи установки на здоровый образ жизни через ли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ч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ный пример до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ровольцев (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вола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теров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</w:tr>
      <w:tr w:rsidR="008F4B2A" w:rsidRPr="008F4B2A" w:rsidTr="008F4B2A">
        <w:trPr>
          <w:trHeight w:val="12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12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40,00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12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4.9.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Профилактич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ские меропри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тия, приуроче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ных Междун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родному дню борьбы со зл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употреблением наркотическими средствами и их оборотом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еж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ква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обр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зования и науки Ре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публики Тыва, М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нистерство культуры и туризма Республ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ки Тыва, Министе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ство здравоохранения Республики Тыва, Министерство вну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ренних дел по Ре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публике Тыва (по согласованию)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30,00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Формирование 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lastRenderedPageBreak/>
              <w:t>идеологии ант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наркотического поведения на 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нове традицио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ных духовно-нравственных це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ностей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30,00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4.10.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Организация 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циологического исследования по выявлению 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щественного мнения, в рамках государственной системы 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нарк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ситуации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еж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ква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тально до 10 числа месяца за 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четным 2021-2025 </w:t>
            </w:r>
            <w:proofErr w:type="spellStart"/>
            <w:proofErr w:type="gram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Тувинский 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ститут гуман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тарных и пр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кладных соц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ально-экономических исследований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30,00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Совершенствов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ние системы мон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торинга </w:t>
            </w:r>
            <w:proofErr w:type="spell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наркос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туации</w:t>
            </w:r>
            <w:proofErr w:type="spellEnd"/>
            <w:r w:rsidRPr="008F4B2A">
              <w:rPr>
                <w:rFonts w:ascii="Times New Roman" w:hAnsi="Times New Roman"/>
                <w:color w:val="000000"/>
                <w:lang w:eastAsia="ru-RU"/>
              </w:rPr>
              <w:t>, повыш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ние оперативности и объективности исследований в сфере </w:t>
            </w:r>
            <w:proofErr w:type="gramStart"/>
            <w:r w:rsidRPr="008F4B2A">
              <w:rPr>
                <w:rFonts w:ascii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8F4B2A">
              <w:rPr>
                <w:rFonts w:ascii="Times New Roman" w:hAnsi="Times New Roman"/>
                <w:color w:val="000000"/>
                <w:lang w:eastAsia="ru-RU"/>
              </w:rPr>
              <w:t xml:space="preserve"> оборотом наркот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ков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30,00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Всего по Пр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F4B2A">
              <w:rPr>
                <w:rFonts w:ascii="Times New Roman" w:hAnsi="Times New Roman"/>
                <w:color w:val="000000"/>
                <w:lang w:eastAsia="ru-RU"/>
              </w:rPr>
              <w:t>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2021-2025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625 439,3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129 745,0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126 183,6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117 387,0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117 185,7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134 938,0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бю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621 929,3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129 043,0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125 481,6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116 685,0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116 483,7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134 23</w:t>
            </w:r>
            <w:bookmarkStart w:id="1" w:name="_GoBack"/>
            <w:bookmarkEnd w:id="1"/>
            <w:r w:rsidRPr="008F4B2A">
              <w:rPr>
                <w:rFonts w:ascii="Times New Roman" w:hAnsi="Times New Roman"/>
                <w:color w:val="000000"/>
                <w:lang w:eastAsia="ru-RU"/>
              </w:rPr>
              <w:t>6,0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4B2A" w:rsidRPr="008F4B2A" w:rsidTr="008F4B2A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B2A" w:rsidRPr="008F4B2A" w:rsidRDefault="008F4B2A" w:rsidP="00B7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4B2A">
              <w:rPr>
                <w:rFonts w:ascii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2A" w:rsidRPr="008F4B2A" w:rsidRDefault="008F4B2A" w:rsidP="008F4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52A78" w:rsidRDefault="00652A78" w:rsidP="00F91D3D">
      <w:pPr>
        <w:pStyle w:val="a5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  <w:sectPr w:rsidR="00652A78" w:rsidSect="00652A78">
          <w:pgSz w:w="16838" w:h="11906" w:orient="landscape" w:code="9"/>
          <w:pgMar w:top="567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.»</w:t>
      </w:r>
    </w:p>
    <w:p w:rsidR="0044337F" w:rsidRPr="00786421" w:rsidRDefault="0044337F" w:rsidP="00F91D3D">
      <w:pPr>
        <w:pStyle w:val="a5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6421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2. </w:t>
      </w:r>
      <w:r w:rsidRPr="00786421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4337F" w:rsidRPr="00786421" w:rsidRDefault="0044337F" w:rsidP="0044337F">
      <w:pPr>
        <w:pStyle w:val="12"/>
        <w:shd w:val="clear" w:color="auto" w:fill="auto"/>
        <w:spacing w:before="0"/>
        <w:ind w:firstLine="720"/>
        <w:rPr>
          <w:color w:val="000000"/>
          <w:sz w:val="28"/>
          <w:szCs w:val="28"/>
          <w:lang w:eastAsia="ru-RU" w:bidi="ru-RU"/>
        </w:rPr>
      </w:pPr>
    </w:p>
    <w:p w:rsidR="0044337F" w:rsidRDefault="0044337F" w:rsidP="0044337F">
      <w:pPr>
        <w:pStyle w:val="12"/>
        <w:shd w:val="clear" w:color="auto" w:fill="auto"/>
        <w:spacing w:before="0"/>
        <w:ind w:firstLine="720"/>
        <w:rPr>
          <w:color w:val="000000"/>
          <w:sz w:val="28"/>
          <w:szCs w:val="28"/>
          <w:lang w:eastAsia="ru-RU" w:bidi="ru-RU"/>
        </w:rPr>
      </w:pPr>
    </w:p>
    <w:p w:rsidR="00652A78" w:rsidRDefault="00652A78" w:rsidP="0044337F">
      <w:pPr>
        <w:pStyle w:val="12"/>
        <w:shd w:val="clear" w:color="auto" w:fill="auto"/>
        <w:spacing w:before="0"/>
        <w:ind w:firstLine="720"/>
        <w:rPr>
          <w:color w:val="000000"/>
          <w:sz w:val="28"/>
          <w:szCs w:val="28"/>
          <w:lang w:eastAsia="ru-RU" w:bidi="ru-RU"/>
        </w:rPr>
      </w:pPr>
    </w:p>
    <w:p w:rsidR="00652A78" w:rsidRPr="00786421" w:rsidRDefault="00652A78" w:rsidP="0044337F">
      <w:pPr>
        <w:pStyle w:val="12"/>
        <w:shd w:val="clear" w:color="auto" w:fill="auto"/>
        <w:spacing w:before="0"/>
        <w:ind w:firstLine="720"/>
        <w:rPr>
          <w:color w:val="000000"/>
          <w:sz w:val="28"/>
          <w:szCs w:val="28"/>
          <w:lang w:eastAsia="ru-RU" w:bidi="ru-RU"/>
        </w:rPr>
      </w:pPr>
    </w:p>
    <w:p w:rsidR="00652A78" w:rsidRPr="00652A78" w:rsidRDefault="00021BD7" w:rsidP="00652A7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2A78" w:rsidRPr="00652A78">
        <w:rPr>
          <w:rFonts w:ascii="Times New Roman" w:hAnsi="Times New Roman"/>
          <w:bCs/>
          <w:sz w:val="28"/>
          <w:szCs w:val="28"/>
        </w:rPr>
        <w:t xml:space="preserve">Глава-Председатель </w:t>
      </w:r>
    </w:p>
    <w:p w:rsidR="00652A78" w:rsidRPr="00652A78" w:rsidRDefault="00652A78" w:rsidP="00652A7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52A78">
        <w:rPr>
          <w:rFonts w:ascii="Times New Roman" w:hAnsi="Times New Roman"/>
          <w:bCs/>
          <w:sz w:val="28"/>
          <w:szCs w:val="28"/>
        </w:rPr>
        <w:t xml:space="preserve">Правительства Республики Тыва                                                            </w:t>
      </w:r>
      <w:proofErr w:type="spellStart"/>
      <w:r w:rsidRPr="00652A78"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 w:rsidRPr="00652A78">
        <w:rPr>
          <w:rFonts w:ascii="Times New Roman" w:hAnsi="Times New Roman"/>
          <w:bCs/>
          <w:sz w:val="28"/>
          <w:szCs w:val="28"/>
        </w:rPr>
        <w:t xml:space="preserve"> В.Т.</w:t>
      </w:r>
    </w:p>
    <w:p w:rsidR="00652A78" w:rsidRPr="00652A78" w:rsidRDefault="00652A78" w:rsidP="00652A7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2A78" w:rsidRPr="00652A78" w:rsidRDefault="00652A78" w:rsidP="00652A7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C30BB" w:rsidRDefault="007C30BB" w:rsidP="00F91D3D">
      <w:pPr>
        <w:spacing w:after="0" w:line="240" w:lineRule="auto"/>
      </w:pPr>
    </w:p>
    <w:sectPr w:rsidR="007C30BB" w:rsidSect="00652A7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4C" w:rsidRDefault="00B1644C" w:rsidP="00786421">
      <w:pPr>
        <w:spacing w:after="0" w:line="240" w:lineRule="auto"/>
      </w:pPr>
      <w:r>
        <w:separator/>
      </w:r>
    </w:p>
  </w:endnote>
  <w:endnote w:type="continuationSeparator" w:id="0">
    <w:p w:rsidR="00B1644C" w:rsidRDefault="00B1644C" w:rsidP="0078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A" w:rsidRDefault="008F4B2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A" w:rsidRDefault="008F4B2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A" w:rsidRDefault="008F4B2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4C" w:rsidRDefault="00B1644C" w:rsidP="00786421">
      <w:pPr>
        <w:spacing w:after="0" w:line="240" w:lineRule="auto"/>
      </w:pPr>
      <w:r>
        <w:separator/>
      </w:r>
    </w:p>
  </w:footnote>
  <w:footnote w:type="continuationSeparator" w:id="0">
    <w:p w:rsidR="00B1644C" w:rsidRDefault="00B1644C" w:rsidP="0078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A" w:rsidRDefault="008F4B2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782075"/>
    </w:sdtPr>
    <w:sdtEndPr>
      <w:rPr>
        <w:rFonts w:ascii="Times New Roman" w:hAnsi="Times New Roman"/>
        <w:sz w:val="24"/>
        <w:szCs w:val="24"/>
      </w:rPr>
    </w:sdtEndPr>
    <w:sdtContent>
      <w:p w:rsidR="008F4B2A" w:rsidRPr="00786421" w:rsidRDefault="008F4B2A">
        <w:pPr>
          <w:pStyle w:val="ab"/>
          <w:jc w:val="right"/>
          <w:rPr>
            <w:rFonts w:ascii="Times New Roman" w:hAnsi="Times New Roman"/>
            <w:sz w:val="24"/>
            <w:szCs w:val="24"/>
          </w:rPr>
        </w:pPr>
        <w:r w:rsidRPr="00786421">
          <w:rPr>
            <w:rFonts w:ascii="Times New Roman" w:hAnsi="Times New Roman"/>
            <w:sz w:val="24"/>
            <w:szCs w:val="24"/>
          </w:rPr>
          <w:fldChar w:fldCharType="begin"/>
        </w:r>
        <w:r w:rsidRPr="0078642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86421">
          <w:rPr>
            <w:rFonts w:ascii="Times New Roman" w:hAnsi="Times New Roman"/>
            <w:sz w:val="24"/>
            <w:szCs w:val="24"/>
          </w:rPr>
          <w:fldChar w:fldCharType="separate"/>
        </w:r>
        <w:r w:rsidR="00A56199">
          <w:rPr>
            <w:rFonts w:ascii="Times New Roman" w:hAnsi="Times New Roman"/>
            <w:noProof/>
            <w:sz w:val="24"/>
            <w:szCs w:val="24"/>
          </w:rPr>
          <w:t>22</w:t>
        </w:r>
        <w:r w:rsidRPr="0078642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F4B2A" w:rsidRDefault="008F4B2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A" w:rsidRDefault="008F4B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F6CF5"/>
    <w:multiLevelType w:val="hybridMultilevel"/>
    <w:tmpl w:val="18BEB182"/>
    <w:lvl w:ilvl="0" w:tplc="821E4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731582-39c5-4818-b834-750be5fda368"/>
  </w:docVars>
  <w:rsids>
    <w:rsidRoot w:val="0044337F"/>
    <w:rsid w:val="00021BD7"/>
    <w:rsid w:val="0009620E"/>
    <w:rsid w:val="000F106B"/>
    <w:rsid w:val="001355A3"/>
    <w:rsid w:val="00181EDB"/>
    <w:rsid w:val="0022180F"/>
    <w:rsid w:val="002E1ECB"/>
    <w:rsid w:val="00337003"/>
    <w:rsid w:val="00433E81"/>
    <w:rsid w:val="0044337F"/>
    <w:rsid w:val="004E251C"/>
    <w:rsid w:val="005221EA"/>
    <w:rsid w:val="005C4A90"/>
    <w:rsid w:val="00635C19"/>
    <w:rsid w:val="00652A78"/>
    <w:rsid w:val="006F0138"/>
    <w:rsid w:val="0071689A"/>
    <w:rsid w:val="00722683"/>
    <w:rsid w:val="00736693"/>
    <w:rsid w:val="00786421"/>
    <w:rsid w:val="00796AF5"/>
    <w:rsid w:val="007C30BB"/>
    <w:rsid w:val="007D7490"/>
    <w:rsid w:val="007E4B14"/>
    <w:rsid w:val="008F4B2A"/>
    <w:rsid w:val="009317A3"/>
    <w:rsid w:val="009462DF"/>
    <w:rsid w:val="00A01EE4"/>
    <w:rsid w:val="00A15CD2"/>
    <w:rsid w:val="00A56199"/>
    <w:rsid w:val="00A7329F"/>
    <w:rsid w:val="00A851CD"/>
    <w:rsid w:val="00AE33AD"/>
    <w:rsid w:val="00B1644C"/>
    <w:rsid w:val="00B77751"/>
    <w:rsid w:val="00B9217B"/>
    <w:rsid w:val="00C24B5B"/>
    <w:rsid w:val="00CC5503"/>
    <w:rsid w:val="00CD1428"/>
    <w:rsid w:val="00D4534E"/>
    <w:rsid w:val="00D90403"/>
    <w:rsid w:val="00E1602C"/>
    <w:rsid w:val="00E63B8C"/>
    <w:rsid w:val="00E67189"/>
    <w:rsid w:val="00ED75E9"/>
    <w:rsid w:val="00F91D3D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7F"/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44337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37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3">
    <w:name w:val="No Spacing Char3"/>
    <w:link w:val="1"/>
    <w:locked/>
    <w:rsid w:val="0044337F"/>
    <w:rPr>
      <w:rFonts w:ascii="Calibri" w:eastAsia="Times New Roman" w:hAnsi="Calibri"/>
      <w:sz w:val="22"/>
      <w:szCs w:val="22"/>
    </w:rPr>
  </w:style>
  <w:style w:type="paragraph" w:customStyle="1" w:styleId="10">
    <w:name w:val="Абзац списка1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44337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1"/>
    <w:locked/>
    <w:rsid w:val="0044337F"/>
    <w:rPr>
      <w:rFonts w:ascii="Calibri" w:eastAsia="Times New Roman" w:hAnsi="Calibri"/>
      <w:sz w:val="22"/>
      <w:szCs w:val="22"/>
    </w:rPr>
  </w:style>
  <w:style w:type="character" w:customStyle="1" w:styleId="FontStyle35">
    <w:name w:val="Font Style35"/>
    <w:rsid w:val="0044337F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44337F"/>
    <w:rPr>
      <w:rFonts w:ascii="Calibri" w:eastAsia="Calibri" w:hAnsi="Calibri"/>
      <w:sz w:val="22"/>
      <w:szCs w:val="22"/>
      <w:lang w:eastAsia="ru-RU"/>
    </w:rPr>
  </w:style>
  <w:style w:type="character" w:customStyle="1" w:styleId="NoSpacingChar2">
    <w:name w:val="No Spacing Char2"/>
    <w:link w:val="11"/>
    <w:locked/>
    <w:rsid w:val="0044337F"/>
    <w:rPr>
      <w:rFonts w:ascii="Calibri" w:eastAsia="Calibri" w:hAnsi="Calibri"/>
      <w:sz w:val="22"/>
      <w:szCs w:val="22"/>
      <w:lang w:eastAsia="ru-RU"/>
    </w:rPr>
  </w:style>
  <w:style w:type="paragraph" w:customStyle="1" w:styleId="a3">
    <w:name w:val="Прижатый влево"/>
    <w:basedOn w:val="a"/>
    <w:next w:val="a"/>
    <w:rsid w:val="004433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44337F"/>
    <w:rPr>
      <w:b/>
      <w:color w:val="26282F"/>
      <w:sz w:val="26"/>
    </w:rPr>
  </w:style>
  <w:style w:type="paragraph" w:customStyle="1" w:styleId="2">
    <w:name w:val="Абзац списка2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44337F"/>
    <w:rPr>
      <w:rFonts w:ascii="Calibri" w:eastAsia="Times New Roman" w:hAnsi="Calibri"/>
      <w:sz w:val="22"/>
      <w:szCs w:val="22"/>
    </w:rPr>
  </w:style>
  <w:style w:type="paragraph" w:styleId="a7">
    <w:name w:val="Body Text"/>
    <w:basedOn w:val="a"/>
    <w:link w:val="a8"/>
    <w:rsid w:val="0044337F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4337F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4337F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4337F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44337F"/>
    <w:rPr>
      <w:color w:val="0000FF"/>
      <w:u w:val="single"/>
    </w:rPr>
  </w:style>
  <w:style w:type="paragraph" w:customStyle="1" w:styleId="xl65">
    <w:name w:val="xl6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433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43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337F"/>
    <w:rPr>
      <w:rFonts w:ascii="Calibri" w:eastAsia="Times New Roman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37F"/>
    <w:rPr>
      <w:rFonts w:ascii="Calibri" w:eastAsia="Times New Roman" w:hAnsi="Calibri"/>
      <w:sz w:val="22"/>
      <w:szCs w:val="22"/>
    </w:rPr>
  </w:style>
  <w:style w:type="paragraph" w:customStyle="1" w:styleId="20">
    <w:name w:val="Без интервала2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">
    <w:name w:val="Subtitle"/>
    <w:basedOn w:val="a"/>
    <w:next w:val="a"/>
    <w:link w:val="af0"/>
    <w:qFormat/>
    <w:rsid w:val="0044337F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44337F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44337F"/>
    <w:rPr>
      <w:i/>
      <w:color w:val="808080"/>
    </w:rPr>
  </w:style>
  <w:style w:type="paragraph" w:customStyle="1" w:styleId="31">
    <w:name w:val="Основной текст 31"/>
    <w:basedOn w:val="a"/>
    <w:rsid w:val="0044337F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ConsNormal">
    <w:name w:val="ConsNormal"/>
    <w:rsid w:val="004433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4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337F"/>
    <w:rPr>
      <w:rFonts w:ascii="Tahoma" w:eastAsia="Times New Roman" w:hAnsi="Tahoma" w:cs="Tahoma"/>
      <w:sz w:val="16"/>
      <w:szCs w:val="16"/>
    </w:rPr>
  </w:style>
  <w:style w:type="character" w:customStyle="1" w:styleId="date-display-single">
    <w:name w:val="date-display-single"/>
    <w:basedOn w:val="a0"/>
    <w:rsid w:val="0044337F"/>
  </w:style>
  <w:style w:type="paragraph" w:customStyle="1" w:styleId="ConsPlusNormal">
    <w:name w:val="ConsPlusNormal"/>
    <w:link w:val="ConsPlusNormal0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4337F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4337F"/>
    <w:pPr>
      <w:ind w:left="720"/>
      <w:contextualSpacing/>
    </w:pPr>
  </w:style>
  <w:style w:type="paragraph" w:customStyle="1" w:styleId="14">
    <w:name w:val="Обычный1"/>
    <w:rsid w:val="0044337F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44337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43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433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F106B"/>
  </w:style>
  <w:style w:type="character" w:customStyle="1" w:styleId="16">
    <w:name w:val="Заголовок №1_"/>
    <w:link w:val="17"/>
    <w:rsid w:val="000F106B"/>
    <w:rPr>
      <w:rFonts w:eastAsia="Times New Roman"/>
      <w:spacing w:val="2"/>
      <w:sz w:val="36"/>
      <w:szCs w:val="36"/>
      <w:shd w:val="clear" w:color="auto" w:fill="FFFFFF"/>
    </w:rPr>
  </w:style>
  <w:style w:type="paragraph" w:customStyle="1" w:styleId="17">
    <w:name w:val="Заголовок №1"/>
    <w:basedOn w:val="a"/>
    <w:link w:val="16"/>
    <w:rsid w:val="000F106B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hAnsi="Times New Roman"/>
      <w:spacing w:val="2"/>
      <w:sz w:val="36"/>
      <w:szCs w:val="36"/>
    </w:rPr>
  </w:style>
  <w:style w:type="table" w:styleId="af4">
    <w:name w:val="Table Grid"/>
    <w:basedOn w:val="a1"/>
    <w:uiPriority w:val="39"/>
    <w:rsid w:val="000F106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F106B"/>
    <w:rPr>
      <w:color w:val="800080"/>
      <w:u w:val="single"/>
    </w:rPr>
  </w:style>
  <w:style w:type="paragraph" w:customStyle="1" w:styleId="xl103">
    <w:name w:val="xl103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F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F106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F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F1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7F"/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44337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37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3">
    <w:name w:val="No Spacing Char3"/>
    <w:link w:val="1"/>
    <w:locked/>
    <w:rsid w:val="0044337F"/>
    <w:rPr>
      <w:rFonts w:ascii="Calibri" w:eastAsia="Times New Roman" w:hAnsi="Calibri"/>
      <w:sz w:val="22"/>
      <w:szCs w:val="22"/>
    </w:rPr>
  </w:style>
  <w:style w:type="paragraph" w:customStyle="1" w:styleId="10">
    <w:name w:val="Абзац списка1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44337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1"/>
    <w:locked/>
    <w:rsid w:val="0044337F"/>
    <w:rPr>
      <w:rFonts w:ascii="Calibri" w:eastAsia="Times New Roman" w:hAnsi="Calibri"/>
      <w:sz w:val="22"/>
      <w:szCs w:val="22"/>
    </w:rPr>
  </w:style>
  <w:style w:type="character" w:customStyle="1" w:styleId="FontStyle35">
    <w:name w:val="Font Style35"/>
    <w:rsid w:val="0044337F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44337F"/>
    <w:rPr>
      <w:rFonts w:ascii="Calibri" w:eastAsia="Calibri" w:hAnsi="Calibri"/>
      <w:sz w:val="22"/>
      <w:szCs w:val="22"/>
      <w:lang w:eastAsia="ru-RU"/>
    </w:rPr>
  </w:style>
  <w:style w:type="character" w:customStyle="1" w:styleId="NoSpacingChar2">
    <w:name w:val="No Spacing Char2"/>
    <w:link w:val="11"/>
    <w:locked/>
    <w:rsid w:val="0044337F"/>
    <w:rPr>
      <w:rFonts w:ascii="Calibri" w:eastAsia="Calibri" w:hAnsi="Calibri"/>
      <w:sz w:val="22"/>
      <w:szCs w:val="22"/>
      <w:lang w:eastAsia="ru-RU"/>
    </w:rPr>
  </w:style>
  <w:style w:type="paragraph" w:customStyle="1" w:styleId="a3">
    <w:name w:val="Прижатый влево"/>
    <w:basedOn w:val="a"/>
    <w:next w:val="a"/>
    <w:rsid w:val="004433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44337F"/>
    <w:rPr>
      <w:b/>
      <w:color w:val="26282F"/>
      <w:sz w:val="26"/>
    </w:rPr>
  </w:style>
  <w:style w:type="paragraph" w:customStyle="1" w:styleId="2">
    <w:name w:val="Абзац списка2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44337F"/>
    <w:rPr>
      <w:rFonts w:ascii="Calibri" w:eastAsia="Times New Roman" w:hAnsi="Calibri"/>
      <w:sz w:val="22"/>
      <w:szCs w:val="22"/>
    </w:rPr>
  </w:style>
  <w:style w:type="paragraph" w:styleId="a7">
    <w:name w:val="Body Text"/>
    <w:basedOn w:val="a"/>
    <w:link w:val="a8"/>
    <w:rsid w:val="0044337F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4337F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4337F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4337F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44337F"/>
    <w:rPr>
      <w:color w:val="0000FF"/>
      <w:u w:val="single"/>
    </w:rPr>
  </w:style>
  <w:style w:type="paragraph" w:customStyle="1" w:styleId="xl65">
    <w:name w:val="xl6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433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43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337F"/>
    <w:rPr>
      <w:rFonts w:ascii="Calibri" w:eastAsia="Times New Roman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37F"/>
    <w:rPr>
      <w:rFonts w:ascii="Calibri" w:eastAsia="Times New Roman" w:hAnsi="Calibri"/>
      <w:sz w:val="22"/>
      <w:szCs w:val="22"/>
    </w:rPr>
  </w:style>
  <w:style w:type="paragraph" w:customStyle="1" w:styleId="20">
    <w:name w:val="Без интервала2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">
    <w:name w:val="Subtitle"/>
    <w:basedOn w:val="a"/>
    <w:next w:val="a"/>
    <w:link w:val="af0"/>
    <w:qFormat/>
    <w:rsid w:val="0044337F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44337F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44337F"/>
    <w:rPr>
      <w:i/>
      <w:color w:val="808080"/>
    </w:rPr>
  </w:style>
  <w:style w:type="paragraph" w:customStyle="1" w:styleId="31">
    <w:name w:val="Основной текст 31"/>
    <w:basedOn w:val="a"/>
    <w:rsid w:val="0044337F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ConsNormal">
    <w:name w:val="ConsNormal"/>
    <w:rsid w:val="004433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4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337F"/>
    <w:rPr>
      <w:rFonts w:ascii="Tahoma" w:eastAsia="Times New Roman" w:hAnsi="Tahoma" w:cs="Tahoma"/>
      <w:sz w:val="16"/>
      <w:szCs w:val="16"/>
    </w:rPr>
  </w:style>
  <w:style w:type="character" w:customStyle="1" w:styleId="date-display-single">
    <w:name w:val="date-display-single"/>
    <w:basedOn w:val="a0"/>
    <w:rsid w:val="0044337F"/>
  </w:style>
  <w:style w:type="paragraph" w:customStyle="1" w:styleId="ConsPlusNormal">
    <w:name w:val="ConsPlusNormal"/>
    <w:link w:val="ConsPlusNormal0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4337F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4337F"/>
    <w:pPr>
      <w:ind w:left="720"/>
      <w:contextualSpacing/>
    </w:pPr>
  </w:style>
  <w:style w:type="paragraph" w:customStyle="1" w:styleId="14">
    <w:name w:val="Обычный1"/>
    <w:rsid w:val="0044337F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44337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43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433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F106B"/>
  </w:style>
  <w:style w:type="character" w:customStyle="1" w:styleId="16">
    <w:name w:val="Заголовок №1_"/>
    <w:link w:val="17"/>
    <w:rsid w:val="000F106B"/>
    <w:rPr>
      <w:rFonts w:eastAsia="Times New Roman"/>
      <w:spacing w:val="2"/>
      <w:sz w:val="36"/>
      <w:szCs w:val="36"/>
      <w:shd w:val="clear" w:color="auto" w:fill="FFFFFF"/>
    </w:rPr>
  </w:style>
  <w:style w:type="paragraph" w:customStyle="1" w:styleId="17">
    <w:name w:val="Заголовок №1"/>
    <w:basedOn w:val="a"/>
    <w:link w:val="16"/>
    <w:rsid w:val="000F106B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hAnsi="Times New Roman"/>
      <w:spacing w:val="2"/>
      <w:sz w:val="36"/>
      <w:szCs w:val="36"/>
    </w:rPr>
  </w:style>
  <w:style w:type="table" w:styleId="af4">
    <w:name w:val="Table Grid"/>
    <w:basedOn w:val="a1"/>
    <w:uiPriority w:val="39"/>
    <w:rsid w:val="000F106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F106B"/>
    <w:rPr>
      <w:color w:val="800080"/>
      <w:u w:val="single"/>
    </w:rPr>
  </w:style>
  <w:style w:type="paragraph" w:customStyle="1" w:styleId="xl103">
    <w:name w:val="xl103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F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F106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F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F1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F19C-C13B-45A8-A91C-51C56D8A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Пользователь Windows</cp:lastModifiedBy>
  <cp:revision>11</cp:revision>
  <cp:lastPrinted>2021-07-15T03:29:00Z</cp:lastPrinted>
  <dcterms:created xsi:type="dcterms:W3CDTF">2022-01-26T04:18:00Z</dcterms:created>
  <dcterms:modified xsi:type="dcterms:W3CDTF">2022-04-04T03:11:00Z</dcterms:modified>
</cp:coreProperties>
</file>