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B05ED9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B05ED9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10691">
        <w:rPr>
          <w:rFonts w:ascii="Times New Roman" w:eastAsia="Times New Roman" w:hAnsi="Times New Roman" w:cs="Times New Roman"/>
          <w:sz w:val="24"/>
          <w:szCs w:val="24"/>
        </w:rPr>
        <w:t>56</w:t>
      </w:r>
    </w:p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46227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:rsidR="00A54DEE" w:rsidRDefault="00A54DEE" w:rsidP="00EF5D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46227E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46227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EF5D83" w:rsidRPr="00EF5D83" w:rsidRDefault="00EF5D83" w:rsidP="00EF5D8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  <w:r w:rsidRPr="00EF5D83">
        <w:rPr>
          <w:rFonts w:ascii="Times New Roman" w:eastAsia="Times New Roman" w:hAnsi="Times New Roman" w:cs="Times New Roman"/>
          <w:sz w:val="20"/>
          <w:szCs w:val="20"/>
        </w:rPr>
        <w:t>Поправочный коэффициент – 2,04</w:t>
      </w:r>
      <w:r w:rsidR="00B05ED9">
        <w:rPr>
          <w:rFonts w:ascii="Times New Roman" w:eastAsia="Times New Roman" w:hAnsi="Times New Roman" w:cs="Times New Roman"/>
          <w:sz w:val="20"/>
          <w:szCs w:val="20"/>
        </w:rPr>
        <w:t>872</w:t>
      </w:r>
    </w:p>
    <w:tbl>
      <w:tblPr>
        <w:tblW w:w="1570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769"/>
        <w:gridCol w:w="1635"/>
        <w:gridCol w:w="3123"/>
        <w:gridCol w:w="2268"/>
        <w:gridCol w:w="2383"/>
      </w:tblGrid>
      <w:tr w:rsidR="00B05ED9" w:rsidRPr="00B05ED9" w:rsidTr="00B05ED9">
        <w:trPr>
          <w:trHeight w:val="253"/>
        </w:trPr>
        <w:tc>
          <w:tcPr>
            <w:tcW w:w="4531" w:type="dxa"/>
            <w:vMerge w:val="restart"/>
            <w:shd w:val="clear" w:color="auto" w:fill="auto"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05ED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Название учреждения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05ED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Численность прикрепленного населения</w:t>
            </w:r>
          </w:p>
        </w:tc>
        <w:tc>
          <w:tcPr>
            <w:tcW w:w="1635" w:type="dxa"/>
            <w:vMerge w:val="restart"/>
            <w:shd w:val="clear" w:color="auto" w:fill="auto"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B05ED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КСмо</w:t>
            </w:r>
          </w:p>
        </w:tc>
        <w:tc>
          <w:tcPr>
            <w:tcW w:w="3123" w:type="dxa"/>
            <w:vMerge w:val="restart"/>
            <w:shd w:val="clear" w:color="auto" w:fill="auto"/>
            <w:vAlign w:val="center"/>
            <w:hideMark/>
          </w:tcPr>
          <w:p w:rsidR="00B05ED9" w:rsidRPr="00E545B4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545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Коэффициент дифференциации на прикрепившихся к МО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тыс. человек и расходов на их содержание и оплату труда персонала </w:t>
            </w:r>
          </w:p>
          <w:p w:rsidR="00B05ED9" w:rsidRPr="00140D4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(</w:t>
            </w:r>
            <w:r w:rsidRPr="00140D4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КДот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B05ED9" w:rsidRPr="00140D49" w:rsidRDefault="00B05ED9" w:rsidP="0023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545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Коэффициент уровня оказания медицинской помощи, включающего объем средств на оплату профилактических медицинских осмотров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(</w:t>
            </w:r>
            <w:r w:rsidRPr="00140D4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КУмо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)</w:t>
            </w:r>
          </w:p>
        </w:tc>
        <w:tc>
          <w:tcPr>
            <w:tcW w:w="2383" w:type="dxa"/>
            <w:vMerge w:val="restart"/>
            <w:shd w:val="clear" w:color="auto" w:fill="auto"/>
            <w:vAlign w:val="center"/>
            <w:hideMark/>
          </w:tcPr>
          <w:p w:rsidR="00B05ED9" w:rsidRPr="00140D4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Фактический дифференцированный подушевой норматив финансирования АПП (</w:t>
            </w:r>
            <w:r w:rsidRPr="00140D4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ФДПн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)(руб.)</w:t>
            </w:r>
          </w:p>
        </w:tc>
      </w:tr>
      <w:tr w:rsidR="00B05ED9" w:rsidRPr="00B05ED9" w:rsidTr="00B05ED9">
        <w:trPr>
          <w:trHeight w:val="253"/>
        </w:trPr>
        <w:tc>
          <w:tcPr>
            <w:tcW w:w="4531" w:type="dxa"/>
            <w:vMerge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769" w:type="dxa"/>
            <w:vMerge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635" w:type="dxa"/>
            <w:vMerge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123" w:type="dxa"/>
            <w:vMerge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383" w:type="dxa"/>
            <w:vMerge/>
            <w:shd w:val="clear" w:color="auto" w:fill="auto"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«Бай-Тайгинская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9 523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3,43814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1,74548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6 275,40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«Каа-Хемская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12 320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2,82262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1,56163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4 609,29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«Кызылская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31 297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1,31521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1,0400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2,21087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2 841,17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«Монгун-Тайгинская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5 422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3,36300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1,47111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5 173,41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«Овюрская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6 475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3,32111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1,50638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5 231,44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«Пий-Хемская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9 867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2,56904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1,49922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4 027,54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«Сут-Хольская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7 331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1,49298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2,05025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3 200,85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«Тандинская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12 375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2,12052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1,78754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3 963,70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«Тес-Хемская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7 816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2,43863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1,65999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4 233,07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«Тере-Хольская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1 527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3,10115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1,71808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5 571,45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«Тоджинская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5 797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3,52808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1,50948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5 568,89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5ED9">
              <w:rPr>
                <w:rFonts w:ascii="Times New Roman" w:eastAsia="Times New Roman" w:hAnsi="Times New Roman" w:cs="Times New Roman"/>
              </w:rPr>
              <w:t>ГБУЗ РТ «Чаа-Хольская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5 789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1,97207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1,92889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3 977,70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«Чеди-Хольская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6 509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2,75055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1,57407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4 527,38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5ED9">
              <w:rPr>
                <w:rFonts w:ascii="Times New Roman" w:eastAsia="Times New Roman" w:hAnsi="Times New Roman" w:cs="Times New Roman"/>
              </w:rPr>
              <w:t>ГБУЗ РТ «Эрзинская ЦКБ»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7 159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3,42022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1,50226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5 372,82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«Барун-Хемчикский межкожуунный медицинский центр»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23 278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1,85248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1,0400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1,90143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3 441,71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5ED9">
              <w:rPr>
                <w:rFonts w:ascii="Times New Roman" w:eastAsia="Times New Roman" w:hAnsi="Times New Roman" w:cs="Times New Roman"/>
              </w:rPr>
              <w:t>ГБУЗ РТ «Улуг-Хемский межкожуунный медицинский центр им. А.Т.Балгана»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19 111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2,68723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1,1130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1,49769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4 208,52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«Дзун-Хемчикский межкожуунный медицинский центр»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20 481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2,00649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1,0400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1,77303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3 476,13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5ED9">
              <w:rPr>
                <w:rFonts w:ascii="Times New Roman" w:eastAsia="Times New Roman" w:hAnsi="Times New Roman" w:cs="Times New Roman"/>
              </w:rPr>
              <w:t>ГБУЗ РТ «Городская поликлиника г. Кызыла»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45 158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1,52792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1,0000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1,83204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2 629,94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 xml:space="preserve">ГБУЗ РТ «Республиканская детская больница» 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44 750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1,91755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1,0000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2,22499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4 008,51</w:t>
            </w:r>
          </w:p>
        </w:tc>
      </w:tr>
      <w:tr w:rsidR="00B05ED9" w:rsidRPr="00B05ED9" w:rsidTr="00B05ED9">
        <w:trPr>
          <w:trHeight w:val="20"/>
        </w:trPr>
        <w:tc>
          <w:tcPr>
            <w:tcW w:w="4531" w:type="dxa"/>
            <w:shd w:val="clear" w:color="auto" w:fill="auto"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ГБУЗ РТ «Республиканская больница № 1»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28 786</w:t>
            </w: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1,55397</w:t>
            </w:r>
          </w:p>
        </w:tc>
        <w:tc>
          <w:tcPr>
            <w:tcW w:w="312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1,0000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1,54656</w:t>
            </w:r>
          </w:p>
        </w:tc>
        <w:tc>
          <w:tcPr>
            <w:tcW w:w="2383" w:type="dxa"/>
            <w:shd w:val="clear" w:color="auto" w:fill="auto"/>
            <w:noWrap/>
            <w:vAlign w:val="bottom"/>
            <w:hideMark/>
          </w:tcPr>
          <w:p w:rsidR="00B05ED9" w:rsidRPr="00B05ED9" w:rsidRDefault="00B05ED9" w:rsidP="00B05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05ED9">
              <w:rPr>
                <w:rFonts w:ascii="Times New Roman" w:eastAsia="Times New Roman" w:hAnsi="Times New Roman" w:cs="Times New Roman"/>
                <w:color w:val="000000"/>
              </w:rPr>
              <w:t>2 257,98</w:t>
            </w:r>
          </w:p>
        </w:tc>
      </w:tr>
    </w:tbl>
    <w:p w:rsidR="00A54DEE" w:rsidRPr="00A54DEE" w:rsidRDefault="00A54DEE" w:rsidP="00CB47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54DEE" w:rsidRPr="00A54DEE" w:rsidSect="00117D88">
      <w:pgSz w:w="16838" w:h="11906" w:orient="landscape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0D49"/>
    <w:rsid w:val="001464BA"/>
    <w:rsid w:val="00146D86"/>
    <w:rsid w:val="00174C5E"/>
    <w:rsid w:val="0018176F"/>
    <w:rsid w:val="001C01F5"/>
    <w:rsid w:val="001C5B55"/>
    <w:rsid w:val="001F709E"/>
    <w:rsid w:val="00203117"/>
    <w:rsid w:val="002034BF"/>
    <w:rsid w:val="00203D2B"/>
    <w:rsid w:val="00212512"/>
    <w:rsid w:val="002132F1"/>
    <w:rsid w:val="00226019"/>
    <w:rsid w:val="00226D9E"/>
    <w:rsid w:val="00226E9E"/>
    <w:rsid w:val="002340A8"/>
    <w:rsid w:val="00237D0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3F40F8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6C58"/>
    <w:rsid w:val="0069793D"/>
    <w:rsid w:val="006A3127"/>
    <w:rsid w:val="006C5901"/>
    <w:rsid w:val="006D7B0B"/>
    <w:rsid w:val="00706477"/>
    <w:rsid w:val="00710691"/>
    <w:rsid w:val="00733443"/>
    <w:rsid w:val="00761C12"/>
    <w:rsid w:val="00761E52"/>
    <w:rsid w:val="00764D45"/>
    <w:rsid w:val="00773A85"/>
    <w:rsid w:val="0077672C"/>
    <w:rsid w:val="00777D62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05ED9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470F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45B4"/>
    <w:rsid w:val="00E567ED"/>
    <w:rsid w:val="00E63422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C6E96"/>
    <w:rsid w:val="00ED25FD"/>
    <w:rsid w:val="00ED5F08"/>
    <w:rsid w:val="00ED67F1"/>
    <w:rsid w:val="00EF5D83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E76CB-E98F-4459-AE8E-C310C9C9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54</cp:revision>
  <cp:lastPrinted>2020-01-10T09:11:00Z</cp:lastPrinted>
  <dcterms:created xsi:type="dcterms:W3CDTF">2016-01-22T05:29:00Z</dcterms:created>
  <dcterms:modified xsi:type="dcterms:W3CDTF">2021-05-31T04:19:00Z</dcterms:modified>
</cp:coreProperties>
</file>