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62" w:rsidRDefault="00985062" w:rsidP="00985062">
      <w:pPr>
        <w:spacing w:after="200" w:line="276" w:lineRule="auto"/>
        <w:jc w:val="center"/>
        <w:rPr>
          <w:noProof/>
          <w:sz w:val="24"/>
          <w:szCs w:val="24"/>
        </w:rPr>
      </w:pPr>
    </w:p>
    <w:p w:rsidR="00E643D6" w:rsidRDefault="00E643D6" w:rsidP="00985062">
      <w:pPr>
        <w:spacing w:after="200" w:line="276" w:lineRule="auto"/>
        <w:jc w:val="center"/>
        <w:rPr>
          <w:noProof/>
          <w:sz w:val="24"/>
          <w:szCs w:val="24"/>
        </w:rPr>
      </w:pPr>
    </w:p>
    <w:p w:rsidR="00D47940" w:rsidRDefault="00D47940" w:rsidP="00985062">
      <w:pPr>
        <w:spacing w:after="200" w:line="276" w:lineRule="auto"/>
        <w:jc w:val="center"/>
        <w:rPr>
          <w:noProof/>
          <w:sz w:val="24"/>
          <w:szCs w:val="24"/>
        </w:rPr>
      </w:pPr>
    </w:p>
    <w:p w:rsidR="00D47940" w:rsidRDefault="00D47940" w:rsidP="00985062">
      <w:pPr>
        <w:spacing w:after="200" w:line="276" w:lineRule="auto"/>
        <w:jc w:val="center"/>
        <w:rPr>
          <w:noProof/>
          <w:sz w:val="24"/>
          <w:szCs w:val="24"/>
        </w:rPr>
      </w:pPr>
    </w:p>
    <w:p w:rsidR="00985062" w:rsidRPr="0025472A" w:rsidRDefault="00985062" w:rsidP="00985062">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985062" w:rsidRPr="004C14FF" w:rsidRDefault="00985062" w:rsidP="00985062">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E95414" w:rsidRDefault="00E95414" w:rsidP="00E95414">
      <w:pPr>
        <w:spacing w:line="240" w:lineRule="auto"/>
        <w:jc w:val="center"/>
        <w:rPr>
          <w:szCs w:val="28"/>
        </w:rPr>
      </w:pPr>
    </w:p>
    <w:p w:rsidR="00E95414" w:rsidRDefault="00E95414" w:rsidP="00E95414">
      <w:pPr>
        <w:spacing w:line="240" w:lineRule="auto"/>
        <w:jc w:val="center"/>
        <w:rPr>
          <w:szCs w:val="28"/>
        </w:rPr>
      </w:pPr>
    </w:p>
    <w:p w:rsidR="00E95414" w:rsidRDefault="00B505FE" w:rsidP="00B505FE">
      <w:pPr>
        <w:spacing w:line="360" w:lineRule="auto"/>
        <w:jc w:val="center"/>
        <w:rPr>
          <w:szCs w:val="28"/>
        </w:rPr>
      </w:pPr>
      <w:r>
        <w:rPr>
          <w:szCs w:val="28"/>
        </w:rPr>
        <w:t xml:space="preserve">от </w:t>
      </w:r>
      <w:r w:rsidR="00E364AD">
        <w:rPr>
          <w:szCs w:val="28"/>
        </w:rPr>
        <w:t>_________</w:t>
      </w:r>
      <w:r>
        <w:rPr>
          <w:szCs w:val="28"/>
        </w:rPr>
        <w:t xml:space="preserve"> 202</w:t>
      </w:r>
      <w:r w:rsidR="00B821EC">
        <w:rPr>
          <w:szCs w:val="28"/>
        </w:rPr>
        <w:t>4</w:t>
      </w:r>
      <w:r>
        <w:rPr>
          <w:szCs w:val="28"/>
        </w:rPr>
        <w:t xml:space="preserve"> г. № </w:t>
      </w:r>
      <w:r w:rsidR="00E364AD">
        <w:rPr>
          <w:szCs w:val="28"/>
        </w:rPr>
        <w:t>______</w:t>
      </w:r>
    </w:p>
    <w:p w:rsidR="00E95414" w:rsidRDefault="00B505FE" w:rsidP="00B505FE">
      <w:pPr>
        <w:spacing w:line="360" w:lineRule="auto"/>
        <w:jc w:val="center"/>
        <w:rPr>
          <w:szCs w:val="28"/>
        </w:rPr>
      </w:pPr>
      <w:r>
        <w:rPr>
          <w:szCs w:val="28"/>
        </w:rPr>
        <w:t>г.</w:t>
      </w:r>
      <w:r w:rsidR="006C15E4">
        <w:rPr>
          <w:szCs w:val="28"/>
        </w:rPr>
        <w:t xml:space="preserve"> </w:t>
      </w:r>
      <w:r>
        <w:rPr>
          <w:szCs w:val="28"/>
        </w:rPr>
        <w:t>Кызыл</w:t>
      </w:r>
    </w:p>
    <w:p w:rsidR="00E95414" w:rsidRPr="00E95414" w:rsidRDefault="00E95414" w:rsidP="00E95414">
      <w:pPr>
        <w:spacing w:line="240" w:lineRule="auto"/>
        <w:jc w:val="center"/>
        <w:rPr>
          <w:szCs w:val="28"/>
        </w:rPr>
      </w:pPr>
    </w:p>
    <w:p w:rsidR="003B49E2" w:rsidRDefault="008C63E6" w:rsidP="003B49E2">
      <w:pPr>
        <w:spacing w:line="240" w:lineRule="auto"/>
        <w:jc w:val="center"/>
        <w:rPr>
          <w:b/>
          <w:szCs w:val="28"/>
        </w:rPr>
      </w:pPr>
      <w:bookmarkStart w:id="0" w:name="_GoBack"/>
      <w:r>
        <w:rPr>
          <w:b/>
          <w:szCs w:val="28"/>
        </w:rPr>
        <w:t xml:space="preserve">О внесении </w:t>
      </w:r>
      <w:r w:rsidRPr="008C63E6">
        <w:rPr>
          <w:b/>
          <w:szCs w:val="28"/>
          <w:highlight w:val="yellow"/>
        </w:rPr>
        <w:t>изменения</w:t>
      </w:r>
      <w:r w:rsidR="003B49E2" w:rsidRPr="00E95414">
        <w:rPr>
          <w:b/>
          <w:szCs w:val="28"/>
        </w:rPr>
        <w:t xml:space="preserve"> </w:t>
      </w:r>
      <w:r w:rsidR="003B49E2" w:rsidRPr="00C610AB">
        <w:rPr>
          <w:b/>
          <w:szCs w:val="28"/>
          <w:highlight w:val="yellow"/>
        </w:rPr>
        <w:t>в приложение № 6</w:t>
      </w:r>
      <w:r w:rsidR="003B49E2">
        <w:rPr>
          <w:b/>
          <w:szCs w:val="28"/>
        </w:rPr>
        <w:t xml:space="preserve"> региональной программы </w:t>
      </w:r>
    </w:p>
    <w:p w:rsidR="003B49E2" w:rsidRPr="00C610AB" w:rsidRDefault="003B49E2" w:rsidP="003B49E2">
      <w:pPr>
        <w:spacing w:line="240" w:lineRule="auto"/>
        <w:jc w:val="center"/>
        <w:rPr>
          <w:b/>
          <w:szCs w:val="28"/>
        </w:rPr>
      </w:pPr>
      <w:r>
        <w:rPr>
          <w:b/>
          <w:szCs w:val="28"/>
        </w:rPr>
        <w:t>«Модернизация первичного звена здравоохранения Республики Тыва на 2021-2025 годы»</w:t>
      </w:r>
    </w:p>
    <w:bookmarkEnd w:id="0"/>
    <w:p w:rsidR="00CF0582" w:rsidRDefault="00CF0582" w:rsidP="00E95414">
      <w:pPr>
        <w:spacing w:line="240" w:lineRule="auto"/>
        <w:jc w:val="center"/>
        <w:rPr>
          <w:szCs w:val="28"/>
        </w:rPr>
      </w:pPr>
    </w:p>
    <w:p w:rsidR="000B3C0A" w:rsidRDefault="000B3C0A" w:rsidP="00CF0582">
      <w:pPr>
        <w:ind w:firstLine="709"/>
        <w:rPr>
          <w:szCs w:val="28"/>
        </w:rPr>
      </w:pPr>
      <w:r w:rsidRPr="00E95414">
        <w:rPr>
          <w:szCs w:val="28"/>
        </w:rPr>
        <w:t>В соответствии с постановлением Правит</w:t>
      </w:r>
      <w:r w:rsidR="00C4525B" w:rsidRPr="00E95414">
        <w:rPr>
          <w:szCs w:val="28"/>
        </w:rPr>
        <w:t xml:space="preserve">ельства Российской Федерации от </w:t>
      </w:r>
      <w:r w:rsidR="00E95414">
        <w:rPr>
          <w:szCs w:val="28"/>
        </w:rPr>
        <w:t xml:space="preserve"> </w:t>
      </w:r>
      <w:r w:rsidRPr="00E95414">
        <w:rPr>
          <w:szCs w:val="28"/>
        </w:rPr>
        <w:t xml:space="preserve">9 октября 2019 г. № 1304 </w:t>
      </w:r>
      <w:r w:rsidR="000064AE">
        <w:rPr>
          <w:szCs w:val="28"/>
        </w:rPr>
        <w:t>«</w:t>
      </w:r>
      <w:r w:rsidR="005A6452" w:rsidRPr="00E95414">
        <w:rPr>
          <w:szCs w:val="28"/>
        </w:rPr>
        <w:t>О модернизации первичного звена здравоохранения Российской Федерации</w:t>
      </w:r>
      <w:r w:rsidR="000064AE">
        <w:rPr>
          <w:szCs w:val="28"/>
        </w:rPr>
        <w:t>»</w:t>
      </w:r>
      <w:r w:rsidR="005A6452" w:rsidRPr="00E95414">
        <w:rPr>
          <w:szCs w:val="28"/>
        </w:rPr>
        <w:t xml:space="preserve"> </w:t>
      </w:r>
      <w:r w:rsidR="006A28F0" w:rsidRPr="00E95414">
        <w:rPr>
          <w:szCs w:val="28"/>
        </w:rPr>
        <w:t>Правительство Республики Тыва ПОСТАНОВЛЯЕТ:</w:t>
      </w:r>
    </w:p>
    <w:p w:rsidR="00E95414" w:rsidRPr="00E95414" w:rsidRDefault="00E95414" w:rsidP="00CF0582">
      <w:pPr>
        <w:ind w:firstLine="709"/>
        <w:rPr>
          <w:szCs w:val="28"/>
        </w:rPr>
      </w:pPr>
    </w:p>
    <w:p w:rsidR="003B49E2" w:rsidRDefault="003B49E2" w:rsidP="003B49E2">
      <w:pPr>
        <w:ind w:firstLine="709"/>
        <w:rPr>
          <w:szCs w:val="28"/>
        </w:rPr>
      </w:pPr>
      <w:r w:rsidRPr="00E95414">
        <w:rPr>
          <w:szCs w:val="28"/>
        </w:rPr>
        <w:t xml:space="preserve">1. Внести в </w:t>
      </w:r>
      <w:r>
        <w:rPr>
          <w:szCs w:val="28"/>
        </w:rPr>
        <w:t>приложение № 6 региональной программы</w:t>
      </w:r>
      <w:r w:rsidRPr="009D18E8">
        <w:rPr>
          <w:szCs w:val="28"/>
        </w:rPr>
        <w:t xml:space="preserve"> «Модернизаци</w:t>
      </w:r>
      <w:r>
        <w:rPr>
          <w:szCs w:val="28"/>
        </w:rPr>
        <w:t>я первичного звена здравоохране</w:t>
      </w:r>
      <w:r w:rsidRPr="009D18E8">
        <w:rPr>
          <w:szCs w:val="28"/>
        </w:rPr>
        <w:t>ния Республики Тыва на 2021-2025 годы»</w:t>
      </w:r>
      <w:r>
        <w:rPr>
          <w:szCs w:val="28"/>
        </w:rPr>
        <w:t xml:space="preserve">, </w:t>
      </w:r>
      <w:r w:rsidRPr="00E643D6">
        <w:rPr>
          <w:szCs w:val="28"/>
        </w:rPr>
        <w:t>утвер</w:t>
      </w:r>
      <w:r>
        <w:rPr>
          <w:szCs w:val="28"/>
        </w:rPr>
        <w:t>жденной</w:t>
      </w:r>
      <w:r w:rsidRPr="00E643D6">
        <w:rPr>
          <w:szCs w:val="28"/>
        </w:rPr>
        <w:t xml:space="preserve"> постановлением Правительства Республики Тыва от 15 декабря 2020 г. № 634, </w:t>
      </w:r>
      <w:r w:rsidRPr="003B49E2">
        <w:rPr>
          <w:szCs w:val="28"/>
          <w:highlight w:val="yellow"/>
        </w:rPr>
        <w:t>следующее изменение</w:t>
      </w:r>
      <w:r w:rsidRPr="00E95414">
        <w:rPr>
          <w:szCs w:val="28"/>
        </w:rPr>
        <w:t>:</w:t>
      </w:r>
    </w:p>
    <w:p w:rsidR="003B49E2" w:rsidRDefault="003B49E2" w:rsidP="003B49E2">
      <w:pPr>
        <w:spacing w:line="240" w:lineRule="auto"/>
        <w:ind w:firstLine="709"/>
        <w:rPr>
          <w:szCs w:val="28"/>
        </w:rPr>
      </w:pPr>
      <w:r w:rsidRPr="003B49E2">
        <w:rPr>
          <w:szCs w:val="28"/>
        </w:rPr>
        <w:t>1) таблицу № 1 приложения № 6 к Программе изложить в следующей редакции:</w:t>
      </w:r>
    </w:p>
    <w:p w:rsidR="00D47940" w:rsidRDefault="00D47940" w:rsidP="00C7224F">
      <w:pPr>
        <w:spacing w:line="240" w:lineRule="auto"/>
        <w:jc w:val="center"/>
        <w:rPr>
          <w:szCs w:val="28"/>
        </w:rPr>
      </w:pPr>
    </w:p>
    <w:p w:rsidR="00D47940" w:rsidRDefault="00D47940" w:rsidP="00C7224F">
      <w:pPr>
        <w:spacing w:line="240" w:lineRule="auto"/>
        <w:jc w:val="center"/>
        <w:rPr>
          <w:szCs w:val="28"/>
        </w:rPr>
      </w:pPr>
    </w:p>
    <w:p w:rsidR="00C7224F" w:rsidRDefault="00C7224F" w:rsidP="00C7224F">
      <w:pPr>
        <w:spacing w:line="240" w:lineRule="auto"/>
        <w:jc w:val="right"/>
        <w:rPr>
          <w:szCs w:val="28"/>
        </w:rPr>
      </w:pPr>
    </w:p>
    <w:p w:rsidR="003642CD" w:rsidRDefault="003642CD" w:rsidP="00C7224F">
      <w:pPr>
        <w:spacing w:line="240" w:lineRule="auto"/>
        <w:jc w:val="right"/>
        <w:rPr>
          <w:szCs w:val="28"/>
        </w:rPr>
      </w:pPr>
    </w:p>
    <w:p w:rsidR="00C7224F" w:rsidRDefault="00C7224F" w:rsidP="00C7224F">
      <w:pPr>
        <w:spacing w:line="240" w:lineRule="auto"/>
        <w:jc w:val="center"/>
        <w:rPr>
          <w:sz w:val="19"/>
          <w:szCs w:val="19"/>
        </w:rPr>
        <w:sectPr w:rsidR="00C7224F" w:rsidSect="00D47940">
          <w:headerReference w:type="default" r:id="rId8"/>
          <w:pgSz w:w="11906" w:h="16838" w:code="9"/>
          <w:pgMar w:top="1134" w:right="567" w:bottom="1134" w:left="1134" w:header="709" w:footer="709" w:gutter="0"/>
          <w:cols w:space="708"/>
          <w:docGrid w:linePitch="381"/>
        </w:sectPr>
      </w:pPr>
    </w:p>
    <w:p w:rsidR="00547340" w:rsidRDefault="00547340" w:rsidP="00547340">
      <w:pPr>
        <w:spacing w:line="240" w:lineRule="auto"/>
        <w:jc w:val="center"/>
        <w:rPr>
          <w:color w:val="000000"/>
          <w:szCs w:val="28"/>
        </w:rPr>
      </w:pPr>
    </w:p>
    <w:p w:rsidR="00547340" w:rsidRDefault="00BA6A59" w:rsidP="00547340">
      <w:pPr>
        <w:spacing w:line="240" w:lineRule="auto"/>
        <w:jc w:val="right"/>
        <w:rPr>
          <w:color w:val="000000"/>
          <w:szCs w:val="28"/>
        </w:rPr>
      </w:pPr>
      <w:r>
        <w:rPr>
          <w:color w:val="000000"/>
          <w:szCs w:val="28"/>
        </w:rPr>
        <w:t>«</w:t>
      </w:r>
      <w:r w:rsidR="00547340">
        <w:rPr>
          <w:color w:val="000000"/>
          <w:szCs w:val="28"/>
        </w:rPr>
        <w:t>Таблица 1</w:t>
      </w:r>
    </w:p>
    <w:p w:rsidR="00547340" w:rsidRDefault="00547340" w:rsidP="00547340">
      <w:pPr>
        <w:spacing w:line="240" w:lineRule="auto"/>
        <w:jc w:val="right"/>
        <w:rPr>
          <w:color w:val="000000"/>
          <w:szCs w:val="28"/>
        </w:rPr>
      </w:pPr>
    </w:p>
    <w:p w:rsidR="00547340" w:rsidRPr="00547340" w:rsidRDefault="00547340" w:rsidP="00547340">
      <w:pPr>
        <w:spacing w:line="240" w:lineRule="auto"/>
        <w:jc w:val="center"/>
        <w:rPr>
          <w:color w:val="000000"/>
          <w:szCs w:val="28"/>
        </w:rPr>
      </w:pPr>
      <w:r w:rsidRPr="00547340">
        <w:rPr>
          <w:color w:val="000000"/>
          <w:szCs w:val="28"/>
        </w:rPr>
        <w:t xml:space="preserve">Строительство (реконструкция) медицинских организаций, </w:t>
      </w:r>
      <w:r w:rsidRPr="00547340">
        <w:rPr>
          <w:color w:val="000000"/>
          <w:szCs w:val="28"/>
        </w:rPr>
        <w:br/>
        <w:t xml:space="preserve">подведомственных органам исполнительной власти субъекта Российской Федерации и (или) муниципальных </w:t>
      </w:r>
      <w:r w:rsidRPr="00547340">
        <w:rPr>
          <w:color w:val="000000"/>
          <w:szCs w:val="28"/>
        </w:rPr>
        <w:br/>
        <w:t>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D47940" w:rsidRDefault="00D47940" w:rsidP="00D47940">
      <w:pPr>
        <w:spacing w:line="240" w:lineRule="auto"/>
        <w:jc w:val="left"/>
        <w:rPr>
          <w:color w:val="000000"/>
          <w:sz w:val="16"/>
          <w:szCs w:val="16"/>
        </w:rPr>
      </w:pPr>
    </w:p>
    <w:p w:rsidR="00155C1E" w:rsidRPr="00155C1E" w:rsidRDefault="00155C1E" w:rsidP="00155C1E">
      <w:pPr>
        <w:rPr>
          <w:sz w:val="16"/>
          <w:szCs w:val="16"/>
        </w:rPr>
      </w:pPr>
    </w:p>
    <w:tbl>
      <w:tblPr>
        <w:tblW w:w="16161" w:type="dxa"/>
        <w:tblInd w:w="-743" w:type="dxa"/>
        <w:tblLayout w:type="fixed"/>
        <w:tblLook w:val="04A0" w:firstRow="1" w:lastRow="0" w:firstColumn="1" w:lastColumn="0" w:noHBand="0" w:noVBand="1"/>
      </w:tblPr>
      <w:tblGrid>
        <w:gridCol w:w="425"/>
        <w:gridCol w:w="1500"/>
        <w:gridCol w:w="1958"/>
        <w:gridCol w:w="1079"/>
        <w:gridCol w:w="886"/>
        <w:gridCol w:w="847"/>
        <w:gridCol w:w="658"/>
        <w:gridCol w:w="851"/>
        <w:gridCol w:w="850"/>
        <w:gridCol w:w="851"/>
        <w:gridCol w:w="992"/>
        <w:gridCol w:w="1011"/>
        <w:gridCol w:w="992"/>
        <w:gridCol w:w="851"/>
        <w:gridCol w:w="708"/>
        <w:gridCol w:w="851"/>
        <w:gridCol w:w="851"/>
      </w:tblGrid>
      <w:tr w:rsidR="00547340" w:rsidRPr="00547340" w:rsidTr="00547340">
        <w:trPr>
          <w:trHeight w:val="201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п/п</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Наименование юридического лица (полностью)</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Адрес объекта</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xml:space="preserve">Планируемое мероприятие (реконструкция, строительство взамен существующего, новое строительство) </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Износ (%)**</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xml:space="preserve">Количество населения, обслуживаемое </w:t>
            </w:r>
            <w:r w:rsidRPr="00547340">
              <w:rPr>
                <w:color w:val="000000"/>
                <w:sz w:val="16"/>
                <w:szCs w:val="16"/>
              </w:rPr>
              <w:br/>
              <w:t>медицинской организацией (структурным подразделением)***</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Наличие детских подразделений (да/нет)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Площадь планируемого объекта (кв.м.)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Мощность планируемого объекта (согласно ст.11)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xml:space="preserve">Единицы измерения мощности планируемого объекта (посещений в смену, койко-мест для стационаров) </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xml:space="preserve">Планируемая стоимость работ (консолидированный бюджет) </w:t>
            </w:r>
            <w:r w:rsidRPr="00547340">
              <w:rPr>
                <w:b/>
                <w:bCs/>
                <w:color w:val="000000"/>
                <w:sz w:val="16"/>
                <w:szCs w:val="16"/>
              </w:rPr>
              <w:t>(сумма столбцов 18 и 24)</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Консолидированный бюджет, в том числе по годам:</w:t>
            </w:r>
          </w:p>
        </w:tc>
      </w:tr>
      <w:tr w:rsidR="00547340" w:rsidRPr="00547340" w:rsidTr="00547340">
        <w:trPr>
          <w:trHeight w:val="186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547340" w:rsidRPr="00547340" w:rsidRDefault="00547340" w:rsidP="00547340">
            <w:pPr>
              <w:spacing w:line="240" w:lineRule="auto"/>
              <w:jc w:val="left"/>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2021</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2022</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2023</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2024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2025</w:t>
            </w:r>
          </w:p>
        </w:tc>
      </w:tr>
      <w:tr w:rsidR="00547340" w:rsidRPr="00547340" w:rsidTr="00547340">
        <w:trPr>
          <w:trHeight w:val="300"/>
        </w:trPr>
        <w:tc>
          <w:tcPr>
            <w:tcW w:w="425" w:type="dxa"/>
            <w:tcBorders>
              <w:top w:val="nil"/>
              <w:left w:val="single" w:sz="4" w:space="0" w:color="auto"/>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w:t>
            </w:r>
          </w:p>
        </w:tc>
        <w:tc>
          <w:tcPr>
            <w:tcW w:w="1500"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w:t>
            </w:r>
          </w:p>
        </w:tc>
        <w:tc>
          <w:tcPr>
            <w:tcW w:w="1958"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w:t>
            </w:r>
          </w:p>
        </w:tc>
        <w:tc>
          <w:tcPr>
            <w:tcW w:w="1079"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w:t>
            </w:r>
          </w:p>
        </w:tc>
        <w:tc>
          <w:tcPr>
            <w:tcW w:w="886"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w:t>
            </w:r>
          </w:p>
        </w:tc>
        <w:tc>
          <w:tcPr>
            <w:tcW w:w="847"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w:t>
            </w:r>
          </w:p>
        </w:tc>
        <w:tc>
          <w:tcPr>
            <w:tcW w:w="658"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w:t>
            </w:r>
          </w:p>
        </w:tc>
        <w:tc>
          <w:tcPr>
            <w:tcW w:w="85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w:t>
            </w:r>
          </w:p>
        </w:tc>
        <w:tc>
          <w:tcPr>
            <w:tcW w:w="850"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w:t>
            </w:r>
          </w:p>
        </w:tc>
        <w:tc>
          <w:tcPr>
            <w:tcW w:w="85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w:t>
            </w:r>
          </w:p>
        </w:tc>
        <w:tc>
          <w:tcPr>
            <w:tcW w:w="101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w:t>
            </w:r>
          </w:p>
        </w:tc>
        <w:tc>
          <w:tcPr>
            <w:tcW w:w="992"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w:t>
            </w:r>
          </w:p>
        </w:tc>
        <w:tc>
          <w:tcPr>
            <w:tcW w:w="85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w:t>
            </w:r>
          </w:p>
        </w:tc>
        <w:tc>
          <w:tcPr>
            <w:tcW w:w="708"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85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16</w:t>
            </w:r>
          </w:p>
        </w:tc>
        <w:tc>
          <w:tcPr>
            <w:tcW w:w="851" w:type="dxa"/>
            <w:tcBorders>
              <w:top w:val="nil"/>
              <w:left w:val="nil"/>
              <w:bottom w:val="single" w:sz="4" w:space="0" w:color="auto"/>
              <w:right w:val="single" w:sz="4" w:space="0" w:color="auto"/>
            </w:tcBorders>
            <w:shd w:val="clear" w:color="000000" w:fill="D9D9D9"/>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17</w:t>
            </w:r>
          </w:p>
        </w:tc>
      </w:tr>
      <w:tr w:rsidR="00547340" w:rsidRPr="00547340" w:rsidTr="00547340">
        <w:trPr>
          <w:trHeight w:val="169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1</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 Врачебная амбулатория села Бай-Тал</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Бай-Тал, ул. Ленина, д.16 "а"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1864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71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 Врачебная амбулатория села Шуй</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Бай-Тайгинский район, с. Шуй</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1800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11714450,0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11714450,0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8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Аксы-Барлык</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Барун-Хемчикский район, с. Аксы-Барлык</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920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83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Бижиктиг-Хая</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Бижиктиг-Хая, ул.Новая, д.5</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547</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83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Хонделен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Хонделен, ул. Чургуй-оола, д. 12</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546</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54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6</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Врачебная амбулатория села Эрги-Барлык</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Барун-Хемчикский район, с. Эрги-Барлык</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1530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7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Врачебная амбулатория села Чыраа-Бажы</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Чыраа-Бажы, ул.Ленина, д.50</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1429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82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Бажын-Алаак</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Бажын-Алаак</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1498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83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Баян-Тала</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Баян-Тала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728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12175646,0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12175646,0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9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10</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"Тоджинская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с.Чазылары</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Республика Тыва,Тоджинский район, с. Чазылары</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146</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r>
      <w:tr w:rsidR="00547340" w:rsidRPr="00547340" w:rsidTr="00547340">
        <w:trPr>
          <w:trHeight w:val="18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11</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Теве-Хая</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Теве-Хая</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1531</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55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Хайыракан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Хайыракан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1401</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88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Хондергей</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Хондергей, ул. Ленина, д. 44 "а"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1023</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82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Хорум-Даг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Хорум-Даг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421</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r>
      <w:tr w:rsidR="00547340" w:rsidRPr="00547340" w:rsidTr="00547340">
        <w:trPr>
          <w:trHeight w:val="183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Чыргакы</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Чыргакы, ул.Ийистерлиг, д.40 "а"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795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54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16</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Шеми</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Дзун-Хемчикский район, с. Шеми</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1123</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7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17</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Бояровка</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Каа-Хемский район, с. Бояровка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638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8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18</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Бурен-Бай-Хаак</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 xml:space="preserve">Республика Тыва, Каа-Хемский район, с. Бурен-Бай-Хаак </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795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547340">
        <w:trPr>
          <w:trHeight w:val="1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19</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Бурен-Хем</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Бурен-Хем, ул. Малышева, д.26</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1044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81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Кок-Хаак</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Каа-Хемский район, с. Кок-Хаак</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394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9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21</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Кундустуг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Каа-Хемский район, с. Кундустуг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666</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8640000,0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8640000,0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9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22</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Усть-Бурен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Каа-Хемский район, с. Усть-Бурен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82</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530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8559555,0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8559555,0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54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23</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Врачебная амбулатория с.Баян-Кол</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Кызылский район,  с. Баян-Кол</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1275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7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24</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с.Терлиг-Хая</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Кызылский район, с. Терлиг-Хая</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498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9500000,0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9500000,0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98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25</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с.Шамбалыг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Шамбалыг, ул. Кочетова, д.4</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412</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9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26</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 Фельдшерско акушерский пукт "Тоолайлыг"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с. Тоолайлыг, ул. Школьная, д.10</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42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27</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с.Саглы</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Овюрский район, с. Саглы</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798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163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28</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Фельдшерско-акушерский пункт с. Чаа-Суур</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Овюрский район, с. Чаа-Суур</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579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8590000,0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8590000,0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4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29</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 акушерский пункт с. Хут</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Пий-Хемский район, с.Хут</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389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8213000,0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8213000,0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83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30</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Фельдшерско-акушерский пункт с. Шивилиг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Пий-Хемский район, арбан. Шивилиг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248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8590000,0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8590000,0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8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31</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 Фельдшерско-акушерский пункт села Белдир-Арыг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Тес-Хемский район, с. Бельдир-Арыг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11467597,0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11467597,0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70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32</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Адыр-Кежиг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Тоджинский район, с. Адыр-Кежиг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1412</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да</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r>
      <w:tr w:rsidR="00547340" w:rsidRPr="00547340" w:rsidTr="00C42815">
        <w:trPr>
          <w:trHeight w:val="15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33</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Ий</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Тоджинский район, с. Ий</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1443</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да</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9551500,0</w:t>
            </w:r>
          </w:p>
        </w:tc>
      </w:tr>
      <w:tr w:rsidR="00547340" w:rsidRPr="00547340" w:rsidTr="00C42815">
        <w:trPr>
          <w:trHeight w:val="158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34</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Сыстыг-Хем</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Тоджинский район, с. Сыстыг-Хем</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75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35</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Ийме</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Республика Тыва, Дзун-Хемчикский район, с. Ийме</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FF0000"/>
                <w:sz w:val="16"/>
                <w:szCs w:val="16"/>
              </w:rPr>
            </w:pPr>
            <w:r w:rsidRPr="00547340">
              <w:rPr>
                <w:color w:val="FF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69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36</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Ырбан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Тоджинский район, с. Ырбан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263</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37</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с. Арыг-Узуу</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Улуг-Хемский район, с. Арыг-Узю</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1385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81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38</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Торгалыг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Улуг-Хемский район, с. Торгалыг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1191</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r>
      <w:tr w:rsidR="00547340" w:rsidRPr="00547340" w:rsidTr="00C42815">
        <w:trPr>
          <w:trHeight w:val="19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39</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Хайыракан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Улуг-Хемский район, с. Хайыракан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1788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13347100,0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6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40</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ФАП Ийи-Тал</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Улуг-Хемский район, с. Ийи-Тал</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642</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40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41</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Врачебная амбулатория с. Элегест</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Чеди-Хольский район,с. Элегест</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1446</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11714450,0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11714450,0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7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lastRenderedPageBreak/>
              <w:t>42</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Фельдшерско акушерский пункт с. Ак-Тал</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Чеди-Хольский район, с. Ак-Тал</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1025</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12315778,8</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12315778,8</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43</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 Врачебная амбулатория с.Морен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Тыва,Эрзинский район,  с. Морен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1047</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12290000,0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12290000,0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56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44</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села Дус-Даг</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 Овюрский район, с. Дус-Даг</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978</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118,94</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12331000,0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68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45</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 фельдшерско-акушерский пункт Успенка</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Республика Тыва,Тандинский район, с. Успенка</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строительство взамен существующего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546</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90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11735237,2</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11735237,2</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C42815">
        <w:trPr>
          <w:trHeight w:val="18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46</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19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Авыйган</w:t>
            </w:r>
          </w:p>
        </w:tc>
        <w:tc>
          <w:tcPr>
            <w:tcW w:w="1079"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Республики Тыва, Каа-Хемский район, с. Авыйган</w:t>
            </w:r>
          </w:p>
        </w:tc>
        <w:tc>
          <w:tcPr>
            <w:tcW w:w="886"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новое строительство</w:t>
            </w:r>
          </w:p>
        </w:tc>
        <w:tc>
          <w:tcPr>
            <w:tcW w:w="847"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81</w:t>
            </w:r>
          </w:p>
        </w:tc>
        <w:tc>
          <w:tcPr>
            <w:tcW w:w="65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387</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нет</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посещений в смену</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8646000,0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0,0</w:t>
            </w:r>
          </w:p>
        </w:tc>
      </w:tr>
      <w:tr w:rsidR="00547340" w:rsidRPr="00547340" w:rsidTr="00547340">
        <w:trPr>
          <w:trHeight w:val="300"/>
        </w:trPr>
        <w:tc>
          <w:tcPr>
            <w:tcW w:w="425" w:type="dxa"/>
            <w:tcBorders>
              <w:top w:val="nil"/>
              <w:left w:val="single" w:sz="4" w:space="0" w:color="auto"/>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ИТОГО</w:t>
            </w:r>
          </w:p>
        </w:tc>
        <w:tc>
          <w:tcPr>
            <w:tcW w:w="1958"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1079"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886"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847"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658"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851"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4474</w:t>
            </w:r>
          </w:p>
        </w:tc>
        <w:tc>
          <w:tcPr>
            <w:tcW w:w="851"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992" w:type="dxa"/>
            <w:tcBorders>
              <w:top w:val="nil"/>
              <w:left w:val="nil"/>
              <w:bottom w:val="single" w:sz="4" w:space="0" w:color="auto"/>
              <w:right w:val="single" w:sz="4" w:space="0" w:color="auto"/>
              <w:tr2bl w:val="single" w:sz="4" w:space="0" w:color="auto"/>
            </w:tcBorders>
            <w:shd w:val="clear" w:color="auto" w:fill="auto"/>
            <w:vAlign w:val="center"/>
            <w:hideMark/>
          </w:tcPr>
          <w:p w:rsidR="00547340" w:rsidRPr="00547340" w:rsidRDefault="00547340" w:rsidP="00547340">
            <w:pPr>
              <w:spacing w:line="240" w:lineRule="auto"/>
              <w:rPr>
                <w:color w:val="000000"/>
                <w:sz w:val="16"/>
                <w:szCs w:val="16"/>
              </w:rPr>
            </w:pPr>
            <w:r w:rsidRPr="00547340">
              <w:rPr>
                <w:color w:val="000000"/>
                <w:sz w:val="16"/>
                <w:szCs w:val="16"/>
              </w:rPr>
              <w:t> </w:t>
            </w:r>
          </w:p>
        </w:tc>
        <w:tc>
          <w:tcPr>
            <w:tcW w:w="101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505843614,0</w:t>
            </w:r>
          </w:p>
        </w:tc>
        <w:tc>
          <w:tcPr>
            <w:tcW w:w="992"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100129800,0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69480978,8</w:t>
            </w:r>
          </w:p>
        </w:tc>
        <w:tc>
          <w:tcPr>
            <w:tcW w:w="708"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69878389,2</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121371646,0</w:t>
            </w:r>
          </w:p>
        </w:tc>
        <w:tc>
          <w:tcPr>
            <w:tcW w:w="851" w:type="dxa"/>
            <w:tcBorders>
              <w:top w:val="nil"/>
              <w:left w:val="nil"/>
              <w:bottom w:val="single" w:sz="4" w:space="0" w:color="auto"/>
              <w:right w:val="single" w:sz="4" w:space="0" w:color="auto"/>
            </w:tcBorders>
            <w:shd w:val="clear" w:color="auto" w:fill="auto"/>
            <w:vAlign w:val="center"/>
            <w:hideMark/>
          </w:tcPr>
          <w:p w:rsidR="00547340" w:rsidRPr="00547340" w:rsidRDefault="00547340" w:rsidP="00547340">
            <w:pPr>
              <w:spacing w:line="240" w:lineRule="auto"/>
              <w:jc w:val="center"/>
              <w:rPr>
                <w:color w:val="000000"/>
                <w:sz w:val="16"/>
                <w:szCs w:val="16"/>
              </w:rPr>
            </w:pPr>
            <w:r w:rsidRPr="00547340">
              <w:rPr>
                <w:color w:val="000000"/>
                <w:sz w:val="16"/>
                <w:szCs w:val="16"/>
              </w:rPr>
              <w:t>144982800,0</w:t>
            </w:r>
          </w:p>
        </w:tc>
      </w:tr>
    </w:tbl>
    <w:p w:rsidR="00D537A6" w:rsidRDefault="00D537A6" w:rsidP="00D537A6">
      <w:pPr>
        <w:spacing w:line="240" w:lineRule="auto"/>
        <w:ind w:firstLine="709"/>
        <w:rPr>
          <w:szCs w:val="28"/>
        </w:rPr>
      </w:pPr>
    </w:p>
    <w:p w:rsidR="004B22A3" w:rsidRDefault="004B22A3" w:rsidP="00D537A6">
      <w:pPr>
        <w:spacing w:line="240" w:lineRule="auto"/>
        <w:ind w:firstLine="709"/>
        <w:rPr>
          <w:sz w:val="16"/>
          <w:szCs w:val="16"/>
        </w:rPr>
      </w:pPr>
    </w:p>
    <w:p w:rsidR="00DC7865" w:rsidRDefault="00DC7865" w:rsidP="004B22A3">
      <w:pPr>
        <w:spacing w:line="240" w:lineRule="auto"/>
        <w:rPr>
          <w:sz w:val="16"/>
          <w:szCs w:val="16"/>
        </w:rPr>
      </w:pPr>
    </w:p>
    <w:p w:rsidR="00D537A6" w:rsidRPr="004B22A3" w:rsidRDefault="00D537A6" w:rsidP="004B22A3">
      <w:pPr>
        <w:spacing w:line="240" w:lineRule="auto"/>
        <w:rPr>
          <w:sz w:val="16"/>
          <w:szCs w:val="16"/>
        </w:rPr>
      </w:pPr>
    </w:p>
    <w:p w:rsidR="00D537A6" w:rsidRDefault="00D537A6" w:rsidP="001F5A73">
      <w:pPr>
        <w:spacing w:line="240" w:lineRule="auto"/>
        <w:jc w:val="right"/>
        <w:rPr>
          <w:szCs w:val="28"/>
        </w:rPr>
      </w:pPr>
    </w:p>
    <w:p w:rsidR="00C42815" w:rsidRDefault="002F77B8" w:rsidP="001F5A73">
      <w:pPr>
        <w:spacing w:line="240" w:lineRule="auto"/>
        <w:jc w:val="right"/>
        <w:rPr>
          <w:szCs w:val="28"/>
        </w:rPr>
      </w:pPr>
      <w:r>
        <w:rPr>
          <w:szCs w:val="28"/>
        </w:rPr>
        <w:lastRenderedPageBreak/>
        <w:t>Продолжение таблицы</w:t>
      </w:r>
      <w:r w:rsidR="00BA6A59">
        <w:rPr>
          <w:szCs w:val="28"/>
        </w:rPr>
        <w:t xml:space="preserve"> № </w:t>
      </w:r>
      <w:r>
        <w:rPr>
          <w:szCs w:val="28"/>
        </w:rPr>
        <w:t xml:space="preserve"> 1</w:t>
      </w:r>
    </w:p>
    <w:tbl>
      <w:tblPr>
        <w:tblW w:w="16161" w:type="dxa"/>
        <w:tblInd w:w="-743" w:type="dxa"/>
        <w:tblLayout w:type="fixed"/>
        <w:tblLook w:val="04A0" w:firstRow="1" w:lastRow="0" w:firstColumn="1" w:lastColumn="0" w:noHBand="0" w:noVBand="1"/>
      </w:tblPr>
      <w:tblGrid>
        <w:gridCol w:w="567"/>
        <w:gridCol w:w="1985"/>
        <w:gridCol w:w="2552"/>
        <w:gridCol w:w="992"/>
        <w:gridCol w:w="851"/>
        <w:gridCol w:w="939"/>
        <w:gridCol w:w="837"/>
        <w:gridCol w:w="709"/>
        <w:gridCol w:w="709"/>
        <w:gridCol w:w="722"/>
        <w:gridCol w:w="1187"/>
        <w:gridCol w:w="992"/>
        <w:gridCol w:w="709"/>
        <w:gridCol w:w="709"/>
        <w:gridCol w:w="850"/>
        <w:gridCol w:w="851"/>
      </w:tblGrid>
      <w:tr w:rsidR="00F32E1D" w:rsidRPr="002F77B8" w:rsidTr="00F32E1D">
        <w:trPr>
          <w:trHeight w:val="698"/>
        </w:trPr>
        <w:tc>
          <w:tcPr>
            <w:tcW w:w="567" w:type="dxa"/>
            <w:vMerge w:val="restart"/>
            <w:tcBorders>
              <w:top w:val="single" w:sz="4" w:space="0" w:color="auto"/>
              <w:left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 п/п</w:t>
            </w:r>
          </w:p>
        </w:tc>
        <w:tc>
          <w:tcPr>
            <w:tcW w:w="1985" w:type="dxa"/>
            <w:vMerge w:val="restart"/>
            <w:tcBorders>
              <w:top w:val="single" w:sz="4" w:space="0" w:color="auto"/>
              <w:left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Наименование юридического лица (полностью)</w:t>
            </w:r>
          </w:p>
        </w:tc>
        <w:tc>
          <w:tcPr>
            <w:tcW w:w="2552" w:type="dxa"/>
            <w:vMerge w:val="restart"/>
            <w:tcBorders>
              <w:top w:val="single" w:sz="4" w:space="0" w:color="auto"/>
              <w:left w:val="single" w:sz="4" w:space="0" w:color="auto"/>
              <w:right w:val="single" w:sz="4" w:space="0" w:color="auto"/>
            </w:tcBorders>
            <w:vAlign w:val="center"/>
          </w:tcPr>
          <w:p w:rsidR="00F32E1D" w:rsidRPr="002F77B8" w:rsidRDefault="00F32E1D" w:rsidP="002F77B8">
            <w:pPr>
              <w:spacing w:line="240" w:lineRule="auto"/>
              <w:jc w:val="center"/>
              <w:rPr>
                <w:color w:val="000000"/>
                <w:sz w:val="14"/>
                <w:szCs w:val="14"/>
              </w:rPr>
            </w:pPr>
            <w:r w:rsidRPr="002F77B8">
              <w:rPr>
                <w:color w:val="000000"/>
                <w:sz w:val="14"/>
                <w:szCs w:val="14"/>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992" w:type="dxa"/>
            <w:vMerge w:val="restart"/>
            <w:tcBorders>
              <w:top w:val="single" w:sz="4" w:space="0" w:color="auto"/>
              <w:left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Адрес объекта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Планируемая стоимость работ (федеральный бюджет)</w:t>
            </w:r>
          </w:p>
        </w:tc>
        <w:tc>
          <w:tcPr>
            <w:tcW w:w="3916" w:type="dxa"/>
            <w:gridSpan w:val="5"/>
            <w:tcBorders>
              <w:top w:val="single" w:sz="4" w:space="0" w:color="auto"/>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Федеральный бюджет, в том числе по годам:</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Планируемая стоимость работ (средства регионального бюджета)</w:t>
            </w:r>
          </w:p>
        </w:tc>
        <w:tc>
          <w:tcPr>
            <w:tcW w:w="4111" w:type="dxa"/>
            <w:gridSpan w:val="5"/>
            <w:tcBorders>
              <w:top w:val="single" w:sz="4" w:space="0" w:color="auto"/>
              <w:left w:val="nil"/>
              <w:bottom w:val="single" w:sz="4" w:space="0" w:color="auto"/>
              <w:right w:val="single" w:sz="4" w:space="0" w:color="000000"/>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Региональный бюджет, в том числе по годам:</w:t>
            </w:r>
          </w:p>
        </w:tc>
      </w:tr>
      <w:tr w:rsidR="00F32E1D" w:rsidRPr="002F77B8" w:rsidTr="00F32E1D">
        <w:trPr>
          <w:trHeight w:val="1860"/>
        </w:trPr>
        <w:tc>
          <w:tcPr>
            <w:tcW w:w="567" w:type="dxa"/>
            <w:vMerge/>
            <w:tcBorders>
              <w:left w:val="single" w:sz="4" w:space="0" w:color="auto"/>
              <w:bottom w:val="single" w:sz="4" w:space="0" w:color="auto"/>
              <w:right w:val="single" w:sz="4" w:space="0" w:color="auto"/>
            </w:tcBorders>
            <w:vAlign w:val="center"/>
          </w:tcPr>
          <w:p w:rsidR="00F32E1D" w:rsidRPr="002F77B8" w:rsidRDefault="00F32E1D" w:rsidP="002F77B8">
            <w:pPr>
              <w:spacing w:line="240" w:lineRule="auto"/>
              <w:jc w:val="left"/>
              <w:rPr>
                <w:color w:val="000000"/>
                <w:sz w:val="16"/>
                <w:szCs w:val="16"/>
              </w:rPr>
            </w:pPr>
          </w:p>
        </w:tc>
        <w:tc>
          <w:tcPr>
            <w:tcW w:w="1985" w:type="dxa"/>
            <w:vMerge/>
            <w:tcBorders>
              <w:left w:val="single" w:sz="4" w:space="0" w:color="auto"/>
              <w:bottom w:val="single" w:sz="4" w:space="0" w:color="auto"/>
              <w:right w:val="single" w:sz="4" w:space="0" w:color="auto"/>
            </w:tcBorders>
            <w:vAlign w:val="center"/>
          </w:tcPr>
          <w:p w:rsidR="00F32E1D" w:rsidRPr="002F77B8" w:rsidRDefault="00F32E1D" w:rsidP="002F77B8">
            <w:pPr>
              <w:spacing w:line="240" w:lineRule="auto"/>
              <w:jc w:val="left"/>
              <w:rPr>
                <w:color w:val="000000"/>
                <w:sz w:val="16"/>
                <w:szCs w:val="16"/>
              </w:rPr>
            </w:pPr>
          </w:p>
        </w:tc>
        <w:tc>
          <w:tcPr>
            <w:tcW w:w="2552" w:type="dxa"/>
            <w:vMerge/>
            <w:tcBorders>
              <w:left w:val="single" w:sz="4" w:space="0" w:color="auto"/>
              <w:bottom w:val="single" w:sz="4" w:space="0" w:color="auto"/>
              <w:right w:val="single" w:sz="4" w:space="0" w:color="auto"/>
            </w:tcBorders>
            <w:vAlign w:val="center"/>
          </w:tcPr>
          <w:p w:rsidR="00F32E1D" w:rsidRPr="002F77B8" w:rsidRDefault="00F32E1D" w:rsidP="002F77B8">
            <w:pPr>
              <w:spacing w:line="240" w:lineRule="auto"/>
              <w:jc w:val="left"/>
              <w:rPr>
                <w:color w:val="000000"/>
                <w:sz w:val="16"/>
                <w:szCs w:val="16"/>
              </w:rPr>
            </w:pPr>
          </w:p>
        </w:tc>
        <w:tc>
          <w:tcPr>
            <w:tcW w:w="992" w:type="dxa"/>
            <w:vMerge/>
            <w:tcBorders>
              <w:left w:val="single" w:sz="4" w:space="0" w:color="auto"/>
              <w:bottom w:val="single" w:sz="4" w:space="0" w:color="auto"/>
              <w:right w:val="single" w:sz="4" w:space="0" w:color="auto"/>
            </w:tcBorders>
            <w:vAlign w:val="center"/>
          </w:tcPr>
          <w:p w:rsidR="00F32E1D" w:rsidRPr="002F77B8" w:rsidRDefault="00F32E1D" w:rsidP="002F77B8">
            <w:pPr>
              <w:spacing w:line="240" w:lineRule="auto"/>
              <w:jc w:val="left"/>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E1D" w:rsidRPr="002F77B8" w:rsidRDefault="00F32E1D" w:rsidP="002F77B8">
            <w:pPr>
              <w:spacing w:line="240" w:lineRule="auto"/>
              <w:jc w:val="left"/>
              <w:rPr>
                <w:color w:val="000000"/>
                <w:sz w:val="16"/>
                <w:szCs w:val="16"/>
              </w:rPr>
            </w:pP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2021</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2023</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2024</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2025</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F32E1D" w:rsidRPr="002F77B8" w:rsidRDefault="00F32E1D" w:rsidP="002F77B8">
            <w:pPr>
              <w:spacing w:line="240" w:lineRule="auto"/>
              <w:jc w:val="left"/>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2021</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2023</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2024</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2025</w:t>
            </w:r>
          </w:p>
        </w:tc>
      </w:tr>
      <w:tr w:rsidR="00F32E1D" w:rsidRPr="002F77B8" w:rsidTr="00F32E1D">
        <w:trPr>
          <w:trHeight w:val="300"/>
        </w:trPr>
        <w:tc>
          <w:tcPr>
            <w:tcW w:w="567" w:type="dxa"/>
            <w:tcBorders>
              <w:top w:val="nil"/>
              <w:left w:val="single" w:sz="4" w:space="0" w:color="auto"/>
              <w:bottom w:val="single" w:sz="4" w:space="0" w:color="auto"/>
              <w:right w:val="single" w:sz="4" w:space="0" w:color="auto"/>
            </w:tcBorders>
            <w:shd w:val="clear" w:color="000000" w:fill="D9D9D9"/>
          </w:tcPr>
          <w:p w:rsidR="00F32E1D" w:rsidRPr="002F77B8" w:rsidRDefault="00F32E1D" w:rsidP="002F77B8">
            <w:pPr>
              <w:spacing w:line="240" w:lineRule="auto"/>
              <w:jc w:val="center"/>
              <w:rPr>
                <w:color w:val="000000"/>
                <w:sz w:val="16"/>
                <w:szCs w:val="16"/>
              </w:rPr>
            </w:pPr>
            <w:r>
              <w:rPr>
                <w:color w:val="000000"/>
                <w:sz w:val="16"/>
                <w:szCs w:val="16"/>
              </w:rPr>
              <w:t>1</w:t>
            </w:r>
          </w:p>
        </w:tc>
        <w:tc>
          <w:tcPr>
            <w:tcW w:w="1985" w:type="dxa"/>
            <w:tcBorders>
              <w:top w:val="nil"/>
              <w:left w:val="single" w:sz="4" w:space="0" w:color="auto"/>
              <w:bottom w:val="single" w:sz="4" w:space="0" w:color="auto"/>
              <w:right w:val="single" w:sz="4" w:space="0" w:color="auto"/>
            </w:tcBorders>
            <w:shd w:val="clear" w:color="000000" w:fill="D9D9D9"/>
          </w:tcPr>
          <w:p w:rsidR="00F32E1D" w:rsidRPr="002F77B8" w:rsidRDefault="00F32E1D" w:rsidP="002F77B8">
            <w:pPr>
              <w:spacing w:line="240" w:lineRule="auto"/>
              <w:jc w:val="center"/>
              <w:rPr>
                <w:color w:val="000000"/>
                <w:sz w:val="16"/>
                <w:szCs w:val="16"/>
              </w:rPr>
            </w:pPr>
            <w:r>
              <w:rPr>
                <w:color w:val="000000"/>
                <w:sz w:val="16"/>
                <w:szCs w:val="16"/>
              </w:rPr>
              <w:t>2</w:t>
            </w:r>
          </w:p>
        </w:tc>
        <w:tc>
          <w:tcPr>
            <w:tcW w:w="2552" w:type="dxa"/>
            <w:tcBorders>
              <w:top w:val="nil"/>
              <w:left w:val="single" w:sz="4" w:space="0" w:color="auto"/>
              <w:bottom w:val="single" w:sz="4" w:space="0" w:color="auto"/>
              <w:right w:val="single" w:sz="4" w:space="0" w:color="auto"/>
            </w:tcBorders>
            <w:shd w:val="clear" w:color="000000" w:fill="D9D9D9"/>
          </w:tcPr>
          <w:p w:rsidR="00F32E1D" w:rsidRPr="002F77B8" w:rsidRDefault="00F32E1D" w:rsidP="002F77B8">
            <w:pPr>
              <w:spacing w:line="240" w:lineRule="auto"/>
              <w:jc w:val="center"/>
              <w:rPr>
                <w:color w:val="000000"/>
                <w:sz w:val="16"/>
                <w:szCs w:val="16"/>
              </w:rPr>
            </w:pPr>
            <w:r>
              <w:rPr>
                <w:color w:val="000000"/>
                <w:sz w:val="16"/>
                <w:szCs w:val="16"/>
              </w:rPr>
              <w:t>3</w:t>
            </w:r>
          </w:p>
        </w:tc>
        <w:tc>
          <w:tcPr>
            <w:tcW w:w="992" w:type="dxa"/>
            <w:tcBorders>
              <w:top w:val="nil"/>
              <w:left w:val="single" w:sz="4" w:space="0" w:color="auto"/>
              <w:bottom w:val="single" w:sz="4" w:space="0" w:color="auto"/>
              <w:right w:val="single" w:sz="4" w:space="0" w:color="auto"/>
            </w:tcBorders>
            <w:shd w:val="clear" w:color="000000" w:fill="D9D9D9"/>
          </w:tcPr>
          <w:p w:rsidR="00F32E1D" w:rsidRPr="002F77B8" w:rsidRDefault="00F32E1D" w:rsidP="002F77B8">
            <w:pPr>
              <w:spacing w:line="240" w:lineRule="auto"/>
              <w:jc w:val="center"/>
              <w:rPr>
                <w:color w:val="000000"/>
                <w:sz w:val="16"/>
                <w:szCs w:val="16"/>
              </w:rPr>
            </w:pPr>
            <w:r>
              <w:rPr>
                <w:color w:val="000000"/>
                <w:sz w:val="16"/>
                <w:szCs w:val="16"/>
              </w:rPr>
              <w:t>4</w:t>
            </w:r>
          </w:p>
        </w:tc>
        <w:tc>
          <w:tcPr>
            <w:tcW w:w="851" w:type="dxa"/>
            <w:tcBorders>
              <w:top w:val="nil"/>
              <w:left w:val="single" w:sz="4" w:space="0" w:color="auto"/>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18</w:t>
            </w:r>
          </w:p>
        </w:tc>
        <w:tc>
          <w:tcPr>
            <w:tcW w:w="939"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w:t>
            </w:r>
          </w:p>
        </w:tc>
        <w:tc>
          <w:tcPr>
            <w:tcW w:w="837"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20</w:t>
            </w:r>
          </w:p>
        </w:tc>
        <w:tc>
          <w:tcPr>
            <w:tcW w:w="709"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w:t>
            </w:r>
          </w:p>
        </w:tc>
        <w:tc>
          <w:tcPr>
            <w:tcW w:w="709"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22</w:t>
            </w:r>
          </w:p>
        </w:tc>
        <w:tc>
          <w:tcPr>
            <w:tcW w:w="722"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23</w:t>
            </w:r>
          </w:p>
        </w:tc>
        <w:tc>
          <w:tcPr>
            <w:tcW w:w="1187"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24</w:t>
            </w:r>
          </w:p>
        </w:tc>
        <w:tc>
          <w:tcPr>
            <w:tcW w:w="992"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25</w:t>
            </w:r>
          </w:p>
        </w:tc>
        <w:tc>
          <w:tcPr>
            <w:tcW w:w="709"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w:t>
            </w:r>
          </w:p>
        </w:tc>
        <w:tc>
          <w:tcPr>
            <w:tcW w:w="709"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w:t>
            </w:r>
          </w:p>
        </w:tc>
        <w:tc>
          <w:tcPr>
            <w:tcW w:w="850"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28</w:t>
            </w:r>
          </w:p>
        </w:tc>
        <w:tc>
          <w:tcPr>
            <w:tcW w:w="851" w:type="dxa"/>
            <w:tcBorders>
              <w:top w:val="nil"/>
              <w:left w:val="nil"/>
              <w:bottom w:val="single" w:sz="4" w:space="0" w:color="auto"/>
              <w:right w:val="single" w:sz="4" w:space="0" w:color="auto"/>
            </w:tcBorders>
            <w:shd w:val="clear" w:color="000000" w:fill="D9D9D9"/>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29</w:t>
            </w:r>
          </w:p>
        </w:tc>
      </w:tr>
      <w:tr w:rsidR="00F32E1D" w:rsidRPr="002F77B8" w:rsidTr="00F32E1D">
        <w:trPr>
          <w:trHeight w:val="1400"/>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 Врачебная амбулатория села Бай-Тал</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Бай-Тал, ул. Ленина, д.16 "а"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12053552,0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ind w:right="-124"/>
              <w:jc w:val="center"/>
              <w:rPr>
                <w:color w:val="000000"/>
                <w:sz w:val="16"/>
                <w:szCs w:val="16"/>
              </w:rPr>
            </w:pPr>
            <w:r w:rsidRPr="002F77B8">
              <w:rPr>
                <w:color w:val="000000"/>
                <w:sz w:val="16"/>
                <w:szCs w:val="16"/>
              </w:rPr>
              <w:t>12053552,0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277448,0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277448,0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77"/>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 Врачебная амбулатория села Шуй</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Бай-Тайгинский район, с. Шуй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11450568,9</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11450568,9</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263881,1</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263881,1</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551"/>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Аксы-Барлык</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Барун-Хемчикский район, с. Аксы-Барлык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549"/>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Бижиктиг-Хая</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Бижиктиг-Хая, ул.Новая, д.5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407"/>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lastRenderedPageBreak/>
              <w:t>5</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Хонделен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Хонделен, ул. Чургуй-оола, д. 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425"/>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6</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Врачебная амбулатория села Эрги-Барлык</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Барун-Хемчикский район, с. Эрги-Барлык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26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7</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Врачебная амбулатория села Чыраа-Бажы</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Чыраа-Бажы, ул.Ленина, д.50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66"/>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8</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Бажын-Алаак</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Бажын-Алаак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329"/>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9</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Баян-Тала</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Баян-Тала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11901375,9</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11901375,9</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274270,1</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274270,1</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78"/>
        </w:trPr>
        <w:tc>
          <w:tcPr>
            <w:tcW w:w="567" w:type="dxa"/>
            <w:tcBorders>
              <w:top w:val="nil"/>
              <w:left w:val="single" w:sz="4" w:space="0" w:color="auto"/>
              <w:bottom w:val="single" w:sz="4" w:space="0" w:color="auto"/>
              <w:right w:val="single" w:sz="4" w:space="0" w:color="auto"/>
            </w:tcBorders>
            <w:vAlign w:val="center"/>
          </w:tcPr>
          <w:p w:rsidR="00F32E1D" w:rsidRPr="00F32E1D" w:rsidRDefault="00F32E1D" w:rsidP="002F77B8">
            <w:pPr>
              <w:spacing w:line="240" w:lineRule="auto"/>
              <w:jc w:val="center"/>
              <w:rPr>
                <w:color w:val="FF0000"/>
                <w:sz w:val="16"/>
                <w:szCs w:val="16"/>
              </w:rPr>
            </w:pPr>
            <w:r w:rsidRPr="00F32E1D">
              <w:rPr>
                <w:color w:val="FF0000"/>
                <w:sz w:val="16"/>
                <w:szCs w:val="16"/>
              </w:rPr>
              <w:t>10</w:t>
            </w:r>
          </w:p>
        </w:tc>
        <w:tc>
          <w:tcPr>
            <w:tcW w:w="1985" w:type="dxa"/>
            <w:tcBorders>
              <w:top w:val="nil"/>
              <w:left w:val="single" w:sz="4" w:space="0" w:color="auto"/>
              <w:bottom w:val="single" w:sz="4" w:space="0" w:color="auto"/>
              <w:right w:val="single" w:sz="4" w:space="0" w:color="auto"/>
            </w:tcBorders>
            <w:vAlign w:val="center"/>
          </w:tcPr>
          <w:p w:rsidR="00F32E1D" w:rsidRPr="00F32E1D" w:rsidRDefault="00F32E1D" w:rsidP="002F77B8">
            <w:pPr>
              <w:spacing w:line="240" w:lineRule="auto"/>
              <w:jc w:val="center"/>
              <w:rPr>
                <w:color w:val="FF0000"/>
                <w:sz w:val="16"/>
                <w:szCs w:val="16"/>
              </w:rPr>
            </w:pPr>
            <w:r w:rsidRPr="00F32E1D">
              <w:rPr>
                <w:color w:val="FF0000"/>
                <w:sz w:val="16"/>
                <w:szCs w:val="16"/>
              </w:rPr>
              <w:t>Государственное бюджетное учреждение здравоохранения Республики Тыва "Тоджинская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F32E1D" w:rsidRDefault="00F32E1D" w:rsidP="002F77B8">
            <w:pPr>
              <w:spacing w:line="240" w:lineRule="auto"/>
              <w:jc w:val="center"/>
              <w:rPr>
                <w:color w:val="FF0000"/>
                <w:sz w:val="16"/>
                <w:szCs w:val="16"/>
              </w:rPr>
            </w:pPr>
            <w:r w:rsidRPr="00F32E1D">
              <w:rPr>
                <w:color w:val="FF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с.Чазылары</w:t>
            </w:r>
          </w:p>
        </w:tc>
        <w:tc>
          <w:tcPr>
            <w:tcW w:w="992" w:type="dxa"/>
            <w:tcBorders>
              <w:top w:val="nil"/>
              <w:left w:val="single" w:sz="4" w:space="0" w:color="auto"/>
              <w:bottom w:val="single" w:sz="4" w:space="0" w:color="auto"/>
              <w:right w:val="single" w:sz="4" w:space="0" w:color="auto"/>
            </w:tcBorders>
            <w:vAlign w:val="center"/>
          </w:tcPr>
          <w:p w:rsidR="00F32E1D" w:rsidRPr="00F32E1D" w:rsidRDefault="00F32E1D" w:rsidP="002F77B8">
            <w:pPr>
              <w:spacing w:line="240" w:lineRule="auto"/>
              <w:jc w:val="center"/>
              <w:rPr>
                <w:color w:val="FF0000"/>
                <w:sz w:val="16"/>
                <w:szCs w:val="16"/>
              </w:rPr>
            </w:pPr>
            <w:r w:rsidRPr="00F32E1D">
              <w:rPr>
                <w:color w:val="FF0000"/>
                <w:sz w:val="16"/>
                <w:szCs w:val="16"/>
              </w:rPr>
              <w:t>Республика Тыва,Тоджинский район, с. Чазылары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r>
      <w:tr w:rsidR="00F32E1D" w:rsidRPr="002F77B8" w:rsidTr="00F32E1D">
        <w:trPr>
          <w:trHeight w:val="1407"/>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11</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Теве-Хая</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Теве-Хая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265"/>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lastRenderedPageBreak/>
              <w:t>12</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Хайыракан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Хайыракан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396"/>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13</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Хондергей</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Хондергей, ул. Ленина, д. 44 "а"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415"/>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14</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Хорум-Даг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Хорум-Даг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r>
      <w:tr w:rsidR="00F32E1D" w:rsidRPr="002F77B8" w:rsidTr="00F32E1D">
        <w:trPr>
          <w:trHeight w:val="1408"/>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15</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Чыргакы</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Чыргакы, ул.Ийистерлиг, д.40 "а"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58"/>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16</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Шеми</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Дзун-Хемчикский район, с. Шеми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234"/>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17</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Бояровка</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Каа-Хемский район, с. Бояровка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123"/>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18</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Бурен-Бай-Хаак</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 xml:space="preserve">Республика Тыва, Каа-Хемский район, с. Бурен-Бай-Хаак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F32E1D">
        <w:trPr>
          <w:trHeight w:val="1123"/>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lastRenderedPageBreak/>
              <w:t>19</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Бурен-Хем</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Бурен-Хем, ул. Малышева, д.26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998"/>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20</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Кок-Хаак</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Каа-Хемский район, с. Кок-Хаак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156"/>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21</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Кундустуг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Каа-Хемский район, с. Кундустуг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8445600,0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8445600,0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194400,0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194400,0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127"/>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22</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Усть-Бурен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Каа-Хемский район, с. Усть-Бурен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8366777,5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8366777,5</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192777,5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192777,5</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46"/>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23</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Врачебная амбулатория с.Баян-Кол</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Кызылский район,  с. Баян-Кол</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64"/>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24</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с.Терлиг-Хая</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Кызылский район, с. Терлиг-Хая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9286250,0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9286250,0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213750,0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213750,0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1239"/>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25</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с.Шамбалыг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Шамбалыг, ул. Кочетова, д.4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123"/>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26</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 Фельдшерско акушерский пукт "Тоолайлыг"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с. Тоолайлыг, ул. Школьная, д.10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9336591,0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214909,0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407"/>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lastRenderedPageBreak/>
              <w:t>27</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с.Саглы</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Овюрский район, с. Саглы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13046441,6</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13046441,6</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300658,4</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300658,4</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14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28</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Фельдшерско-акушерский пункт с. Чаа-Суур</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Овюрский район, с. Чаа-Суур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8396725,0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8396725,0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193275,0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193275,0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26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29</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 акушерский пункт с. Хут</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Пий-Хемский район, с.Хут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8027993,0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8027993,0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185007,0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185007,0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120"/>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30</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Фельдшерско-акушерский пункт с. Шивилиг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Пий-Хемский район, арбан. Шивилиг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8396725,0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8396725,0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193275,0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193275,0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096"/>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31</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 Фельдшерско-акушерский пункт села Белдир-Арыг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Тес-Хемский район, с. Бельдир-Арыг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11209571,4</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11209571,4</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258025,6</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258025,6</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07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32</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Адыр-Кежиг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Тоджинский район, с. Адыр-Кежиг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r>
      <w:tr w:rsidR="00F32E1D" w:rsidRPr="002F77B8" w:rsidTr="008F5740">
        <w:trPr>
          <w:trHeight w:val="1124"/>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33</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Ий</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Тоджинский район, с. Ий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9336339,5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215160,5</w:t>
            </w:r>
          </w:p>
        </w:tc>
      </w:tr>
      <w:tr w:rsidR="00F32E1D" w:rsidRPr="002F77B8" w:rsidTr="008F5740">
        <w:trPr>
          <w:trHeight w:val="1123"/>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34</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Сыстыг-Хем</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Тоджинский район, с. Сыстыг-Хем</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8451465,0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8451465,0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194535,0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194535,0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98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FF0000"/>
                <w:sz w:val="16"/>
                <w:szCs w:val="16"/>
              </w:rPr>
            </w:pPr>
            <w:r w:rsidRPr="00547340">
              <w:rPr>
                <w:color w:val="FF0000"/>
                <w:sz w:val="16"/>
                <w:szCs w:val="16"/>
              </w:rPr>
              <w:lastRenderedPageBreak/>
              <w:t>35</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Ийме</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FF0000"/>
                <w:sz w:val="16"/>
                <w:szCs w:val="16"/>
              </w:rPr>
            </w:pPr>
            <w:r w:rsidRPr="00547340">
              <w:rPr>
                <w:color w:val="FF0000"/>
                <w:sz w:val="16"/>
                <w:szCs w:val="16"/>
              </w:rPr>
              <w:t>Республика Тыва, Дзун-Хемчикский район, с. Ийме</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011"/>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36</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Ырбан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Тоджинский район, с. Ырбан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18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37</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с. Арыг-Узуу</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Улуг-Хемский район, с. Арыг-Узю</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12053552,0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12053552,0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277448,0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277448,0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158"/>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38</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Торгалыг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Улуг-Хемский район, с. Торгалыг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13046438,5</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300661,5</w:t>
            </w:r>
          </w:p>
        </w:tc>
      </w:tr>
      <w:tr w:rsidR="00F32E1D" w:rsidRPr="002F77B8" w:rsidTr="008F5740">
        <w:trPr>
          <w:trHeight w:val="126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39</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Хайыракан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Улуг-Хемский район, с. Хайыракан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13046790,0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300310,0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251"/>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40</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ФАП Ийи-Тал</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Улуг-Хемский район, с. Ийи-Тал</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214"/>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41</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Врачебная амбулатория с. Элегест</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Чеди-Хольский район,с. Элегест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11450568,9</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11450568,9</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263881,1</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263881,1</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98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42</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Фельдшерско акушерский пункт с. Ак-Тал</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Чеди-Хольский район, с. Ак-Тал</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12038673,8</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12038673,8</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277105,0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277105,0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982"/>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lastRenderedPageBreak/>
              <w:t>43</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 Врачебная амбулатория с.Морен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Тыва,Эрзинский район,  с. Морен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12013475,0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12013475,0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276525,0</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276525,0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294"/>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44</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села Дус-Даг</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 Овюрский район, с. Дус-Даг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12053230,4</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12053230,4</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277769,6</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277769,6</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270"/>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45</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 фельдшерско-акушерский пункт Успенка</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Республика Тыва,Тандинский район, с. Успенка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11471194,4</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11471194,4</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264042,8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264042,8</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8F5740">
        <w:trPr>
          <w:trHeight w:val="1415"/>
        </w:trPr>
        <w:tc>
          <w:tcPr>
            <w:tcW w:w="567"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jc w:val="center"/>
              <w:rPr>
                <w:color w:val="000000"/>
                <w:sz w:val="16"/>
                <w:szCs w:val="16"/>
              </w:rPr>
            </w:pPr>
            <w:r w:rsidRPr="00547340">
              <w:rPr>
                <w:color w:val="000000"/>
                <w:sz w:val="16"/>
                <w:szCs w:val="16"/>
              </w:rPr>
              <w:t>46</w:t>
            </w:r>
          </w:p>
        </w:tc>
        <w:tc>
          <w:tcPr>
            <w:tcW w:w="1985"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55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Авыйган</w:t>
            </w:r>
          </w:p>
        </w:tc>
        <w:tc>
          <w:tcPr>
            <w:tcW w:w="992" w:type="dxa"/>
            <w:tcBorders>
              <w:top w:val="nil"/>
              <w:left w:val="single" w:sz="4" w:space="0" w:color="auto"/>
              <w:bottom w:val="single" w:sz="4" w:space="0" w:color="auto"/>
              <w:right w:val="single" w:sz="4" w:space="0" w:color="auto"/>
            </w:tcBorders>
            <w:vAlign w:val="center"/>
          </w:tcPr>
          <w:p w:rsidR="00F32E1D" w:rsidRPr="00547340" w:rsidRDefault="00F32E1D" w:rsidP="002F77B8">
            <w:pPr>
              <w:spacing w:line="240" w:lineRule="auto"/>
              <w:rPr>
                <w:color w:val="000000"/>
                <w:sz w:val="16"/>
                <w:szCs w:val="16"/>
              </w:rPr>
            </w:pPr>
            <w:r w:rsidRPr="00547340">
              <w:rPr>
                <w:color w:val="000000"/>
                <w:sz w:val="16"/>
                <w:szCs w:val="16"/>
              </w:rPr>
              <w:t>Республики Тыва, Каа-Хемский район, с. Авыйган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8451239,2</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194760,8</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0,0</w:t>
            </w:r>
          </w:p>
        </w:tc>
      </w:tr>
      <w:tr w:rsidR="00F32E1D" w:rsidRPr="002F77B8" w:rsidTr="00F32E1D">
        <w:trPr>
          <w:trHeight w:val="300"/>
        </w:trPr>
        <w:tc>
          <w:tcPr>
            <w:tcW w:w="567" w:type="dxa"/>
            <w:tcBorders>
              <w:top w:val="nil"/>
              <w:left w:val="single" w:sz="4" w:space="0" w:color="auto"/>
              <w:bottom w:val="single" w:sz="4" w:space="0" w:color="auto"/>
              <w:right w:val="single" w:sz="4" w:space="0" w:color="auto"/>
            </w:tcBorders>
          </w:tcPr>
          <w:p w:rsidR="00F32E1D" w:rsidRPr="002F77B8" w:rsidRDefault="001C030D" w:rsidP="002F77B8">
            <w:pPr>
              <w:spacing w:line="240" w:lineRule="auto"/>
              <w:jc w:val="center"/>
              <w:rPr>
                <w:color w:val="000000"/>
                <w:sz w:val="16"/>
                <w:szCs w:val="16"/>
              </w:rPr>
            </w:pPr>
            <w:r>
              <w:rPr>
                <w:color w:val="000000"/>
                <w:sz w:val="16"/>
                <w:szCs w:val="16"/>
              </w:rPr>
              <w:t>х</w:t>
            </w:r>
          </w:p>
        </w:tc>
        <w:tc>
          <w:tcPr>
            <w:tcW w:w="1985" w:type="dxa"/>
            <w:tcBorders>
              <w:top w:val="nil"/>
              <w:left w:val="single" w:sz="4" w:space="0" w:color="auto"/>
              <w:bottom w:val="single" w:sz="4" w:space="0" w:color="auto"/>
              <w:right w:val="single" w:sz="4" w:space="0" w:color="auto"/>
            </w:tcBorders>
          </w:tcPr>
          <w:p w:rsidR="00F32E1D" w:rsidRPr="002F77B8" w:rsidRDefault="00AD6305" w:rsidP="002F77B8">
            <w:pPr>
              <w:spacing w:line="240" w:lineRule="auto"/>
              <w:jc w:val="center"/>
              <w:rPr>
                <w:color w:val="000000"/>
                <w:sz w:val="16"/>
                <w:szCs w:val="16"/>
              </w:rPr>
            </w:pPr>
            <w:r>
              <w:rPr>
                <w:color w:val="000000"/>
                <w:sz w:val="16"/>
                <w:szCs w:val="16"/>
              </w:rPr>
              <w:t>итого</w:t>
            </w:r>
          </w:p>
        </w:tc>
        <w:tc>
          <w:tcPr>
            <w:tcW w:w="2552" w:type="dxa"/>
            <w:tcBorders>
              <w:top w:val="nil"/>
              <w:left w:val="single" w:sz="4" w:space="0" w:color="auto"/>
              <w:bottom w:val="single" w:sz="4" w:space="0" w:color="auto"/>
              <w:right w:val="single" w:sz="4" w:space="0" w:color="auto"/>
            </w:tcBorders>
          </w:tcPr>
          <w:p w:rsidR="00F32E1D" w:rsidRPr="002F77B8" w:rsidRDefault="00AD6305" w:rsidP="002F77B8">
            <w:pPr>
              <w:spacing w:line="240" w:lineRule="auto"/>
              <w:jc w:val="center"/>
              <w:rPr>
                <w:color w:val="000000"/>
                <w:sz w:val="16"/>
                <w:szCs w:val="16"/>
              </w:rPr>
            </w:pPr>
            <w:r>
              <w:rPr>
                <w:color w:val="000000"/>
                <w:sz w:val="16"/>
                <w:szCs w:val="16"/>
              </w:rPr>
              <w:t>х</w:t>
            </w:r>
          </w:p>
        </w:tc>
        <w:tc>
          <w:tcPr>
            <w:tcW w:w="992" w:type="dxa"/>
            <w:tcBorders>
              <w:top w:val="nil"/>
              <w:left w:val="single" w:sz="4" w:space="0" w:color="auto"/>
              <w:bottom w:val="single" w:sz="4" w:space="0" w:color="auto"/>
              <w:right w:val="single" w:sz="4" w:space="0" w:color="auto"/>
            </w:tcBorders>
          </w:tcPr>
          <w:p w:rsidR="00F32E1D" w:rsidRPr="002F77B8" w:rsidRDefault="00AD6305" w:rsidP="002F77B8">
            <w:pPr>
              <w:spacing w:line="240" w:lineRule="auto"/>
              <w:jc w:val="center"/>
              <w:rPr>
                <w:color w:val="000000"/>
                <w:sz w:val="16"/>
                <w:szCs w:val="16"/>
              </w:rPr>
            </w:pPr>
            <w:r>
              <w:rPr>
                <w:color w:val="000000"/>
                <w:sz w:val="16"/>
                <w:szCs w:val="16"/>
              </w:rPr>
              <w:t>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494454946,0</w:t>
            </w:r>
          </w:p>
        </w:tc>
        <w:tc>
          <w:tcPr>
            <w:tcW w:w="93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rPr>
                <w:color w:val="000000"/>
                <w:sz w:val="16"/>
                <w:szCs w:val="16"/>
              </w:rPr>
            </w:pPr>
            <w:r w:rsidRPr="002F77B8">
              <w:rPr>
                <w:color w:val="000000"/>
                <w:sz w:val="16"/>
                <w:szCs w:val="16"/>
              </w:rPr>
              <w:t>97876877,0</w:t>
            </w:r>
          </w:p>
        </w:tc>
        <w:tc>
          <w:tcPr>
            <w:tcW w:w="83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rPr>
                <w:color w:val="000000"/>
                <w:sz w:val="16"/>
                <w:szCs w:val="16"/>
              </w:rPr>
            </w:pPr>
            <w:r w:rsidRPr="002F77B8">
              <w:rPr>
                <w:color w:val="000000"/>
                <w:sz w:val="16"/>
                <w:szCs w:val="16"/>
              </w:rPr>
              <w:t>67917655,8</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rPr>
                <w:color w:val="000000"/>
                <w:sz w:val="16"/>
                <w:szCs w:val="16"/>
              </w:rPr>
            </w:pPr>
            <w:r w:rsidRPr="002F77B8">
              <w:rPr>
                <w:color w:val="000000"/>
                <w:sz w:val="16"/>
                <w:szCs w:val="16"/>
              </w:rPr>
              <w:t>68305933,3</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rPr>
                <w:color w:val="000000"/>
                <w:sz w:val="16"/>
                <w:szCs w:val="16"/>
              </w:rPr>
            </w:pPr>
            <w:r w:rsidRPr="002F77B8">
              <w:rPr>
                <w:color w:val="000000"/>
                <w:sz w:val="16"/>
                <w:szCs w:val="16"/>
              </w:rPr>
              <w:t>118637613,7</w:t>
            </w:r>
          </w:p>
        </w:tc>
        <w:tc>
          <w:tcPr>
            <w:tcW w:w="72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rPr>
                <w:color w:val="000000"/>
                <w:sz w:val="16"/>
                <w:szCs w:val="16"/>
              </w:rPr>
            </w:pPr>
            <w:r w:rsidRPr="002F77B8">
              <w:rPr>
                <w:color w:val="000000"/>
                <w:sz w:val="16"/>
                <w:szCs w:val="16"/>
              </w:rPr>
              <w:t>141716866,3</w:t>
            </w:r>
          </w:p>
        </w:tc>
        <w:tc>
          <w:tcPr>
            <w:tcW w:w="1187"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11388667,9</w:t>
            </w:r>
          </w:p>
        </w:tc>
        <w:tc>
          <w:tcPr>
            <w:tcW w:w="992"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2252923,0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1563323,0</w:t>
            </w:r>
          </w:p>
        </w:tc>
        <w:tc>
          <w:tcPr>
            <w:tcW w:w="709"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1572455,9</w:t>
            </w:r>
          </w:p>
        </w:tc>
        <w:tc>
          <w:tcPr>
            <w:tcW w:w="850"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2734032,3</w:t>
            </w:r>
          </w:p>
        </w:tc>
        <w:tc>
          <w:tcPr>
            <w:tcW w:w="851" w:type="dxa"/>
            <w:tcBorders>
              <w:top w:val="nil"/>
              <w:left w:val="nil"/>
              <w:bottom w:val="single" w:sz="4" w:space="0" w:color="auto"/>
              <w:right w:val="single" w:sz="4" w:space="0" w:color="auto"/>
            </w:tcBorders>
            <w:shd w:val="clear" w:color="auto" w:fill="auto"/>
            <w:vAlign w:val="center"/>
            <w:hideMark/>
          </w:tcPr>
          <w:p w:rsidR="00F32E1D" w:rsidRPr="002F77B8" w:rsidRDefault="00F32E1D" w:rsidP="002F77B8">
            <w:pPr>
              <w:spacing w:line="240" w:lineRule="auto"/>
              <w:jc w:val="center"/>
              <w:rPr>
                <w:color w:val="000000"/>
                <w:sz w:val="16"/>
                <w:szCs w:val="16"/>
              </w:rPr>
            </w:pPr>
            <w:r w:rsidRPr="002F77B8">
              <w:rPr>
                <w:color w:val="000000"/>
                <w:sz w:val="16"/>
                <w:szCs w:val="16"/>
              </w:rPr>
              <w:t>3265933,7</w:t>
            </w:r>
          </w:p>
        </w:tc>
      </w:tr>
    </w:tbl>
    <w:p w:rsidR="00C42815" w:rsidRDefault="00C42815" w:rsidP="00653BB1">
      <w:pPr>
        <w:spacing w:line="240" w:lineRule="auto"/>
        <w:jc w:val="left"/>
        <w:rPr>
          <w:szCs w:val="28"/>
        </w:rPr>
      </w:pPr>
    </w:p>
    <w:p w:rsidR="00C42815" w:rsidRDefault="00C42815" w:rsidP="001F5A73">
      <w:pPr>
        <w:spacing w:line="240" w:lineRule="auto"/>
        <w:jc w:val="right"/>
        <w:rPr>
          <w:szCs w:val="28"/>
        </w:rPr>
      </w:pPr>
    </w:p>
    <w:p w:rsidR="00C42815" w:rsidRDefault="00783453" w:rsidP="001F5A73">
      <w:pPr>
        <w:spacing w:line="240" w:lineRule="auto"/>
        <w:jc w:val="right"/>
        <w:rPr>
          <w:szCs w:val="28"/>
        </w:rPr>
      </w:pPr>
      <w:r>
        <w:rPr>
          <w:szCs w:val="28"/>
        </w:rPr>
        <w:t xml:space="preserve">           Продолжение таблицы </w:t>
      </w:r>
      <w:r w:rsidR="00BA6A59">
        <w:rPr>
          <w:szCs w:val="28"/>
        </w:rPr>
        <w:t xml:space="preserve">№ </w:t>
      </w:r>
      <w:r>
        <w:rPr>
          <w:szCs w:val="28"/>
        </w:rPr>
        <w:t>1</w:t>
      </w:r>
    </w:p>
    <w:tbl>
      <w:tblPr>
        <w:tblW w:w="16160" w:type="dxa"/>
        <w:tblInd w:w="-743" w:type="dxa"/>
        <w:tblLook w:val="04A0" w:firstRow="1" w:lastRow="0" w:firstColumn="1" w:lastColumn="0" w:noHBand="0" w:noVBand="1"/>
      </w:tblPr>
      <w:tblGrid>
        <w:gridCol w:w="567"/>
        <w:gridCol w:w="1985"/>
        <w:gridCol w:w="2835"/>
        <w:gridCol w:w="1469"/>
        <w:gridCol w:w="1510"/>
        <w:gridCol w:w="912"/>
        <w:gridCol w:w="926"/>
        <w:gridCol w:w="823"/>
        <w:gridCol w:w="789"/>
        <w:gridCol w:w="878"/>
        <w:gridCol w:w="1419"/>
        <w:gridCol w:w="2047"/>
      </w:tblGrid>
      <w:tr w:rsidR="00357B39" w:rsidRPr="00357B39" w:rsidTr="00783453">
        <w:trPr>
          <w:trHeight w:val="889"/>
        </w:trPr>
        <w:tc>
          <w:tcPr>
            <w:tcW w:w="567" w:type="dxa"/>
            <w:vMerge w:val="restart"/>
            <w:tcBorders>
              <w:top w:val="single" w:sz="4" w:space="0" w:color="auto"/>
              <w:left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 п/п</w:t>
            </w:r>
          </w:p>
        </w:tc>
        <w:tc>
          <w:tcPr>
            <w:tcW w:w="1985" w:type="dxa"/>
            <w:vMerge w:val="restart"/>
            <w:tcBorders>
              <w:top w:val="single" w:sz="4" w:space="0" w:color="auto"/>
              <w:left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Наименование юридического лица (полностью)</w:t>
            </w:r>
          </w:p>
        </w:tc>
        <w:tc>
          <w:tcPr>
            <w:tcW w:w="2835" w:type="dxa"/>
            <w:vMerge w:val="restart"/>
            <w:tcBorders>
              <w:top w:val="single" w:sz="4" w:space="0" w:color="auto"/>
              <w:left w:val="single" w:sz="4" w:space="0" w:color="auto"/>
              <w:right w:val="single" w:sz="4" w:space="0" w:color="auto"/>
            </w:tcBorders>
            <w:vAlign w:val="center"/>
          </w:tcPr>
          <w:p w:rsidR="00357B39" w:rsidRPr="002F77B8" w:rsidRDefault="00357B39" w:rsidP="00357B39">
            <w:pPr>
              <w:spacing w:line="240" w:lineRule="auto"/>
              <w:jc w:val="center"/>
              <w:rPr>
                <w:color w:val="000000"/>
                <w:sz w:val="14"/>
                <w:szCs w:val="14"/>
              </w:rPr>
            </w:pPr>
            <w:r w:rsidRPr="002F77B8">
              <w:rPr>
                <w:color w:val="000000"/>
                <w:sz w:val="14"/>
                <w:szCs w:val="14"/>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469" w:type="dxa"/>
            <w:vMerge w:val="restart"/>
            <w:tcBorders>
              <w:top w:val="single" w:sz="4" w:space="0" w:color="auto"/>
              <w:left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Адрес объекта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Не софинансируемые за счет средств федерального бюджета расходы субъекта Российской Федерации*****</w:t>
            </w:r>
          </w:p>
        </w:tc>
        <w:tc>
          <w:tcPr>
            <w:tcW w:w="4328" w:type="dxa"/>
            <w:gridSpan w:val="5"/>
            <w:tcBorders>
              <w:top w:val="single" w:sz="4" w:space="0" w:color="auto"/>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Не софинансируемые за счет средств федерального бюджета расходы субъекта Российской Федерации в части мероприятий по строительству (реконструкции), в том числе по годам****:</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 xml:space="preserve">Общий объём финансирования объекта </w:t>
            </w:r>
            <w:r w:rsidRPr="00357B39">
              <w:rPr>
                <w:b/>
                <w:bCs/>
                <w:color w:val="000000"/>
                <w:sz w:val="16"/>
                <w:szCs w:val="16"/>
              </w:rPr>
              <w:t>(сумма столбцов 18, 24 и 30)</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 xml:space="preserve">Запланированный год завершения мероприятия по объекту  </w:t>
            </w:r>
          </w:p>
        </w:tc>
      </w:tr>
      <w:tr w:rsidR="00357B39" w:rsidRPr="00357B39" w:rsidTr="00783453">
        <w:trPr>
          <w:trHeight w:val="70"/>
        </w:trPr>
        <w:tc>
          <w:tcPr>
            <w:tcW w:w="567" w:type="dxa"/>
            <w:vMerge/>
            <w:tcBorders>
              <w:left w:val="single" w:sz="4" w:space="0" w:color="auto"/>
              <w:bottom w:val="single" w:sz="4" w:space="0" w:color="000000"/>
              <w:right w:val="single" w:sz="4" w:space="0" w:color="auto"/>
            </w:tcBorders>
            <w:vAlign w:val="center"/>
          </w:tcPr>
          <w:p w:rsidR="00357B39" w:rsidRPr="00357B39" w:rsidRDefault="00357B39" w:rsidP="00357B39">
            <w:pPr>
              <w:spacing w:line="240" w:lineRule="auto"/>
              <w:jc w:val="left"/>
              <w:rPr>
                <w:color w:val="000000"/>
                <w:sz w:val="16"/>
                <w:szCs w:val="16"/>
              </w:rPr>
            </w:pPr>
          </w:p>
        </w:tc>
        <w:tc>
          <w:tcPr>
            <w:tcW w:w="1985" w:type="dxa"/>
            <w:vMerge/>
            <w:tcBorders>
              <w:left w:val="single" w:sz="4" w:space="0" w:color="auto"/>
              <w:bottom w:val="single" w:sz="4" w:space="0" w:color="000000"/>
              <w:right w:val="single" w:sz="4" w:space="0" w:color="auto"/>
            </w:tcBorders>
            <w:vAlign w:val="center"/>
          </w:tcPr>
          <w:p w:rsidR="00357B39" w:rsidRPr="00357B39" w:rsidRDefault="00357B39" w:rsidP="00357B39">
            <w:pPr>
              <w:spacing w:line="240" w:lineRule="auto"/>
              <w:jc w:val="left"/>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357B39" w:rsidRPr="00357B39" w:rsidRDefault="00357B39" w:rsidP="00357B39">
            <w:pPr>
              <w:spacing w:line="240" w:lineRule="auto"/>
              <w:jc w:val="left"/>
              <w:rPr>
                <w:color w:val="000000"/>
                <w:sz w:val="16"/>
                <w:szCs w:val="16"/>
              </w:rPr>
            </w:pPr>
          </w:p>
        </w:tc>
        <w:tc>
          <w:tcPr>
            <w:tcW w:w="1469" w:type="dxa"/>
            <w:vMerge/>
            <w:tcBorders>
              <w:left w:val="single" w:sz="4" w:space="0" w:color="auto"/>
              <w:bottom w:val="single" w:sz="4" w:space="0" w:color="000000"/>
              <w:right w:val="single" w:sz="4" w:space="0" w:color="auto"/>
            </w:tcBorders>
            <w:vAlign w:val="center"/>
          </w:tcPr>
          <w:p w:rsidR="00357B39" w:rsidRPr="00357B39" w:rsidRDefault="00357B39" w:rsidP="00357B39">
            <w:pPr>
              <w:spacing w:line="240" w:lineRule="auto"/>
              <w:jc w:val="left"/>
              <w:rPr>
                <w:color w:val="000000"/>
                <w:sz w:val="16"/>
                <w:szCs w:val="16"/>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357B39" w:rsidRPr="00357B39" w:rsidRDefault="00357B39" w:rsidP="00357B39">
            <w:pPr>
              <w:spacing w:line="240" w:lineRule="auto"/>
              <w:jc w:val="left"/>
              <w:rPr>
                <w:color w:val="000000"/>
                <w:sz w:val="16"/>
                <w:szCs w:val="16"/>
              </w:rPr>
            </w:pP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2022</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2023</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357B39" w:rsidRPr="00357B39" w:rsidRDefault="00357B39" w:rsidP="00357B39">
            <w:pPr>
              <w:spacing w:line="240" w:lineRule="auto"/>
              <w:jc w:val="left"/>
              <w:rPr>
                <w:color w:val="000000"/>
                <w:sz w:val="16"/>
                <w:szCs w:val="16"/>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357B39" w:rsidRPr="00357B39" w:rsidRDefault="00357B39" w:rsidP="00357B39">
            <w:pPr>
              <w:spacing w:line="240" w:lineRule="auto"/>
              <w:jc w:val="left"/>
              <w:rPr>
                <w:color w:val="000000"/>
                <w:sz w:val="16"/>
                <w:szCs w:val="16"/>
              </w:rPr>
            </w:pPr>
          </w:p>
        </w:tc>
      </w:tr>
      <w:tr w:rsidR="00357B39" w:rsidRPr="00357B39" w:rsidTr="00783453">
        <w:trPr>
          <w:trHeight w:val="300"/>
        </w:trPr>
        <w:tc>
          <w:tcPr>
            <w:tcW w:w="567" w:type="dxa"/>
            <w:tcBorders>
              <w:top w:val="nil"/>
              <w:left w:val="single" w:sz="4" w:space="0" w:color="auto"/>
              <w:bottom w:val="single" w:sz="4" w:space="0" w:color="auto"/>
              <w:right w:val="single" w:sz="4" w:space="0" w:color="auto"/>
            </w:tcBorders>
            <w:shd w:val="clear" w:color="000000" w:fill="D9D9D9"/>
          </w:tcPr>
          <w:p w:rsidR="00357B39" w:rsidRPr="002F77B8" w:rsidRDefault="00357B39" w:rsidP="00357B39">
            <w:pPr>
              <w:spacing w:line="240" w:lineRule="auto"/>
              <w:jc w:val="center"/>
              <w:rPr>
                <w:color w:val="000000"/>
                <w:sz w:val="16"/>
                <w:szCs w:val="16"/>
              </w:rPr>
            </w:pPr>
            <w:r>
              <w:rPr>
                <w:color w:val="000000"/>
                <w:sz w:val="16"/>
                <w:szCs w:val="16"/>
              </w:rPr>
              <w:t>1</w:t>
            </w:r>
          </w:p>
        </w:tc>
        <w:tc>
          <w:tcPr>
            <w:tcW w:w="1985" w:type="dxa"/>
            <w:tcBorders>
              <w:top w:val="nil"/>
              <w:left w:val="single" w:sz="4" w:space="0" w:color="auto"/>
              <w:bottom w:val="single" w:sz="4" w:space="0" w:color="auto"/>
              <w:right w:val="single" w:sz="4" w:space="0" w:color="auto"/>
            </w:tcBorders>
            <w:shd w:val="clear" w:color="000000" w:fill="D9D9D9"/>
          </w:tcPr>
          <w:p w:rsidR="00357B39" w:rsidRPr="002F77B8" w:rsidRDefault="00357B39" w:rsidP="00357B39">
            <w:pPr>
              <w:spacing w:line="240" w:lineRule="auto"/>
              <w:jc w:val="center"/>
              <w:rPr>
                <w:color w:val="000000"/>
                <w:sz w:val="16"/>
                <w:szCs w:val="16"/>
              </w:rPr>
            </w:pPr>
            <w:r>
              <w:rPr>
                <w:color w:val="000000"/>
                <w:sz w:val="16"/>
                <w:szCs w:val="16"/>
              </w:rPr>
              <w:t>2</w:t>
            </w:r>
          </w:p>
        </w:tc>
        <w:tc>
          <w:tcPr>
            <w:tcW w:w="2835" w:type="dxa"/>
            <w:tcBorders>
              <w:top w:val="nil"/>
              <w:left w:val="single" w:sz="4" w:space="0" w:color="auto"/>
              <w:bottom w:val="single" w:sz="4" w:space="0" w:color="auto"/>
              <w:right w:val="single" w:sz="4" w:space="0" w:color="auto"/>
            </w:tcBorders>
            <w:shd w:val="clear" w:color="000000" w:fill="D9D9D9"/>
          </w:tcPr>
          <w:p w:rsidR="00357B39" w:rsidRPr="002F77B8" w:rsidRDefault="00357B39" w:rsidP="00357B39">
            <w:pPr>
              <w:spacing w:line="240" w:lineRule="auto"/>
              <w:jc w:val="center"/>
              <w:rPr>
                <w:color w:val="000000"/>
                <w:sz w:val="16"/>
                <w:szCs w:val="16"/>
              </w:rPr>
            </w:pPr>
            <w:r>
              <w:rPr>
                <w:color w:val="000000"/>
                <w:sz w:val="16"/>
                <w:szCs w:val="16"/>
              </w:rPr>
              <w:t>3</w:t>
            </w:r>
          </w:p>
        </w:tc>
        <w:tc>
          <w:tcPr>
            <w:tcW w:w="1469" w:type="dxa"/>
            <w:tcBorders>
              <w:top w:val="nil"/>
              <w:left w:val="single" w:sz="4" w:space="0" w:color="auto"/>
              <w:bottom w:val="single" w:sz="4" w:space="0" w:color="auto"/>
              <w:right w:val="single" w:sz="4" w:space="0" w:color="auto"/>
            </w:tcBorders>
            <w:shd w:val="clear" w:color="000000" w:fill="D9D9D9"/>
          </w:tcPr>
          <w:p w:rsidR="00357B39" w:rsidRPr="002F77B8" w:rsidRDefault="00357B39" w:rsidP="00357B39">
            <w:pPr>
              <w:spacing w:line="240" w:lineRule="auto"/>
              <w:jc w:val="center"/>
              <w:rPr>
                <w:color w:val="000000"/>
                <w:sz w:val="16"/>
                <w:szCs w:val="16"/>
              </w:rPr>
            </w:pPr>
            <w:r>
              <w:rPr>
                <w:color w:val="000000"/>
                <w:sz w:val="16"/>
                <w:szCs w:val="16"/>
              </w:rPr>
              <w:t>4</w:t>
            </w:r>
          </w:p>
        </w:tc>
        <w:tc>
          <w:tcPr>
            <w:tcW w:w="1510" w:type="dxa"/>
            <w:tcBorders>
              <w:top w:val="nil"/>
              <w:left w:val="single" w:sz="4" w:space="0" w:color="auto"/>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30</w:t>
            </w:r>
          </w:p>
        </w:tc>
        <w:tc>
          <w:tcPr>
            <w:tcW w:w="912"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31</w:t>
            </w:r>
          </w:p>
        </w:tc>
        <w:tc>
          <w:tcPr>
            <w:tcW w:w="926"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32</w:t>
            </w:r>
          </w:p>
        </w:tc>
        <w:tc>
          <w:tcPr>
            <w:tcW w:w="823"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33</w:t>
            </w:r>
          </w:p>
        </w:tc>
        <w:tc>
          <w:tcPr>
            <w:tcW w:w="789"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34</w:t>
            </w:r>
          </w:p>
        </w:tc>
        <w:tc>
          <w:tcPr>
            <w:tcW w:w="878"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35</w:t>
            </w:r>
          </w:p>
        </w:tc>
        <w:tc>
          <w:tcPr>
            <w:tcW w:w="1419"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36</w:t>
            </w:r>
          </w:p>
        </w:tc>
        <w:tc>
          <w:tcPr>
            <w:tcW w:w="2047" w:type="dxa"/>
            <w:tcBorders>
              <w:top w:val="nil"/>
              <w:left w:val="nil"/>
              <w:bottom w:val="single" w:sz="4" w:space="0" w:color="auto"/>
              <w:right w:val="single" w:sz="4" w:space="0" w:color="auto"/>
            </w:tcBorders>
            <w:shd w:val="clear" w:color="000000" w:fill="D9D9D9"/>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37</w:t>
            </w:r>
          </w:p>
        </w:tc>
      </w:tr>
      <w:tr w:rsidR="00357B39" w:rsidRPr="00357B39" w:rsidTr="00783453">
        <w:trPr>
          <w:trHeight w:val="27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 xml:space="preserve">Государственное бюджетное учреждение здравоохранения Республики Тыва "Бай-Тайгинская </w:t>
            </w:r>
            <w:r w:rsidRPr="00547340">
              <w:rPr>
                <w:color w:val="000000"/>
                <w:sz w:val="16"/>
                <w:szCs w:val="16"/>
              </w:rPr>
              <w:lastRenderedPageBreak/>
              <w:t>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 xml:space="preserve">Государственное бюджетное учреждение здравоохранения Республики Тыва "Бай-Тайгинская центральная кожуунная больница" Врачебная </w:t>
            </w:r>
            <w:r w:rsidRPr="00547340">
              <w:rPr>
                <w:color w:val="000000"/>
                <w:sz w:val="16"/>
                <w:szCs w:val="16"/>
              </w:rPr>
              <w:lastRenderedPageBreak/>
              <w:t>амбулатория села Бай-Тал</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Республика Тыва, с. Бай-Тал, ул. Ленина, д.16 "а"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12331000,0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783453">
        <w:trPr>
          <w:trHeight w:val="1185"/>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2</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"Бай-Тайгинская центральная кожуунная больница" Врачебная амбулатория села Шуй</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Бай-Тайгинский район, с. Шуй</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11714450,0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783453">
        <w:trPr>
          <w:trHeight w:val="1116"/>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Аксы-Барлык</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Барун-Хемчикский район, с. Аксы-Барлык</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783453">
        <w:trPr>
          <w:trHeight w:val="1107"/>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Бижиктиг-Хая</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Бижиктиг-Хая, ул.Новая, д.5</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783453">
        <w:trPr>
          <w:trHeight w:val="1210"/>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5</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Фельдшерско-акушерский пункт села Хонделен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Хонделен, ул. Чургуй-оола, д. 12</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783453">
        <w:trPr>
          <w:trHeight w:val="105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6</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"Барун-Хемчикский межкожуунный медицинский центр" Врачебная амбулатория села Эрги-Барлык</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Барун-Хемчикский район, с. Эрги-Барлык</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783453">
        <w:trPr>
          <w:trHeight w:val="1317"/>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7</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Врачебная амбулатория села Чыраа-Бажы</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Чыраа-Бажы, ул.Ленина, д.50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 </w:t>
            </w:r>
            <w:r w:rsidR="00981384">
              <w:rPr>
                <w:color w:val="000000"/>
                <w:sz w:val="16"/>
                <w:szCs w:val="16"/>
              </w:rPr>
              <w:t>2021</w:t>
            </w:r>
          </w:p>
        </w:tc>
      </w:tr>
      <w:tr w:rsidR="00357B39" w:rsidRPr="00357B39" w:rsidTr="00981384">
        <w:trPr>
          <w:trHeight w:val="1124"/>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8</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Бажын-Алаак</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Бажын-Алаак</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12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9</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Баян-Тала</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Баян-Тала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12175646,0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981384">
        <w:trPr>
          <w:trHeight w:val="1139"/>
        </w:trPr>
        <w:tc>
          <w:tcPr>
            <w:tcW w:w="567" w:type="dxa"/>
            <w:tcBorders>
              <w:top w:val="nil"/>
              <w:left w:val="single" w:sz="4" w:space="0" w:color="auto"/>
              <w:bottom w:val="single" w:sz="4" w:space="0" w:color="auto"/>
              <w:right w:val="single" w:sz="4" w:space="0" w:color="auto"/>
            </w:tcBorders>
            <w:vAlign w:val="center"/>
          </w:tcPr>
          <w:p w:rsidR="00357B39" w:rsidRPr="00F32E1D" w:rsidRDefault="00357B39" w:rsidP="00357B39">
            <w:pPr>
              <w:spacing w:line="240" w:lineRule="auto"/>
              <w:jc w:val="center"/>
              <w:rPr>
                <w:color w:val="FF0000"/>
                <w:sz w:val="16"/>
                <w:szCs w:val="16"/>
              </w:rPr>
            </w:pPr>
            <w:r w:rsidRPr="00F32E1D">
              <w:rPr>
                <w:color w:val="FF0000"/>
                <w:sz w:val="16"/>
                <w:szCs w:val="16"/>
              </w:rPr>
              <w:t>10</w:t>
            </w:r>
          </w:p>
        </w:tc>
        <w:tc>
          <w:tcPr>
            <w:tcW w:w="1985" w:type="dxa"/>
            <w:tcBorders>
              <w:top w:val="nil"/>
              <w:left w:val="single" w:sz="4" w:space="0" w:color="auto"/>
              <w:bottom w:val="single" w:sz="4" w:space="0" w:color="auto"/>
              <w:right w:val="single" w:sz="4" w:space="0" w:color="auto"/>
            </w:tcBorders>
            <w:vAlign w:val="center"/>
          </w:tcPr>
          <w:p w:rsidR="00357B39" w:rsidRPr="00F32E1D" w:rsidRDefault="00357B39" w:rsidP="00357B39">
            <w:pPr>
              <w:spacing w:line="240" w:lineRule="auto"/>
              <w:jc w:val="center"/>
              <w:rPr>
                <w:color w:val="FF0000"/>
                <w:sz w:val="16"/>
                <w:szCs w:val="16"/>
              </w:rPr>
            </w:pPr>
            <w:r w:rsidRPr="00F32E1D">
              <w:rPr>
                <w:color w:val="FF0000"/>
                <w:sz w:val="16"/>
                <w:szCs w:val="16"/>
              </w:rPr>
              <w:t>Государственное бюджетное учреждение здравоохранения Республики Тыва "Тоджинская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F32E1D" w:rsidRDefault="00357B39" w:rsidP="00357B39">
            <w:pPr>
              <w:spacing w:line="240" w:lineRule="auto"/>
              <w:jc w:val="center"/>
              <w:rPr>
                <w:color w:val="FF0000"/>
                <w:sz w:val="16"/>
                <w:szCs w:val="16"/>
              </w:rPr>
            </w:pPr>
            <w:r w:rsidRPr="00F32E1D">
              <w:rPr>
                <w:color w:val="FF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с.Чазылары</w:t>
            </w:r>
          </w:p>
        </w:tc>
        <w:tc>
          <w:tcPr>
            <w:tcW w:w="1469" w:type="dxa"/>
            <w:tcBorders>
              <w:top w:val="nil"/>
              <w:left w:val="single" w:sz="4" w:space="0" w:color="auto"/>
              <w:bottom w:val="single" w:sz="4" w:space="0" w:color="auto"/>
              <w:right w:val="single" w:sz="4" w:space="0" w:color="auto"/>
            </w:tcBorders>
            <w:vAlign w:val="center"/>
          </w:tcPr>
          <w:p w:rsidR="00357B39" w:rsidRPr="00F32E1D" w:rsidRDefault="00357B39" w:rsidP="00357B39">
            <w:pPr>
              <w:spacing w:line="240" w:lineRule="auto"/>
              <w:jc w:val="center"/>
              <w:rPr>
                <w:color w:val="FF0000"/>
                <w:sz w:val="16"/>
                <w:szCs w:val="16"/>
              </w:rPr>
            </w:pPr>
            <w:r w:rsidRPr="00F32E1D">
              <w:rPr>
                <w:color w:val="FF0000"/>
                <w:sz w:val="16"/>
                <w:szCs w:val="16"/>
              </w:rPr>
              <w:t>Республика Тыва,Тоджинский район, с. Чазылары</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26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11</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Теве-Хая</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Теве-Хая</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116"/>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12</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Хайыракан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Хайыракан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13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13</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Хондергей</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Хондергей, ул. Ленина, д. 44 "а"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981384">
        <w:trPr>
          <w:trHeight w:val="1120"/>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14</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Хорум-Даг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Хорум-Даг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264"/>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15</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Чыргакы</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Чыргакы, ул.Ийистерлиг, д.40 "а"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981384">
        <w:trPr>
          <w:trHeight w:val="1407"/>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16</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Шеми</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Дзун-Хемчикский район, с. Шеми</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981384">
        <w:trPr>
          <w:trHeight w:val="112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17</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Бояровка</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Каа-Хемский район, с. Бояровка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981384">
        <w:trPr>
          <w:trHeight w:val="1139"/>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18</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Бурен-Бай-Хаак</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 xml:space="preserve">Республика Тыва, Каа-Хемский район, с. Бурен-Бай-Хаак </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542AD8">
        <w:trPr>
          <w:trHeight w:val="1126"/>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19</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Бурен-Хем</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Бурен-Хем, ул. Малышева, д.26</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542AD8">
        <w:trPr>
          <w:trHeight w:val="1114"/>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20</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Кок-Хаак</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Каа-Хемский район, с. Кок-Хаак</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542AD8">
        <w:trPr>
          <w:trHeight w:val="1131"/>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21</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Кундустуг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Каа-Хемский район, с. Кундустуг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8640000,0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2022</w:t>
            </w:r>
          </w:p>
        </w:tc>
      </w:tr>
      <w:tr w:rsidR="00357B39" w:rsidRPr="00357B39" w:rsidTr="00542AD8">
        <w:trPr>
          <w:trHeight w:val="1119"/>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22</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Усть-Бурен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Каа-Хемский район, с. Усть-Бурен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8559555,0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2023</w:t>
            </w:r>
          </w:p>
        </w:tc>
      </w:tr>
      <w:tr w:rsidR="00357B39" w:rsidRPr="00357B39" w:rsidTr="00542AD8">
        <w:trPr>
          <w:trHeight w:val="1275"/>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23</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Врачебная амбулатория с.Баян-Кол</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Кызылский район,  с. Баян-Кол</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2022</w:t>
            </w:r>
          </w:p>
        </w:tc>
      </w:tr>
      <w:tr w:rsidR="00357B39" w:rsidRPr="00357B39" w:rsidTr="00542AD8">
        <w:trPr>
          <w:trHeight w:val="112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24</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с.Терлиг-Хая</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Кызылский район, с. Терлиг-Хая</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9500000,0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2022</w:t>
            </w:r>
          </w:p>
        </w:tc>
      </w:tr>
      <w:tr w:rsidR="00357B39" w:rsidRPr="00357B39" w:rsidTr="00542AD8">
        <w:trPr>
          <w:trHeight w:val="98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25</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"Кызылская центральная кожуунная больница" Фельдшерско-акушерский пункт с.Шамбалыг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Шамбалыг, ул. Кочетова, д.4</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542AD8">
        <w:trPr>
          <w:trHeight w:val="115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26</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"Монгун-Тайгинская центральная кожуунная больница" Фельдшерско акушерский пукт "Тоолайлыг"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с. Тоолайлыг, ул. Школьная, д.10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2021</w:t>
            </w:r>
          </w:p>
        </w:tc>
      </w:tr>
      <w:tr w:rsidR="00357B39" w:rsidRPr="00357B39" w:rsidTr="00542AD8">
        <w:trPr>
          <w:trHeight w:val="1126"/>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27</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с.Саглы</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Овюрский район, с. Саглы</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542AD8">
        <w:trPr>
          <w:trHeight w:val="112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28</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Фельдшерско-акушерский пункт с. Чаа-Суур</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Овюрский район, с. Чаа-Суур</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8590000,0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2023</w:t>
            </w:r>
          </w:p>
        </w:tc>
      </w:tr>
      <w:tr w:rsidR="00357B39" w:rsidRPr="00357B39" w:rsidTr="00542AD8">
        <w:trPr>
          <w:trHeight w:val="1130"/>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29</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 акушерский пункт с. Хут</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Пий-Хемский район, с.Хут</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8213000,0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2024</w:t>
            </w:r>
          </w:p>
        </w:tc>
      </w:tr>
      <w:tr w:rsidR="00357B39" w:rsidRPr="00357B39" w:rsidTr="00542AD8">
        <w:trPr>
          <w:trHeight w:val="1260"/>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30</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"Пий-Хемская центральная кожуунная больница" Фельдшерско-акушерский пункт с. Шивилиг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Пий-Хемский район, арбан. Шивилиг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8590000,0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2023</w:t>
            </w:r>
          </w:p>
        </w:tc>
      </w:tr>
      <w:tr w:rsidR="00357B39" w:rsidRPr="00357B39" w:rsidTr="00542AD8">
        <w:trPr>
          <w:trHeight w:val="112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31</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"Тес-Хемская центральная кожуунная больница" Фельдшерско-акушерский пункт села Белдир-Арыг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Тес-Хемский район, с. Бельдир-Арыг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11467597,0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2023</w:t>
            </w:r>
          </w:p>
        </w:tc>
      </w:tr>
      <w:tr w:rsidR="00357B39" w:rsidRPr="00357B39" w:rsidTr="00542AD8">
        <w:trPr>
          <w:trHeight w:val="112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32</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Адыр-Кежиг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Тоджинский район, с. Адыр-Кежиг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542AD8">
        <w:trPr>
          <w:trHeight w:val="98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33</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офис врача общей практики с. Ий</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Тоджинский район, с. Ий</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9551500,0</w:t>
            </w:r>
          </w:p>
        </w:tc>
        <w:tc>
          <w:tcPr>
            <w:tcW w:w="2047"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2025</w:t>
            </w:r>
          </w:p>
        </w:tc>
      </w:tr>
      <w:tr w:rsidR="00357B39" w:rsidRPr="00357B39" w:rsidTr="00542AD8">
        <w:trPr>
          <w:trHeight w:val="1011"/>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34</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Сыстыг-Хем</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Тоджинский район, с. Сыстыг-Хем</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2023</w:t>
            </w:r>
          </w:p>
        </w:tc>
      </w:tr>
      <w:tr w:rsidR="00357B39" w:rsidRPr="00357B39" w:rsidTr="00542AD8">
        <w:trPr>
          <w:trHeight w:val="1040"/>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FF0000"/>
                <w:sz w:val="16"/>
                <w:szCs w:val="16"/>
              </w:rPr>
            </w:pPr>
            <w:r w:rsidRPr="00547340">
              <w:rPr>
                <w:color w:val="FF0000"/>
                <w:sz w:val="16"/>
                <w:szCs w:val="16"/>
              </w:rPr>
              <w:t>35</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FF0000"/>
                <w:sz w:val="16"/>
                <w:szCs w:val="16"/>
              </w:rPr>
            </w:pPr>
            <w:r w:rsidRPr="00547340">
              <w:rPr>
                <w:color w:val="FF0000"/>
                <w:sz w:val="16"/>
                <w:szCs w:val="16"/>
              </w:rPr>
              <w:t>Государственное бюджетное учреждение здравоохранения Республики Тыва "Дзун-Хемчикский межкожуунный медицинский центр" фельдшерско-акушерский пункт села Ийме</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FF0000"/>
                <w:sz w:val="16"/>
                <w:szCs w:val="16"/>
              </w:rPr>
            </w:pPr>
            <w:r w:rsidRPr="00547340">
              <w:rPr>
                <w:color w:val="FF0000"/>
                <w:sz w:val="16"/>
                <w:szCs w:val="16"/>
              </w:rPr>
              <w:t>Республика Тыва, Дзун-Хемчикский район, с. Ийме</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542AD8">
        <w:trPr>
          <w:trHeight w:val="104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36</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"Тоджинская центральная кожуунная больница" Фельдшерско-акушерский пункт с. Ырбан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Тоджинский район, с. Ырбан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542AD8">
        <w:trPr>
          <w:trHeight w:val="1355"/>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37</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с. Арыг-Узуу</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Улуг-Хемский район, с. Арыг-Узю</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12331000,0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2022</w:t>
            </w:r>
          </w:p>
        </w:tc>
      </w:tr>
      <w:tr w:rsidR="00357B39" w:rsidRPr="00357B39" w:rsidTr="00542AD8">
        <w:trPr>
          <w:trHeight w:val="126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38</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Торгалыг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Улуг-Хемский район, с. Торгалыг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2025</w:t>
            </w:r>
          </w:p>
        </w:tc>
      </w:tr>
      <w:tr w:rsidR="00357B39" w:rsidRPr="00357B39" w:rsidTr="00542AD8">
        <w:trPr>
          <w:trHeight w:val="123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39</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Врачебная амбулатория Хайыракан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Улуг-Хемский район, с. Хайыракан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13347100,0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2022</w:t>
            </w:r>
          </w:p>
        </w:tc>
      </w:tr>
      <w:tr w:rsidR="00357B39" w:rsidRPr="00357B39" w:rsidTr="00542AD8">
        <w:trPr>
          <w:trHeight w:val="1265"/>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40</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"Улуг-Хемский межкожуунный медицинский центр им. А.Т. Балгана" ФАП Ийи-Тал</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Улуг-Хемский район, с. Ийи-Тал</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542AD8">
        <w:trPr>
          <w:trHeight w:val="98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lastRenderedPageBreak/>
              <w:t>41</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Врачебная амбулатория с. Элегест</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Чеди-Хольский район,с. Элегест</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11714450,0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542AD8">
        <w:trPr>
          <w:trHeight w:val="1153"/>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42</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"Чеди-Хольская центральная кожуунная больница" Фельдшерско акушерский пункт с. Ак-Тал</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Чеди-Хольский район, с. Ак-Тал</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12315778,8</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2022</w:t>
            </w:r>
          </w:p>
        </w:tc>
      </w:tr>
      <w:tr w:rsidR="00357B39" w:rsidRPr="00357B39" w:rsidTr="00542AD8">
        <w:trPr>
          <w:trHeight w:val="126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43</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"Эрзинская центральная кожуунная больница" Врачебная амбулатория с.Морен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Тыва,Эрзинский район,  с. Морен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12290000,0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2023</w:t>
            </w:r>
          </w:p>
        </w:tc>
      </w:tr>
      <w:tr w:rsidR="00357B39" w:rsidRPr="00357B39" w:rsidTr="00542AD8">
        <w:trPr>
          <w:trHeight w:val="1116"/>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44</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Республики Тыва "Овюрская центральная кожуунная больница" врачебная амбулатория села Дус-Даг</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 Овюрский район, с. Дус-Даг</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12331000,0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542AD8">
        <w:trPr>
          <w:trHeight w:val="1132"/>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45</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Государственное бюджетное учреждение здравоохранения "Тандинская центральная кожуунная больница" Республики Тыва фельдшерско-акушерский пункт Успенка</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Республика Тыва,Тандинский район, с. Успенка</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11735237,2</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2023</w:t>
            </w:r>
          </w:p>
        </w:tc>
      </w:tr>
      <w:tr w:rsidR="00357B39" w:rsidRPr="00357B39" w:rsidTr="00542AD8">
        <w:trPr>
          <w:trHeight w:val="978"/>
        </w:trPr>
        <w:tc>
          <w:tcPr>
            <w:tcW w:w="567"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jc w:val="center"/>
              <w:rPr>
                <w:color w:val="000000"/>
                <w:sz w:val="16"/>
                <w:szCs w:val="16"/>
              </w:rPr>
            </w:pPr>
            <w:r w:rsidRPr="00547340">
              <w:rPr>
                <w:color w:val="000000"/>
                <w:sz w:val="16"/>
                <w:szCs w:val="16"/>
              </w:rPr>
              <w:t>46</w:t>
            </w:r>
          </w:p>
        </w:tc>
        <w:tc>
          <w:tcPr>
            <w:tcW w:w="198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w:t>
            </w:r>
          </w:p>
        </w:tc>
        <w:tc>
          <w:tcPr>
            <w:tcW w:w="2835"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rPr>
                <w:color w:val="000000"/>
                <w:sz w:val="16"/>
                <w:szCs w:val="16"/>
              </w:rPr>
            </w:pPr>
            <w:r w:rsidRPr="00547340">
              <w:rPr>
                <w:color w:val="000000"/>
                <w:sz w:val="16"/>
                <w:szCs w:val="16"/>
              </w:rPr>
              <w:t>Государственное бюджетное учреждение здравоохранения Республики Тыва "Каа-Хемская центральная кожуунная больница" Фельдшерско-акушерский пункт с. Авыйган</w:t>
            </w:r>
          </w:p>
        </w:tc>
        <w:tc>
          <w:tcPr>
            <w:tcW w:w="1469" w:type="dxa"/>
            <w:tcBorders>
              <w:top w:val="nil"/>
              <w:left w:val="single" w:sz="4" w:space="0" w:color="auto"/>
              <w:bottom w:val="single" w:sz="4" w:space="0" w:color="auto"/>
              <w:right w:val="single" w:sz="4" w:space="0" w:color="auto"/>
            </w:tcBorders>
            <w:vAlign w:val="center"/>
          </w:tcPr>
          <w:p w:rsidR="00357B39" w:rsidRPr="00547340" w:rsidRDefault="00357B39" w:rsidP="00357B39">
            <w:pPr>
              <w:spacing w:line="240" w:lineRule="auto"/>
              <w:rPr>
                <w:color w:val="000000"/>
                <w:sz w:val="16"/>
                <w:szCs w:val="16"/>
              </w:rPr>
            </w:pPr>
            <w:r w:rsidRPr="00547340">
              <w:rPr>
                <w:color w:val="000000"/>
                <w:sz w:val="16"/>
                <w:szCs w:val="16"/>
              </w:rPr>
              <w:t>Республики Тыва, Каа-Хемский район, с. Авыйган</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8646000,0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357B39" w:rsidP="00357B39">
            <w:pPr>
              <w:spacing w:line="240" w:lineRule="auto"/>
              <w:jc w:val="center"/>
              <w:rPr>
                <w:rFonts w:ascii="Calibri" w:hAnsi="Calibri" w:cs="Calibri"/>
                <w:color w:val="000000"/>
                <w:sz w:val="16"/>
                <w:szCs w:val="16"/>
              </w:rPr>
            </w:pPr>
            <w:r w:rsidRPr="00357B39">
              <w:rPr>
                <w:rFonts w:ascii="Calibri" w:hAnsi="Calibri" w:cs="Calibri"/>
                <w:color w:val="000000"/>
                <w:sz w:val="16"/>
                <w:szCs w:val="16"/>
              </w:rPr>
              <w:t>2024</w:t>
            </w:r>
          </w:p>
        </w:tc>
      </w:tr>
      <w:tr w:rsidR="00357B39" w:rsidRPr="00357B39" w:rsidTr="00783453">
        <w:trPr>
          <w:trHeight w:val="300"/>
        </w:trPr>
        <w:tc>
          <w:tcPr>
            <w:tcW w:w="567" w:type="dxa"/>
            <w:tcBorders>
              <w:top w:val="nil"/>
              <w:left w:val="single" w:sz="4" w:space="0" w:color="auto"/>
              <w:bottom w:val="single" w:sz="4" w:space="0" w:color="auto"/>
              <w:right w:val="single" w:sz="4" w:space="0" w:color="auto"/>
            </w:tcBorders>
          </w:tcPr>
          <w:p w:rsidR="00357B39" w:rsidRPr="00357B39" w:rsidRDefault="00357B39" w:rsidP="00357B39">
            <w:pPr>
              <w:spacing w:line="240" w:lineRule="auto"/>
              <w:jc w:val="center"/>
              <w:rPr>
                <w:color w:val="000000"/>
                <w:sz w:val="16"/>
                <w:szCs w:val="16"/>
              </w:rPr>
            </w:pPr>
          </w:p>
        </w:tc>
        <w:tc>
          <w:tcPr>
            <w:tcW w:w="1985" w:type="dxa"/>
            <w:tcBorders>
              <w:top w:val="nil"/>
              <w:left w:val="single" w:sz="4" w:space="0" w:color="auto"/>
              <w:bottom w:val="single" w:sz="4" w:space="0" w:color="auto"/>
              <w:right w:val="single" w:sz="4" w:space="0" w:color="auto"/>
            </w:tcBorders>
          </w:tcPr>
          <w:p w:rsidR="00357B39" w:rsidRPr="00357B39" w:rsidRDefault="00542AD8" w:rsidP="00357B39">
            <w:pPr>
              <w:spacing w:line="240" w:lineRule="auto"/>
              <w:jc w:val="center"/>
              <w:rPr>
                <w:color w:val="000000"/>
                <w:sz w:val="16"/>
                <w:szCs w:val="16"/>
              </w:rPr>
            </w:pPr>
            <w:r>
              <w:rPr>
                <w:color w:val="000000"/>
                <w:sz w:val="16"/>
                <w:szCs w:val="16"/>
              </w:rPr>
              <w:t>итого</w:t>
            </w:r>
          </w:p>
        </w:tc>
        <w:tc>
          <w:tcPr>
            <w:tcW w:w="2835" w:type="dxa"/>
            <w:tcBorders>
              <w:top w:val="nil"/>
              <w:left w:val="single" w:sz="4" w:space="0" w:color="auto"/>
              <w:bottom w:val="single" w:sz="4" w:space="0" w:color="auto"/>
              <w:right w:val="single" w:sz="4" w:space="0" w:color="auto"/>
            </w:tcBorders>
          </w:tcPr>
          <w:p w:rsidR="00357B39" w:rsidRPr="00357B39" w:rsidRDefault="00542AD8" w:rsidP="00357B39">
            <w:pPr>
              <w:spacing w:line="240" w:lineRule="auto"/>
              <w:jc w:val="center"/>
              <w:rPr>
                <w:color w:val="000000"/>
                <w:sz w:val="16"/>
                <w:szCs w:val="16"/>
              </w:rPr>
            </w:pPr>
            <w:r>
              <w:rPr>
                <w:color w:val="000000"/>
                <w:sz w:val="16"/>
                <w:szCs w:val="16"/>
              </w:rPr>
              <w:t>х</w:t>
            </w:r>
          </w:p>
        </w:tc>
        <w:tc>
          <w:tcPr>
            <w:tcW w:w="1469" w:type="dxa"/>
            <w:tcBorders>
              <w:top w:val="nil"/>
              <w:left w:val="single" w:sz="4" w:space="0" w:color="auto"/>
              <w:bottom w:val="single" w:sz="4" w:space="0" w:color="auto"/>
              <w:right w:val="single" w:sz="4" w:space="0" w:color="auto"/>
            </w:tcBorders>
          </w:tcPr>
          <w:p w:rsidR="00357B39" w:rsidRPr="00357B39" w:rsidRDefault="00542AD8" w:rsidP="00357B39">
            <w:pPr>
              <w:spacing w:line="240" w:lineRule="auto"/>
              <w:jc w:val="center"/>
              <w:rPr>
                <w:color w:val="000000"/>
                <w:sz w:val="16"/>
                <w:szCs w:val="16"/>
              </w:rPr>
            </w:pPr>
            <w:r>
              <w:rPr>
                <w:color w:val="000000"/>
                <w:sz w:val="16"/>
                <w:szCs w:val="16"/>
              </w:rPr>
              <w:t>х</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926"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23"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78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878"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0,0</w:t>
            </w:r>
          </w:p>
        </w:tc>
        <w:tc>
          <w:tcPr>
            <w:tcW w:w="1419" w:type="dxa"/>
            <w:tcBorders>
              <w:top w:val="nil"/>
              <w:left w:val="nil"/>
              <w:bottom w:val="single" w:sz="4" w:space="0" w:color="auto"/>
              <w:right w:val="single" w:sz="4" w:space="0" w:color="auto"/>
            </w:tcBorders>
            <w:shd w:val="clear" w:color="auto" w:fill="auto"/>
            <w:vAlign w:val="center"/>
            <w:hideMark/>
          </w:tcPr>
          <w:p w:rsidR="00357B39" w:rsidRPr="00357B39" w:rsidRDefault="00357B39" w:rsidP="00357B39">
            <w:pPr>
              <w:spacing w:line="240" w:lineRule="auto"/>
              <w:jc w:val="center"/>
              <w:rPr>
                <w:color w:val="000000"/>
                <w:sz w:val="16"/>
                <w:szCs w:val="16"/>
              </w:rPr>
            </w:pPr>
            <w:r w:rsidRPr="00357B39">
              <w:rPr>
                <w:color w:val="000000"/>
                <w:sz w:val="16"/>
                <w:szCs w:val="16"/>
              </w:rPr>
              <w:t>505843614,0</w:t>
            </w:r>
          </w:p>
        </w:tc>
        <w:tc>
          <w:tcPr>
            <w:tcW w:w="2047" w:type="dxa"/>
            <w:tcBorders>
              <w:top w:val="nil"/>
              <w:left w:val="nil"/>
              <w:bottom w:val="single" w:sz="4" w:space="0" w:color="auto"/>
              <w:right w:val="single" w:sz="4" w:space="0" w:color="auto"/>
            </w:tcBorders>
            <w:shd w:val="clear" w:color="auto" w:fill="auto"/>
            <w:noWrap/>
            <w:vAlign w:val="center"/>
            <w:hideMark/>
          </w:tcPr>
          <w:p w:rsidR="00357B39" w:rsidRPr="00357B39" w:rsidRDefault="00542AD8" w:rsidP="00357B39">
            <w:pPr>
              <w:spacing w:line="240" w:lineRule="auto"/>
              <w:jc w:val="center"/>
              <w:rPr>
                <w:rFonts w:ascii="Calibri" w:hAnsi="Calibri" w:cs="Calibri"/>
                <w:color w:val="000000"/>
                <w:sz w:val="16"/>
                <w:szCs w:val="16"/>
              </w:rPr>
            </w:pPr>
            <w:r>
              <w:rPr>
                <w:rFonts w:ascii="Calibri" w:hAnsi="Calibri" w:cs="Calibri"/>
                <w:color w:val="000000"/>
                <w:sz w:val="16"/>
                <w:szCs w:val="16"/>
              </w:rPr>
              <w:t>х</w:t>
            </w:r>
            <w:r w:rsidR="00357B39" w:rsidRPr="00357B39">
              <w:rPr>
                <w:rFonts w:ascii="Calibri" w:hAnsi="Calibri" w:cs="Calibri"/>
                <w:color w:val="000000"/>
                <w:sz w:val="16"/>
                <w:szCs w:val="16"/>
              </w:rPr>
              <w:t> </w:t>
            </w:r>
          </w:p>
        </w:tc>
      </w:tr>
    </w:tbl>
    <w:p w:rsidR="00C42815" w:rsidRDefault="00BA6A59" w:rsidP="001F5A73">
      <w:pPr>
        <w:spacing w:line="240" w:lineRule="auto"/>
        <w:jc w:val="right"/>
        <w:rPr>
          <w:szCs w:val="28"/>
        </w:rPr>
      </w:pPr>
      <w:r>
        <w:rPr>
          <w:szCs w:val="28"/>
        </w:rPr>
        <w:t>».</w:t>
      </w:r>
    </w:p>
    <w:p w:rsidR="00C42815" w:rsidRDefault="00C42815" w:rsidP="001F5A73">
      <w:pPr>
        <w:spacing w:line="240" w:lineRule="auto"/>
        <w:jc w:val="right"/>
        <w:rPr>
          <w:szCs w:val="28"/>
        </w:rPr>
      </w:pPr>
    </w:p>
    <w:p w:rsidR="001C030D" w:rsidRDefault="001C030D" w:rsidP="001F5A73">
      <w:pPr>
        <w:spacing w:line="240" w:lineRule="auto"/>
        <w:jc w:val="right"/>
        <w:rPr>
          <w:szCs w:val="28"/>
        </w:rPr>
      </w:pPr>
    </w:p>
    <w:p w:rsidR="001C030D" w:rsidRDefault="001C030D" w:rsidP="001F5A73">
      <w:pPr>
        <w:spacing w:line="240" w:lineRule="auto"/>
        <w:jc w:val="right"/>
        <w:rPr>
          <w:szCs w:val="28"/>
        </w:rPr>
      </w:pPr>
    </w:p>
    <w:p w:rsidR="001C030D" w:rsidRDefault="001C030D" w:rsidP="001F5A73">
      <w:pPr>
        <w:spacing w:line="240" w:lineRule="auto"/>
        <w:jc w:val="right"/>
        <w:rPr>
          <w:szCs w:val="28"/>
        </w:rPr>
      </w:pPr>
    </w:p>
    <w:p w:rsidR="001C030D" w:rsidRDefault="001C030D" w:rsidP="001F5A73">
      <w:pPr>
        <w:spacing w:line="240" w:lineRule="auto"/>
        <w:jc w:val="right"/>
        <w:rPr>
          <w:szCs w:val="28"/>
        </w:rPr>
      </w:pPr>
    </w:p>
    <w:p w:rsidR="00C42815" w:rsidRDefault="00C42815" w:rsidP="001F5A73">
      <w:pPr>
        <w:spacing w:line="240" w:lineRule="auto"/>
        <w:jc w:val="right"/>
        <w:rPr>
          <w:szCs w:val="28"/>
        </w:rPr>
      </w:pPr>
    </w:p>
    <w:p w:rsidR="00C42815" w:rsidRDefault="00C42815" w:rsidP="001F5A73">
      <w:pPr>
        <w:spacing w:line="240" w:lineRule="auto"/>
        <w:jc w:val="right"/>
        <w:rPr>
          <w:szCs w:val="28"/>
        </w:rPr>
      </w:pPr>
    </w:p>
    <w:p w:rsidR="00C42815" w:rsidRDefault="00C42815" w:rsidP="001F5A73">
      <w:pPr>
        <w:spacing w:line="240" w:lineRule="auto"/>
        <w:jc w:val="right"/>
        <w:rPr>
          <w:szCs w:val="28"/>
        </w:rPr>
      </w:pPr>
    </w:p>
    <w:p w:rsidR="0090674D" w:rsidRDefault="0090674D" w:rsidP="001F5A73">
      <w:pPr>
        <w:rPr>
          <w:szCs w:val="28"/>
        </w:rPr>
        <w:sectPr w:rsidR="0090674D" w:rsidSect="00225FC3">
          <w:pgSz w:w="16838" w:h="11906" w:orient="landscape" w:code="9"/>
          <w:pgMar w:top="1134" w:right="1134" w:bottom="567" w:left="1134" w:header="709" w:footer="709" w:gutter="0"/>
          <w:cols w:space="708"/>
          <w:docGrid w:linePitch="381"/>
        </w:sectPr>
      </w:pPr>
    </w:p>
    <w:p w:rsidR="00D7311A" w:rsidRPr="001311B6" w:rsidRDefault="00D7311A" w:rsidP="00E074DE">
      <w:pPr>
        <w:ind w:firstLine="709"/>
        <w:rPr>
          <w:szCs w:val="28"/>
        </w:rPr>
      </w:pPr>
      <w:r w:rsidRPr="001311B6">
        <w:rPr>
          <w:szCs w:val="28"/>
        </w:rPr>
        <w:lastRenderedPageBreak/>
        <w:t xml:space="preserve">2. Разместить настоящее постановление на </w:t>
      </w:r>
      <w:r w:rsidR="000064AE">
        <w:rPr>
          <w:szCs w:val="28"/>
        </w:rPr>
        <w:t>«</w:t>
      </w:r>
      <w:r w:rsidRPr="001311B6">
        <w:rPr>
          <w:szCs w:val="28"/>
        </w:rPr>
        <w:t>Официальном интернет-портале правовой информации</w:t>
      </w:r>
      <w:r w:rsidR="000064AE">
        <w:rPr>
          <w:szCs w:val="28"/>
        </w:rPr>
        <w:t>»</w:t>
      </w:r>
      <w:r w:rsidRPr="001311B6">
        <w:rPr>
          <w:szCs w:val="28"/>
        </w:rPr>
        <w:t xml:space="preserve"> (www.pravo.gov.ru) и официальном сайте Республики Тыва в информационно-телекоммуникационной сети </w:t>
      </w:r>
      <w:r w:rsidR="000064AE">
        <w:rPr>
          <w:szCs w:val="28"/>
        </w:rPr>
        <w:t>«</w:t>
      </w:r>
      <w:r w:rsidRPr="001311B6">
        <w:rPr>
          <w:szCs w:val="28"/>
        </w:rPr>
        <w:t>Интернет</w:t>
      </w:r>
      <w:r w:rsidR="000064AE">
        <w:rPr>
          <w:szCs w:val="28"/>
        </w:rPr>
        <w:t>»</w:t>
      </w:r>
      <w:r w:rsidRPr="001311B6">
        <w:rPr>
          <w:szCs w:val="28"/>
        </w:rPr>
        <w:t>.</w:t>
      </w:r>
    </w:p>
    <w:p w:rsidR="00D7311A" w:rsidRPr="001311B6" w:rsidRDefault="00D7311A" w:rsidP="00E074DE">
      <w:pPr>
        <w:spacing w:line="240" w:lineRule="auto"/>
        <w:jc w:val="left"/>
        <w:rPr>
          <w:szCs w:val="28"/>
        </w:rPr>
      </w:pPr>
    </w:p>
    <w:p w:rsidR="00D7311A" w:rsidRDefault="00D7311A" w:rsidP="00E074DE">
      <w:pPr>
        <w:spacing w:line="240" w:lineRule="auto"/>
        <w:jc w:val="left"/>
        <w:rPr>
          <w:szCs w:val="28"/>
        </w:rPr>
      </w:pPr>
    </w:p>
    <w:p w:rsidR="00B448ED" w:rsidRPr="001311B6" w:rsidRDefault="00B448ED" w:rsidP="00E074DE">
      <w:pPr>
        <w:spacing w:line="240" w:lineRule="auto"/>
        <w:jc w:val="left"/>
        <w:rPr>
          <w:szCs w:val="28"/>
        </w:rPr>
      </w:pPr>
    </w:p>
    <w:p w:rsidR="00D7311A" w:rsidRPr="001311B6" w:rsidRDefault="00D7311A" w:rsidP="00E074DE">
      <w:pPr>
        <w:spacing w:line="240" w:lineRule="auto"/>
        <w:jc w:val="left"/>
        <w:rPr>
          <w:szCs w:val="28"/>
        </w:rPr>
      </w:pPr>
    </w:p>
    <w:p w:rsidR="00D7311A" w:rsidRPr="001311B6" w:rsidRDefault="00D7311A" w:rsidP="00E074DE">
      <w:pPr>
        <w:spacing w:line="240" w:lineRule="auto"/>
        <w:jc w:val="left"/>
        <w:rPr>
          <w:szCs w:val="28"/>
        </w:rPr>
      </w:pPr>
      <w:r w:rsidRPr="001311B6">
        <w:rPr>
          <w:szCs w:val="28"/>
        </w:rPr>
        <w:t>Глава</w:t>
      </w:r>
      <w:r w:rsidR="001311B6">
        <w:rPr>
          <w:szCs w:val="28"/>
        </w:rPr>
        <w:t xml:space="preserve"> </w:t>
      </w:r>
      <w:r w:rsidRPr="001311B6">
        <w:rPr>
          <w:szCs w:val="28"/>
        </w:rPr>
        <w:t xml:space="preserve">Республики Тыва                                                        </w:t>
      </w:r>
      <w:r w:rsidR="001311B6">
        <w:rPr>
          <w:szCs w:val="28"/>
        </w:rPr>
        <w:t xml:space="preserve">                   </w:t>
      </w:r>
      <w:r w:rsidRPr="001311B6">
        <w:rPr>
          <w:szCs w:val="28"/>
        </w:rPr>
        <w:t xml:space="preserve">          </w:t>
      </w:r>
      <w:r w:rsidR="00F73DFD" w:rsidRPr="001311B6">
        <w:rPr>
          <w:szCs w:val="28"/>
        </w:rPr>
        <w:t>В. Ховалыг</w:t>
      </w:r>
    </w:p>
    <w:sectPr w:rsidR="00D7311A" w:rsidRPr="001311B6" w:rsidSect="00D537A6">
      <w:pgSz w:w="11906" w:h="16838" w:code="9"/>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FE" w:rsidRDefault="00CB25FE" w:rsidP="00AC789C">
      <w:pPr>
        <w:spacing w:line="240" w:lineRule="auto"/>
      </w:pPr>
      <w:r>
        <w:separator/>
      </w:r>
    </w:p>
  </w:endnote>
  <w:endnote w:type="continuationSeparator" w:id="0">
    <w:p w:rsidR="00CB25FE" w:rsidRDefault="00CB25FE" w:rsidP="00AC7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FE" w:rsidRDefault="00CB25FE" w:rsidP="00AC789C">
      <w:pPr>
        <w:spacing w:line="240" w:lineRule="auto"/>
      </w:pPr>
      <w:r>
        <w:separator/>
      </w:r>
    </w:p>
  </w:footnote>
  <w:footnote w:type="continuationSeparator" w:id="0">
    <w:p w:rsidR="00CB25FE" w:rsidRDefault="00CB25FE" w:rsidP="00AC7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E2" w:rsidRDefault="003B49E2">
    <w:pPr>
      <w:pStyle w:val="a4"/>
      <w:jc w:val="right"/>
    </w:pPr>
    <w:r w:rsidRPr="005D3D70">
      <w:rPr>
        <w:sz w:val="24"/>
        <w:szCs w:val="24"/>
      </w:rPr>
      <w:fldChar w:fldCharType="begin"/>
    </w:r>
    <w:r w:rsidRPr="005D3D70">
      <w:rPr>
        <w:sz w:val="24"/>
        <w:szCs w:val="24"/>
      </w:rPr>
      <w:instrText xml:space="preserve"> PAGE   \* MERGEFORMAT </w:instrText>
    </w:r>
    <w:r w:rsidRPr="005D3D70">
      <w:rPr>
        <w:sz w:val="24"/>
        <w:szCs w:val="24"/>
      </w:rPr>
      <w:fldChar w:fldCharType="separate"/>
    </w:r>
    <w:r w:rsidR="00C00A0E">
      <w:rPr>
        <w:noProof/>
        <w:sz w:val="24"/>
        <w:szCs w:val="24"/>
      </w:rPr>
      <w:t>2</w:t>
    </w:r>
    <w:r w:rsidRPr="005D3D70">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40C5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16A1712"/>
    <w:multiLevelType w:val="hybridMultilevel"/>
    <w:tmpl w:val="725EF004"/>
    <w:lvl w:ilvl="0" w:tplc="8158B62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D4AB0"/>
    <w:multiLevelType w:val="hybridMultilevel"/>
    <w:tmpl w:val="8996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5359B"/>
    <w:multiLevelType w:val="hybridMultilevel"/>
    <w:tmpl w:val="D1646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15F76"/>
    <w:multiLevelType w:val="hybridMultilevel"/>
    <w:tmpl w:val="5AA4D2EC"/>
    <w:lvl w:ilvl="0" w:tplc="F3C68C8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63970"/>
    <w:multiLevelType w:val="multilevel"/>
    <w:tmpl w:val="D33C4C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481181"/>
    <w:multiLevelType w:val="hybridMultilevel"/>
    <w:tmpl w:val="E9226E62"/>
    <w:lvl w:ilvl="0" w:tplc="7938BF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591C3EA3"/>
    <w:multiLevelType w:val="hybridMultilevel"/>
    <w:tmpl w:val="1614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A5105"/>
    <w:multiLevelType w:val="hybridMultilevel"/>
    <w:tmpl w:val="D6D8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4F1484"/>
    <w:multiLevelType w:val="hybridMultilevel"/>
    <w:tmpl w:val="78B4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A747AA"/>
    <w:multiLevelType w:val="hybridMultilevel"/>
    <w:tmpl w:val="D6D8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1"/>
  </w:num>
  <w:num w:numId="5">
    <w:abstractNumId w:val="8"/>
  </w:num>
  <w:num w:numId="6">
    <w:abstractNumId w:val="5"/>
  </w:num>
  <w:num w:numId="7">
    <w:abstractNumId w:val="9"/>
  </w:num>
  <w:num w:numId="8">
    <w:abstractNumId w:val="3"/>
  </w:num>
  <w:num w:numId="9">
    <w:abstractNumId w:val="2"/>
  </w:num>
  <w:num w:numId="10">
    <w:abstractNumId w:val="1"/>
  </w:num>
  <w:num w:numId="11">
    <w:abstractNumId w:val="4"/>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cf1536b-b25d-4fd4-b2b2-d5862dfb3f53"/>
  </w:docVars>
  <w:rsids>
    <w:rsidRoot w:val="00DA5CD1"/>
    <w:rsid w:val="0000364F"/>
    <w:rsid w:val="00005481"/>
    <w:rsid w:val="00005CF3"/>
    <w:rsid w:val="000064AE"/>
    <w:rsid w:val="00006C3E"/>
    <w:rsid w:val="000104AE"/>
    <w:rsid w:val="00011193"/>
    <w:rsid w:val="00012816"/>
    <w:rsid w:val="000129AB"/>
    <w:rsid w:val="000135C5"/>
    <w:rsid w:val="000162DF"/>
    <w:rsid w:val="000166B9"/>
    <w:rsid w:val="00016F40"/>
    <w:rsid w:val="00017EB8"/>
    <w:rsid w:val="00020442"/>
    <w:rsid w:val="0002319F"/>
    <w:rsid w:val="00025B3B"/>
    <w:rsid w:val="00026BEE"/>
    <w:rsid w:val="00026E3B"/>
    <w:rsid w:val="0002731D"/>
    <w:rsid w:val="000308B2"/>
    <w:rsid w:val="00036BE6"/>
    <w:rsid w:val="00040065"/>
    <w:rsid w:val="00040542"/>
    <w:rsid w:val="000413C6"/>
    <w:rsid w:val="00047482"/>
    <w:rsid w:val="00050488"/>
    <w:rsid w:val="00050D02"/>
    <w:rsid w:val="00053AD7"/>
    <w:rsid w:val="000611FD"/>
    <w:rsid w:val="00061698"/>
    <w:rsid w:val="0006250A"/>
    <w:rsid w:val="00064BAB"/>
    <w:rsid w:val="00065A19"/>
    <w:rsid w:val="000701DB"/>
    <w:rsid w:val="00072B53"/>
    <w:rsid w:val="0007487E"/>
    <w:rsid w:val="000776FC"/>
    <w:rsid w:val="00077AD2"/>
    <w:rsid w:val="00083B3F"/>
    <w:rsid w:val="00086C51"/>
    <w:rsid w:val="00093DB7"/>
    <w:rsid w:val="000947EF"/>
    <w:rsid w:val="00097D37"/>
    <w:rsid w:val="000A241B"/>
    <w:rsid w:val="000A2A9C"/>
    <w:rsid w:val="000A325F"/>
    <w:rsid w:val="000A398F"/>
    <w:rsid w:val="000A5DBC"/>
    <w:rsid w:val="000A65E0"/>
    <w:rsid w:val="000A72C1"/>
    <w:rsid w:val="000B06F7"/>
    <w:rsid w:val="000B2EDD"/>
    <w:rsid w:val="000B3C0A"/>
    <w:rsid w:val="000B3D6A"/>
    <w:rsid w:val="000B58BE"/>
    <w:rsid w:val="000B7382"/>
    <w:rsid w:val="000B783F"/>
    <w:rsid w:val="000B7F92"/>
    <w:rsid w:val="000C3D0A"/>
    <w:rsid w:val="000C43BC"/>
    <w:rsid w:val="000C6BD9"/>
    <w:rsid w:val="000C7513"/>
    <w:rsid w:val="000D144F"/>
    <w:rsid w:val="000D340C"/>
    <w:rsid w:val="000D6576"/>
    <w:rsid w:val="000E2BBF"/>
    <w:rsid w:val="000E6930"/>
    <w:rsid w:val="000E7AFC"/>
    <w:rsid w:val="000E7CF5"/>
    <w:rsid w:val="000F414D"/>
    <w:rsid w:val="000F46BF"/>
    <w:rsid w:val="000F7A04"/>
    <w:rsid w:val="00100227"/>
    <w:rsid w:val="00100E6D"/>
    <w:rsid w:val="001022DA"/>
    <w:rsid w:val="001040CA"/>
    <w:rsid w:val="001051DE"/>
    <w:rsid w:val="00112332"/>
    <w:rsid w:val="0011608D"/>
    <w:rsid w:val="00117D6C"/>
    <w:rsid w:val="0012266B"/>
    <w:rsid w:val="0012285D"/>
    <w:rsid w:val="00122CB7"/>
    <w:rsid w:val="00122F51"/>
    <w:rsid w:val="00125811"/>
    <w:rsid w:val="001275BE"/>
    <w:rsid w:val="001311B6"/>
    <w:rsid w:val="00131CD9"/>
    <w:rsid w:val="00134EA7"/>
    <w:rsid w:val="001359EC"/>
    <w:rsid w:val="00136F0F"/>
    <w:rsid w:val="00136FFE"/>
    <w:rsid w:val="0013750F"/>
    <w:rsid w:val="00141784"/>
    <w:rsid w:val="001419F0"/>
    <w:rsid w:val="0014273F"/>
    <w:rsid w:val="00146510"/>
    <w:rsid w:val="00150F55"/>
    <w:rsid w:val="001511A3"/>
    <w:rsid w:val="001511D3"/>
    <w:rsid w:val="00151CD0"/>
    <w:rsid w:val="00152CCF"/>
    <w:rsid w:val="00154DC2"/>
    <w:rsid w:val="00155629"/>
    <w:rsid w:val="00155C1E"/>
    <w:rsid w:val="00157455"/>
    <w:rsid w:val="00160594"/>
    <w:rsid w:val="00161444"/>
    <w:rsid w:val="001621BD"/>
    <w:rsid w:val="0016397B"/>
    <w:rsid w:val="00165F9A"/>
    <w:rsid w:val="00166362"/>
    <w:rsid w:val="00166519"/>
    <w:rsid w:val="00167222"/>
    <w:rsid w:val="00173E8C"/>
    <w:rsid w:val="001825EF"/>
    <w:rsid w:val="00184704"/>
    <w:rsid w:val="00184E8C"/>
    <w:rsid w:val="0018584A"/>
    <w:rsid w:val="00185A99"/>
    <w:rsid w:val="0018637D"/>
    <w:rsid w:val="00190814"/>
    <w:rsid w:val="001908A9"/>
    <w:rsid w:val="001A41AE"/>
    <w:rsid w:val="001A5105"/>
    <w:rsid w:val="001A7D6C"/>
    <w:rsid w:val="001B4B75"/>
    <w:rsid w:val="001B6149"/>
    <w:rsid w:val="001B7F1D"/>
    <w:rsid w:val="001C030D"/>
    <w:rsid w:val="001C4F9D"/>
    <w:rsid w:val="001C635E"/>
    <w:rsid w:val="001D02FC"/>
    <w:rsid w:val="001D0401"/>
    <w:rsid w:val="001D30A2"/>
    <w:rsid w:val="001D5B7E"/>
    <w:rsid w:val="001D6CBB"/>
    <w:rsid w:val="001D6EE5"/>
    <w:rsid w:val="001D7B11"/>
    <w:rsid w:val="001E0B2D"/>
    <w:rsid w:val="001E0E75"/>
    <w:rsid w:val="001E11C8"/>
    <w:rsid w:val="001E2B20"/>
    <w:rsid w:val="001E31D2"/>
    <w:rsid w:val="001E5704"/>
    <w:rsid w:val="001E5C31"/>
    <w:rsid w:val="001F027C"/>
    <w:rsid w:val="001F07EF"/>
    <w:rsid w:val="001F0AAF"/>
    <w:rsid w:val="001F3E50"/>
    <w:rsid w:val="001F5A73"/>
    <w:rsid w:val="001F70A3"/>
    <w:rsid w:val="0020040A"/>
    <w:rsid w:val="00202365"/>
    <w:rsid w:val="00202764"/>
    <w:rsid w:val="00202FC4"/>
    <w:rsid w:val="00206AC5"/>
    <w:rsid w:val="00211A49"/>
    <w:rsid w:val="00211C50"/>
    <w:rsid w:val="002131F2"/>
    <w:rsid w:val="00213703"/>
    <w:rsid w:val="002148C3"/>
    <w:rsid w:val="00215FB2"/>
    <w:rsid w:val="0022306E"/>
    <w:rsid w:val="00225FC3"/>
    <w:rsid w:val="00231E1A"/>
    <w:rsid w:val="00237991"/>
    <w:rsid w:val="00240516"/>
    <w:rsid w:val="00241E6B"/>
    <w:rsid w:val="00243030"/>
    <w:rsid w:val="0024342A"/>
    <w:rsid w:val="00243E15"/>
    <w:rsid w:val="00244919"/>
    <w:rsid w:val="002457B0"/>
    <w:rsid w:val="0024767B"/>
    <w:rsid w:val="00247865"/>
    <w:rsid w:val="00250C7D"/>
    <w:rsid w:val="002517EE"/>
    <w:rsid w:val="00252E05"/>
    <w:rsid w:val="00253A85"/>
    <w:rsid w:val="00256403"/>
    <w:rsid w:val="00257A58"/>
    <w:rsid w:val="00264F65"/>
    <w:rsid w:val="00265429"/>
    <w:rsid w:val="00265F1F"/>
    <w:rsid w:val="00271CE2"/>
    <w:rsid w:val="00280859"/>
    <w:rsid w:val="00281EE8"/>
    <w:rsid w:val="00282D5C"/>
    <w:rsid w:val="002843DB"/>
    <w:rsid w:val="002848DD"/>
    <w:rsid w:val="002868A3"/>
    <w:rsid w:val="00287C04"/>
    <w:rsid w:val="00290373"/>
    <w:rsid w:val="00292BC3"/>
    <w:rsid w:val="0029356F"/>
    <w:rsid w:val="0029363A"/>
    <w:rsid w:val="0029534B"/>
    <w:rsid w:val="00297803"/>
    <w:rsid w:val="002B19CF"/>
    <w:rsid w:val="002B2A3B"/>
    <w:rsid w:val="002B2E2B"/>
    <w:rsid w:val="002B3FB6"/>
    <w:rsid w:val="002B63DB"/>
    <w:rsid w:val="002C56B5"/>
    <w:rsid w:val="002C5B49"/>
    <w:rsid w:val="002D7152"/>
    <w:rsid w:val="002D7643"/>
    <w:rsid w:val="002D7EA0"/>
    <w:rsid w:val="002E025D"/>
    <w:rsid w:val="002E09C3"/>
    <w:rsid w:val="002E2881"/>
    <w:rsid w:val="002E42F1"/>
    <w:rsid w:val="002E5D5C"/>
    <w:rsid w:val="002E64B5"/>
    <w:rsid w:val="002E7103"/>
    <w:rsid w:val="002E7556"/>
    <w:rsid w:val="002F05EE"/>
    <w:rsid w:val="002F32A0"/>
    <w:rsid w:val="002F4DEE"/>
    <w:rsid w:val="002F507D"/>
    <w:rsid w:val="002F6703"/>
    <w:rsid w:val="002F77B8"/>
    <w:rsid w:val="003026F4"/>
    <w:rsid w:val="00305BD4"/>
    <w:rsid w:val="00306A94"/>
    <w:rsid w:val="00307A78"/>
    <w:rsid w:val="003106D0"/>
    <w:rsid w:val="003162E1"/>
    <w:rsid w:val="00316DDF"/>
    <w:rsid w:val="003200CA"/>
    <w:rsid w:val="003210F7"/>
    <w:rsid w:val="00322326"/>
    <w:rsid w:val="0032410B"/>
    <w:rsid w:val="0032443C"/>
    <w:rsid w:val="00324489"/>
    <w:rsid w:val="003247A0"/>
    <w:rsid w:val="00325AC9"/>
    <w:rsid w:val="00327B3B"/>
    <w:rsid w:val="0033088A"/>
    <w:rsid w:val="00336D76"/>
    <w:rsid w:val="00340E0E"/>
    <w:rsid w:val="00341CFF"/>
    <w:rsid w:val="00342C78"/>
    <w:rsid w:val="00344876"/>
    <w:rsid w:val="00347303"/>
    <w:rsid w:val="00350465"/>
    <w:rsid w:val="00350EE7"/>
    <w:rsid w:val="0035206E"/>
    <w:rsid w:val="003532BA"/>
    <w:rsid w:val="0035393A"/>
    <w:rsid w:val="00353FC2"/>
    <w:rsid w:val="00354F66"/>
    <w:rsid w:val="00357B39"/>
    <w:rsid w:val="0036221C"/>
    <w:rsid w:val="00363ECE"/>
    <w:rsid w:val="003642CD"/>
    <w:rsid w:val="00365509"/>
    <w:rsid w:val="00367913"/>
    <w:rsid w:val="00373B68"/>
    <w:rsid w:val="003756EB"/>
    <w:rsid w:val="00376452"/>
    <w:rsid w:val="0037787D"/>
    <w:rsid w:val="0038096C"/>
    <w:rsid w:val="00382F27"/>
    <w:rsid w:val="00385123"/>
    <w:rsid w:val="00391323"/>
    <w:rsid w:val="00392497"/>
    <w:rsid w:val="00392F2D"/>
    <w:rsid w:val="003942D2"/>
    <w:rsid w:val="003A133A"/>
    <w:rsid w:val="003A4919"/>
    <w:rsid w:val="003A6A46"/>
    <w:rsid w:val="003B26D5"/>
    <w:rsid w:val="003B27FB"/>
    <w:rsid w:val="003B49E2"/>
    <w:rsid w:val="003B5D10"/>
    <w:rsid w:val="003B6393"/>
    <w:rsid w:val="003C1954"/>
    <w:rsid w:val="003C247E"/>
    <w:rsid w:val="003C3208"/>
    <w:rsid w:val="003C48BC"/>
    <w:rsid w:val="003C586B"/>
    <w:rsid w:val="003C5F2F"/>
    <w:rsid w:val="003C6BDB"/>
    <w:rsid w:val="003D1BAD"/>
    <w:rsid w:val="003D1EB8"/>
    <w:rsid w:val="003D40AC"/>
    <w:rsid w:val="003D5382"/>
    <w:rsid w:val="003D7218"/>
    <w:rsid w:val="003E1576"/>
    <w:rsid w:val="003E279E"/>
    <w:rsid w:val="003E38A8"/>
    <w:rsid w:val="003E556C"/>
    <w:rsid w:val="003E6F09"/>
    <w:rsid w:val="003E7119"/>
    <w:rsid w:val="003F06FC"/>
    <w:rsid w:val="003F1FB2"/>
    <w:rsid w:val="003F40A9"/>
    <w:rsid w:val="003F64F6"/>
    <w:rsid w:val="003F6CA5"/>
    <w:rsid w:val="003F7132"/>
    <w:rsid w:val="003F7E6E"/>
    <w:rsid w:val="004009AE"/>
    <w:rsid w:val="00400F75"/>
    <w:rsid w:val="00401735"/>
    <w:rsid w:val="004018D9"/>
    <w:rsid w:val="00402533"/>
    <w:rsid w:val="0041251A"/>
    <w:rsid w:val="00412ECC"/>
    <w:rsid w:val="00412F1E"/>
    <w:rsid w:val="0041523A"/>
    <w:rsid w:val="00420A66"/>
    <w:rsid w:val="00421088"/>
    <w:rsid w:val="0042181D"/>
    <w:rsid w:val="00422978"/>
    <w:rsid w:val="00423D53"/>
    <w:rsid w:val="00423ED7"/>
    <w:rsid w:val="0042435D"/>
    <w:rsid w:val="00425BB0"/>
    <w:rsid w:val="00426FAE"/>
    <w:rsid w:val="00427C5D"/>
    <w:rsid w:val="00431C70"/>
    <w:rsid w:val="004345AD"/>
    <w:rsid w:val="0043553F"/>
    <w:rsid w:val="00435649"/>
    <w:rsid w:val="004365E6"/>
    <w:rsid w:val="0044395C"/>
    <w:rsid w:val="00443FA6"/>
    <w:rsid w:val="004450C7"/>
    <w:rsid w:val="00450E01"/>
    <w:rsid w:val="004510E5"/>
    <w:rsid w:val="00455985"/>
    <w:rsid w:val="00456B4B"/>
    <w:rsid w:val="00463DB7"/>
    <w:rsid w:val="00464DC0"/>
    <w:rsid w:val="00472291"/>
    <w:rsid w:val="00472ED4"/>
    <w:rsid w:val="00475E3D"/>
    <w:rsid w:val="0047658F"/>
    <w:rsid w:val="004817A6"/>
    <w:rsid w:val="00483D3E"/>
    <w:rsid w:val="00484126"/>
    <w:rsid w:val="00486D31"/>
    <w:rsid w:val="0048752B"/>
    <w:rsid w:val="004977CD"/>
    <w:rsid w:val="00497DF2"/>
    <w:rsid w:val="004A2D32"/>
    <w:rsid w:val="004A3D33"/>
    <w:rsid w:val="004A455F"/>
    <w:rsid w:val="004A5BA4"/>
    <w:rsid w:val="004A6EA6"/>
    <w:rsid w:val="004B216F"/>
    <w:rsid w:val="004B22A3"/>
    <w:rsid w:val="004B777D"/>
    <w:rsid w:val="004C5FD5"/>
    <w:rsid w:val="004D588D"/>
    <w:rsid w:val="004D633E"/>
    <w:rsid w:val="004D7032"/>
    <w:rsid w:val="004E0B1D"/>
    <w:rsid w:val="004E3818"/>
    <w:rsid w:val="004E4496"/>
    <w:rsid w:val="004E59E1"/>
    <w:rsid w:val="004F206E"/>
    <w:rsid w:val="004F5310"/>
    <w:rsid w:val="004F59AA"/>
    <w:rsid w:val="004F5FFE"/>
    <w:rsid w:val="004F782F"/>
    <w:rsid w:val="00500B17"/>
    <w:rsid w:val="00501CB7"/>
    <w:rsid w:val="00510258"/>
    <w:rsid w:val="0051171B"/>
    <w:rsid w:val="005133DD"/>
    <w:rsid w:val="00514FE0"/>
    <w:rsid w:val="00515BA0"/>
    <w:rsid w:val="005227FD"/>
    <w:rsid w:val="005252E8"/>
    <w:rsid w:val="00527B04"/>
    <w:rsid w:val="0053143D"/>
    <w:rsid w:val="00531496"/>
    <w:rsid w:val="00531FA0"/>
    <w:rsid w:val="00531FAA"/>
    <w:rsid w:val="00537DF7"/>
    <w:rsid w:val="00537F11"/>
    <w:rsid w:val="00540370"/>
    <w:rsid w:val="00541700"/>
    <w:rsid w:val="00542AD8"/>
    <w:rsid w:val="005457FC"/>
    <w:rsid w:val="00547340"/>
    <w:rsid w:val="005546C0"/>
    <w:rsid w:val="005547B6"/>
    <w:rsid w:val="00560114"/>
    <w:rsid w:val="00564EDB"/>
    <w:rsid w:val="00566EF5"/>
    <w:rsid w:val="00571BAD"/>
    <w:rsid w:val="00572AFB"/>
    <w:rsid w:val="005742AD"/>
    <w:rsid w:val="00575D8C"/>
    <w:rsid w:val="0058280E"/>
    <w:rsid w:val="005852E9"/>
    <w:rsid w:val="0058630E"/>
    <w:rsid w:val="00586DFA"/>
    <w:rsid w:val="005870B2"/>
    <w:rsid w:val="005901DB"/>
    <w:rsid w:val="0059091C"/>
    <w:rsid w:val="00590DA5"/>
    <w:rsid w:val="00590DF4"/>
    <w:rsid w:val="005924E1"/>
    <w:rsid w:val="005951F1"/>
    <w:rsid w:val="005965E4"/>
    <w:rsid w:val="005A2569"/>
    <w:rsid w:val="005A310B"/>
    <w:rsid w:val="005A4FF9"/>
    <w:rsid w:val="005A57B9"/>
    <w:rsid w:val="005A583A"/>
    <w:rsid w:val="005A5AE6"/>
    <w:rsid w:val="005A6452"/>
    <w:rsid w:val="005A71C9"/>
    <w:rsid w:val="005A7C21"/>
    <w:rsid w:val="005B276F"/>
    <w:rsid w:val="005B3FC1"/>
    <w:rsid w:val="005C0CA7"/>
    <w:rsid w:val="005C10C8"/>
    <w:rsid w:val="005C1904"/>
    <w:rsid w:val="005C1997"/>
    <w:rsid w:val="005C2489"/>
    <w:rsid w:val="005C41E1"/>
    <w:rsid w:val="005C5626"/>
    <w:rsid w:val="005C7360"/>
    <w:rsid w:val="005D1514"/>
    <w:rsid w:val="005D1519"/>
    <w:rsid w:val="005D2438"/>
    <w:rsid w:val="005D3EF4"/>
    <w:rsid w:val="005D7036"/>
    <w:rsid w:val="005E1B89"/>
    <w:rsid w:val="005E3C7D"/>
    <w:rsid w:val="005E4B82"/>
    <w:rsid w:val="005F0C18"/>
    <w:rsid w:val="005F212B"/>
    <w:rsid w:val="005F7117"/>
    <w:rsid w:val="00600C2B"/>
    <w:rsid w:val="00602B8B"/>
    <w:rsid w:val="00606280"/>
    <w:rsid w:val="00607006"/>
    <w:rsid w:val="006100F3"/>
    <w:rsid w:val="00610209"/>
    <w:rsid w:val="00610CB7"/>
    <w:rsid w:val="006116DF"/>
    <w:rsid w:val="0061247D"/>
    <w:rsid w:val="00614565"/>
    <w:rsid w:val="00615FB3"/>
    <w:rsid w:val="00616128"/>
    <w:rsid w:val="00617E80"/>
    <w:rsid w:val="0062100D"/>
    <w:rsid w:val="00626CE1"/>
    <w:rsid w:val="00630A52"/>
    <w:rsid w:val="00630FA3"/>
    <w:rsid w:val="00631E68"/>
    <w:rsid w:val="00634E98"/>
    <w:rsid w:val="006361C5"/>
    <w:rsid w:val="006370DB"/>
    <w:rsid w:val="00640320"/>
    <w:rsid w:val="0064362D"/>
    <w:rsid w:val="00644BB7"/>
    <w:rsid w:val="00644CFE"/>
    <w:rsid w:val="00645011"/>
    <w:rsid w:val="006458C3"/>
    <w:rsid w:val="00650630"/>
    <w:rsid w:val="00651ABC"/>
    <w:rsid w:val="00652E8F"/>
    <w:rsid w:val="0065333F"/>
    <w:rsid w:val="00653AE2"/>
    <w:rsid w:val="00653BB1"/>
    <w:rsid w:val="00653D34"/>
    <w:rsid w:val="00655251"/>
    <w:rsid w:val="00655DE3"/>
    <w:rsid w:val="00656B43"/>
    <w:rsid w:val="0065721C"/>
    <w:rsid w:val="00662F51"/>
    <w:rsid w:val="00665C77"/>
    <w:rsid w:val="006666E8"/>
    <w:rsid w:val="00674A2E"/>
    <w:rsid w:val="00677926"/>
    <w:rsid w:val="00677AC2"/>
    <w:rsid w:val="0068345B"/>
    <w:rsid w:val="00684348"/>
    <w:rsid w:val="00686EC9"/>
    <w:rsid w:val="00686FB9"/>
    <w:rsid w:val="006870B3"/>
    <w:rsid w:val="0068795C"/>
    <w:rsid w:val="00690611"/>
    <w:rsid w:val="00695A32"/>
    <w:rsid w:val="006A28F0"/>
    <w:rsid w:val="006A32FF"/>
    <w:rsid w:val="006A5F5E"/>
    <w:rsid w:val="006B1094"/>
    <w:rsid w:val="006C15E4"/>
    <w:rsid w:val="006C4579"/>
    <w:rsid w:val="006C47FC"/>
    <w:rsid w:val="006D1AF0"/>
    <w:rsid w:val="006D1BBE"/>
    <w:rsid w:val="006D25FD"/>
    <w:rsid w:val="006D263A"/>
    <w:rsid w:val="006D405D"/>
    <w:rsid w:val="006D689B"/>
    <w:rsid w:val="006E1AB2"/>
    <w:rsid w:val="006E255E"/>
    <w:rsid w:val="006E28C7"/>
    <w:rsid w:val="006E2C1A"/>
    <w:rsid w:val="006E307F"/>
    <w:rsid w:val="006E4563"/>
    <w:rsid w:val="006E4B5F"/>
    <w:rsid w:val="006E51B0"/>
    <w:rsid w:val="006E56C3"/>
    <w:rsid w:val="006E6401"/>
    <w:rsid w:val="006E67E1"/>
    <w:rsid w:val="006F21D3"/>
    <w:rsid w:val="006F242F"/>
    <w:rsid w:val="006F580A"/>
    <w:rsid w:val="00700487"/>
    <w:rsid w:val="00705537"/>
    <w:rsid w:val="0070703D"/>
    <w:rsid w:val="00710592"/>
    <w:rsid w:val="00710E8E"/>
    <w:rsid w:val="00711E9D"/>
    <w:rsid w:val="007174D8"/>
    <w:rsid w:val="00721BE7"/>
    <w:rsid w:val="007252D1"/>
    <w:rsid w:val="00727000"/>
    <w:rsid w:val="0072711F"/>
    <w:rsid w:val="00732D03"/>
    <w:rsid w:val="00733253"/>
    <w:rsid w:val="00734277"/>
    <w:rsid w:val="00735752"/>
    <w:rsid w:val="00737B43"/>
    <w:rsid w:val="00741E79"/>
    <w:rsid w:val="00743D17"/>
    <w:rsid w:val="00744536"/>
    <w:rsid w:val="00746732"/>
    <w:rsid w:val="00746F9A"/>
    <w:rsid w:val="00747FE3"/>
    <w:rsid w:val="00750D48"/>
    <w:rsid w:val="007527AA"/>
    <w:rsid w:val="00753DC7"/>
    <w:rsid w:val="007606FB"/>
    <w:rsid w:val="00762D4D"/>
    <w:rsid w:val="00763296"/>
    <w:rsid w:val="007645BF"/>
    <w:rsid w:val="0076541B"/>
    <w:rsid w:val="00767416"/>
    <w:rsid w:val="00774B5A"/>
    <w:rsid w:val="007760F7"/>
    <w:rsid w:val="00777BA3"/>
    <w:rsid w:val="00783453"/>
    <w:rsid w:val="00784766"/>
    <w:rsid w:val="007918B3"/>
    <w:rsid w:val="007929DD"/>
    <w:rsid w:val="00792BFD"/>
    <w:rsid w:val="00792D8F"/>
    <w:rsid w:val="00795F1F"/>
    <w:rsid w:val="00796640"/>
    <w:rsid w:val="007973AC"/>
    <w:rsid w:val="007A0023"/>
    <w:rsid w:val="007A0173"/>
    <w:rsid w:val="007A6721"/>
    <w:rsid w:val="007B23E7"/>
    <w:rsid w:val="007B27C9"/>
    <w:rsid w:val="007B440D"/>
    <w:rsid w:val="007B65E8"/>
    <w:rsid w:val="007C0DE9"/>
    <w:rsid w:val="007C1598"/>
    <w:rsid w:val="007C3D38"/>
    <w:rsid w:val="007C42B3"/>
    <w:rsid w:val="007C77AD"/>
    <w:rsid w:val="007D5E90"/>
    <w:rsid w:val="007D5EB8"/>
    <w:rsid w:val="007D73DE"/>
    <w:rsid w:val="007E01B9"/>
    <w:rsid w:val="007E19CD"/>
    <w:rsid w:val="007E2641"/>
    <w:rsid w:val="007E47EF"/>
    <w:rsid w:val="007E5BEA"/>
    <w:rsid w:val="007E68EE"/>
    <w:rsid w:val="007E6E93"/>
    <w:rsid w:val="007E7EA0"/>
    <w:rsid w:val="007F1BEA"/>
    <w:rsid w:val="00802A50"/>
    <w:rsid w:val="00804AE8"/>
    <w:rsid w:val="00811469"/>
    <w:rsid w:val="0081363A"/>
    <w:rsid w:val="008142B0"/>
    <w:rsid w:val="00817777"/>
    <w:rsid w:val="0082084D"/>
    <w:rsid w:val="00821C70"/>
    <w:rsid w:val="00822DDF"/>
    <w:rsid w:val="00822F0B"/>
    <w:rsid w:val="008255F0"/>
    <w:rsid w:val="00825DBC"/>
    <w:rsid w:val="00835C5D"/>
    <w:rsid w:val="00851730"/>
    <w:rsid w:val="00852F08"/>
    <w:rsid w:val="00860010"/>
    <w:rsid w:val="00864225"/>
    <w:rsid w:val="00866795"/>
    <w:rsid w:val="00866FD8"/>
    <w:rsid w:val="00867576"/>
    <w:rsid w:val="00870128"/>
    <w:rsid w:val="00870BB0"/>
    <w:rsid w:val="0087102C"/>
    <w:rsid w:val="00871654"/>
    <w:rsid w:val="008718F3"/>
    <w:rsid w:val="00871BB8"/>
    <w:rsid w:val="00876550"/>
    <w:rsid w:val="00876656"/>
    <w:rsid w:val="00877C3B"/>
    <w:rsid w:val="00880E1E"/>
    <w:rsid w:val="00882683"/>
    <w:rsid w:val="00886214"/>
    <w:rsid w:val="0088639C"/>
    <w:rsid w:val="0088704E"/>
    <w:rsid w:val="00890A65"/>
    <w:rsid w:val="00890C3D"/>
    <w:rsid w:val="0089719F"/>
    <w:rsid w:val="008A0797"/>
    <w:rsid w:val="008A19F4"/>
    <w:rsid w:val="008A4EA6"/>
    <w:rsid w:val="008B0178"/>
    <w:rsid w:val="008B0F2B"/>
    <w:rsid w:val="008B6741"/>
    <w:rsid w:val="008B7E58"/>
    <w:rsid w:val="008C2595"/>
    <w:rsid w:val="008C44B7"/>
    <w:rsid w:val="008C49F4"/>
    <w:rsid w:val="008C63E6"/>
    <w:rsid w:val="008D1A4C"/>
    <w:rsid w:val="008D67EA"/>
    <w:rsid w:val="008D7474"/>
    <w:rsid w:val="008E3DE1"/>
    <w:rsid w:val="008E6503"/>
    <w:rsid w:val="008F2B8F"/>
    <w:rsid w:val="008F3310"/>
    <w:rsid w:val="008F36E7"/>
    <w:rsid w:val="008F419D"/>
    <w:rsid w:val="008F4738"/>
    <w:rsid w:val="008F5740"/>
    <w:rsid w:val="00902C22"/>
    <w:rsid w:val="00902EDE"/>
    <w:rsid w:val="00903EC1"/>
    <w:rsid w:val="0090414A"/>
    <w:rsid w:val="009049E6"/>
    <w:rsid w:val="0090674D"/>
    <w:rsid w:val="00906B5A"/>
    <w:rsid w:val="00907FC6"/>
    <w:rsid w:val="0091275A"/>
    <w:rsid w:val="0091276D"/>
    <w:rsid w:val="00914A72"/>
    <w:rsid w:val="00915A0E"/>
    <w:rsid w:val="0092400C"/>
    <w:rsid w:val="00925459"/>
    <w:rsid w:val="0092683B"/>
    <w:rsid w:val="00927204"/>
    <w:rsid w:val="0093011A"/>
    <w:rsid w:val="00932F7F"/>
    <w:rsid w:val="00935B15"/>
    <w:rsid w:val="00935C10"/>
    <w:rsid w:val="00946761"/>
    <w:rsid w:val="009476FB"/>
    <w:rsid w:val="009551FE"/>
    <w:rsid w:val="00955FD5"/>
    <w:rsid w:val="00957775"/>
    <w:rsid w:val="00961A24"/>
    <w:rsid w:val="00962E2E"/>
    <w:rsid w:val="00964929"/>
    <w:rsid w:val="00966092"/>
    <w:rsid w:val="009666D8"/>
    <w:rsid w:val="00971AE5"/>
    <w:rsid w:val="00975304"/>
    <w:rsid w:val="009753AA"/>
    <w:rsid w:val="00975E65"/>
    <w:rsid w:val="009762C5"/>
    <w:rsid w:val="00976E23"/>
    <w:rsid w:val="00981384"/>
    <w:rsid w:val="0098344D"/>
    <w:rsid w:val="00985062"/>
    <w:rsid w:val="0099069E"/>
    <w:rsid w:val="00991459"/>
    <w:rsid w:val="00992118"/>
    <w:rsid w:val="0099671B"/>
    <w:rsid w:val="009A0AEC"/>
    <w:rsid w:val="009A20F3"/>
    <w:rsid w:val="009A2C2B"/>
    <w:rsid w:val="009A3185"/>
    <w:rsid w:val="009A5853"/>
    <w:rsid w:val="009A700B"/>
    <w:rsid w:val="009A736A"/>
    <w:rsid w:val="009A768E"/>
    <w:rsid w:val="009B08FD"/>
    <w:rsid w:val="009B0E48"/>
    <w:rsid w:val="009B10B6"/>
    <w:rsid w:val="009B328B"/>
    <w:rsid w:val="009B38BF"/>
    <w:rsid w:val="009C0684"/>
    <w:rsid w:val="009C12FF"/>
    <w:rsid w:val="009C1B6F"/>
    <w:rsid w:val="009C2444"/>
    <w:rsid w:val="009C64E2"/>
    <w:rsid w:val="009D0D98"/>
    <w:rsid w:val="009D18E8"/>
    <w:rsid w:val="009D4355"/>
    <w:rsid w:val="009E09D8"/>
    <w:rsid w:val="009E1980"/>
    <w:rsid w:val="009E2C12"/>
    <w:rsid w:val="009E5ED1"/>
    <w:rsid w:val="009F4864"/>
    <w:rsid w:val="009F68D1"/>
    <w:rsid w:val="00A00DED"/>
    <w:rsid w:val="00A01AD1"/>
    <w:rsid w:val="00A03C5B"/>
    <w:rsid w:val="00A07E83"/>
    <w:rsid w:val="00A123D4"/>
    <w:rsid w:val="00A1247F"/>
    <w:rsid w:val="00A159F0"/>
    <w:rsid w:val="00A16853"/>
    <w:rsid w:val="00A17CB8"/>
    <w:rsid w:val="00A2123C"/>
    <w:rsid w:val="00A21E52"/>
    <w:rsid w:val="00A21FC0"/>
    <w:rsid w:val="00A25A28"/>
    <w:rsid w:val="00A27D67"/>
    <w:rsid w:val="00A33364"/>
    <w:rsid w:val="00A353FB"/>
    <w:rsid w:val="00A355E1"/>
    <w:rsid w:val="00A35FC4"/>
    <w:rsid w:val="00A361D6"/>
    <w:rsid w:val="00A363E1"/>
    <w:rsid w:val="00A4244B"/>
    <w:rsid w:val="00A429E6"/>
    <w:rsid w:val="00A50BCD"/>
    <w:rsid w:val="00A55B8C"/>
    <w:rsid w:val="00A55FE1"/>
    <w:rsid w:val="00A56C1C"/>
    <w:rsid w:val="00A5796D"/>
    <w:rsid w:val="00A57BCD"/>
    <w:rsid w:val="00A57C26"/>
    <w:rsid w:val="00A6072E"/>
    <w:rsid w:val="00A61779"/>
    <w:rsid w:val="00A63675"/>
    <w:rsid w:val="00A64055"/>
    <w:rsid w:val="00A66386"/>
    <w:rsid w:val="00A66544"/>
    <w:rsid w:val="00A72E62"/>
    <w:rsid w:val="00A74807"/>
    <w:rsid w:val="00A75146"/>
    <w:rsid w:val="00A76130"/>
    <w:rsid w:val="00A81A1D"/>
    <w:rsid w:val="00A82045"/>
    <w:rsid w:val="00A82842"/>
    <w:rsid w:val="00A83787"/>
    <w:rsid w:val="00A83B1F"/>
    <w:rsid w:val="00A87579"/>
    <w:rsid w:val="00A92200"/>
    <w:rsid w:val="00A949BF"/>
    <w:rsid w:val="00A9516A"/>
    <w:rsid w:val="00A95AFB"/>
    <w:rsid w:val="00A95F81"/>
    <w:rsid w:val="00AA0AEB"/>
    <w:rsid w:val="00AA1889"/>
    <w:rsid w:val="00AA1C81"/>
    <w:rsid w:val="00AA2565"/>
    <w:rsid w:val="00AA310E"/>
    <w:rsid w:val="00AA47E6"/>
    <w:rsid w:val="00AA75AB"/>
    <w:rsid w:val="00AA7626"/>
    <w:rsid w:val="00AB2A72"/>
    <w:rsid w:val="00AB2DFE"/>
    <w:rsid w:val="00AB3D44"/>
    <w:rsid w:val="00AC00A0"/>
    <w:rsid w:val="00AC4CF9"/>
    <w:rsid w:val="00AC789C"/>
    <w:rsid w:val="00AD1DA1"/>
    <w:rsid w:val="00AD6305"/>
    <w:rsid w:val="00AE2EB5"/>
    <w:rsid w:val="00AE3344"/>
    <w:rsid w:val="00AE4E16"/>
    <w:rsid w:val="00AE632E"/>
    <w:rsid w:val="00AF2FB9"/>
    <w:rsid w:val="00AF3077"/>
    <w:rsid w:val="00AF3172"/>
    <w:rsid w:val="00B01CEB"/>
    <w:rsid w:val="00B032CA"/>
    <w:rsid w:val="00B03549"/>
    <w:rsid w:val="00B053B0"/>
    <w:rsid w:val="00B05D41"/>
    <w:rsid w:val="00B066A1"/>
    <w:rsid w:val="00B074EB"/>
    <w:rsid w:val="00B10548"/>
    <w:rsid w:val="00B13808"/>
    <w:rsid w:val="00B13A36"/>
    <w:rsid w:val="00B14C0C"/>
    <w:rsid w:val="00B2062C"/>
    <w:rsid w:val="00B35E7F"/>
    <w:rsid w:val="00B41372"/>
    <w:rsid w:val="00B43283"/>
    <w:rsid w:val="00B43EB7"/>
    <w:rsid w:val="00B448ED"/>
    <w:rsid w:val="00B44DEB"/>
    <w:rsid w:val="00B45E57"/>
    <w:rsid w:val="00B478EC"/>
    <w:rsid w:val="00B50458"/>
    <w:rsid w:val="00B505FE"/>
    <w:rsid w:val="00B50693"/>
    <w:rsid w:val="00B507EC"/>
    <w:rsid w:val="00B537AD"/>
    <w:rsid w:val="00B56847"/>
    <w:rsid w:val="00B63429"/>
    <w:rsid w:val="00B71D63"/>
    <w:rsid w:val="00B75B00"/>
    <w:rsid w:val="00B80A55"/>
    <w:rsid w:val="00B821EC"/>
    <w:rsid w:val="00B8266E"/>
    <w:rsid w:val="00B827EF"/>
    <w:rsid w:val="00B84594"/>
    <w:rsid w:val="00B85A44"/>
    <w:rsid w:val="00B90A74"/>
    <w:rsid w:val="00B91C13"/>
    <w:rsid w:val="00B9513B"/>
    <w:rsid w:val="00B9618C"/>
    <w:rsid w:val="00B961A4"/>
    <w:rsid w:val="00B961FA"/>
    <w:rsid w:val="00BA1545"/>
    <w:rsid w:val="00BA2A13"/>
    <w:rsid w:val="00BA6A59"/>
    <w:rsid w:val="00BA6F26"/>
    <w:rsid w:val="00BA6F56"/>
    <w:rsid w:val="00BB0BE0"/>
    <w:rsid w:val="00BB2058"/>
    <w:rsid w:val="00BB2DC7"/>
    <w:rsid w:val="00BB39A6"/>
    <w:rsid w:val="00BB4EF3"/>
    <w:rsid w:val="00BB4F15"/>
    <w:rsid w:val="00BB60BF"/>
    <w:rsid w:val="00BB7E1B"/>
    <w:rsid w:val="00BC0292"/>
    <w:rsid w:val="00BC0986"/>
    <w:rsid w:val="00BC09C0"/>
    <w:rsid w:val="00BC5A31"/>
    <w:rsid w:val="00BC72D7"/>
    <w:rsid w:val="00BD1964"/>
    <w:rsid w:val="00BD484C"/>
    <w:rsid w:val="00BE1154"/>
    <w:rsid w:val="00BE4C6D"/>
    <w:rsid w:val="00BF02F5"/>
    <w:rsid w:val="00BF2186"/>
    <w:rsid w:val="00BF21FC"/>
    <w:rsid w:val="00BF3609"/>
    <w:rsid w:val="00BF6990"/>
    <w:rsid w:val="00BF709C"/>
    <w:rsid w:val="00C00A0E"/>
    <w:rsid w:val="00C010A7"/>
    <w:rsid w:val="00C02906"/>
    <w:rsid w:val="00C0712D"/>
    <w:rsid w:val="00C078DB"/>
    <w:rsid w:val="00C12185"/>
    <w:rsid w:val="00C15AE5"/>
    <w:rsid w:val="00C17CB3"/>
    <w:rsid w:val="00C24423"/>
    <w:rsid w:val="00C27A80"/>
    <w:rsid w:val="00C314ED"/>
    <w:rsid w:val="00C3322B"/>
    <w:rsid w:val="00C3370C"/>
    <w:rsid w:val="00C33E05"/>
    <w:rsid w:val="00C341EA"/>
    <w:rsid w:val="00C371F5"/>
    <w:rsid w:val="00C405F1"/>
    <w:rsid w:val="00C40BB5"/>
    <w:rsid w:val="00C40DC5"/>
    <w:rsid w:val="00C4136A"/>
    <w:rsid w:val="00C42815"/>
    <w:rsid w:val="00C43A6A"/>
    <w:rsid w:val="00C44DEC"/>
    <w:rsid w:val="00C44EEA"/>
    <w:rsid w:val="00C4525B"/>
    <w:rsid w:val="00C45683"/>
    <w:rsid w:val="00C504E4"/>
    <w:rsid w:val="00C50CB3"/>
    <w:rsid w:val="00C51F70"/>
    <w:rsid w:val="00C52045"/>
    <w:rsid w:val="00C527B4"/>
    <w:rsid w:val="00C534BE"/>
    <w:rsid w:val="00C53B7E"/>
    <w:rsid w:val="00C55253"/>
    <w:rsid w:val="00C55AF6"/>
    <w:rsid w:val="00C56A31"/>
    <w:rsid w:val="00C57C43"/>
    <w:rsid w:val="00C6343A"/>
    <w:rsid w:val="00C655B0"/>
    <w:rsid w:val="00C667F7"/>
    <w:rsid w:val="00C70157"/>
    <w:rsid w:val="00C714A5"/>
    <w:rsid w:val="00C7224F"/>
    <w:rsid w:val="00C737E2"/>
    <w:rsid w:val="00C75231"/>
    <w:rsid w:val="00C760BF"/>
    <w:rsid w:val="00C7615B"/>
    <w:rsid w:val="00C7778E"/>
    <w:rsid w:val="00C80802"/>
    <w:rsid w:val="00C820FE"/>
    <w:rsid w:val="00C8571D"/>
    <w:rsid w:val="00C91BCF"/>
    <w:rsid w:val="00C94CBC"/>
    <w:rsid w:val="00C960DC"/>
    <w:rsid w:val="00C96A9D"/>
    <w:rsid w:val="00C979A5"/>
    <w:rsid w:val="00CA19BB"/>
    <w:rsid w:val="00CA31C7"/>
    <w:rsid w:val="00CA6BE5"/>
    <w:rsid w:val="00CB01E0"/>
    <w:rsid w:val="00CB25FE"/>
    <w:rsid w:val="00CB2906"/>
    <w:rsid w:val="00CB4980"/>
    <w:rsid w:val="00CB4D62"/>
    <w:rsid w:val="00CC6FC8"/>
    <w:rsid w:val="00CD0B52"/>
    <w:rsid w:val="00CD29D9"/>
    <w:rsid w:val="00CD3F01"/>
    <w:rsid w:val="00CD3FE1"/>
    <w:rsid w:val="00CD59F1"/>
    <w:rsid w:val="00CD5E41"/>
    <w:rsid w:val="00CE15C6"/>
    <w:rsid w:val="00CE4508"/>
    <w:rsid w:val="00CE5E45"/>
    <w:rsid w:val="00CF00DE"/>
    <w:rsid w:val="00CF0582"/>
    <w:rsid w:val="00CF1235"/>
    <w:rsid w:val="00CF17D3"/>
    <w:rsid w:val="00CF28EA"/>
    <w:rsid w:val="00CF37DE"/>
    <w:rsid w:val="00CF3BCD"/>
    <w:rsid w:val="00CF5F53"/>
    <w:rsid w:val="00CF65F9"/>
    <w:rsid w:val="00CF6D6A"/>
    <w:rsid w:val="00CF77F2"/>
    <w:rsid w:val="00D02125"/>
    <w:rsid w:val="00D0283B"/>
    <w:rsid w:val="00D02D10"/>
    <w:rsid w:val="00D10C62"/>
    <w:rsid w:val="00D12E58"/>
    <w:rsid w:val="00D1580F"/>
    <w:rsid w:val="00D167B3"/>
    <w:rsid w:val="00D1742D"/>
    <w:rsid w:val="00D23144"/>
    <w:rsid w:val="00D30DE3"/>
    <w:rsid w:val="00D33EE8"/>
    <w:rsid w:val="00D35AC9"/>
    <w:rsid w:val="00D36133"/>
    <w:rsid w:val="00D3668B"/>
    <w:rsid w:val="00D44A58"/>
    <w:rsid w:val="00D46D38"/>
    <w:rsid w:val="00D47940"/>
    <w:rsid w:val="00D516BE"/>
    <w:rsid w:val="00D51C70"/>
    <w:rsid w:val="00D5315E"/>
    <w:rsid w:val="00D537A6"/>
    <w:rsid w:val="00D54C67"/>
    <w:rsid w:val="00D57C3B"/>
    <w:rsid w:val="00D57D83"/>
    <w:rsid w:val="00D6083A"/>
    <w:rsid w:val="00D61313"/>
    <w:rsid w:val="00D637BC"/>
    <w:rsid w:val="00D64100"/>
    <w:rsid w:val="00D64C0F"/>
    <w:rsid w:val="00D6678A"/>
    <w:rsid w:val="00D67130"/>
    <w:rsid w:val="00D67449"/>
    <w:rsid w:val="00D70C34"/>
    <w:rsid w:val="00D7311A"/>
    <w:rsid w:val="00D731EF"/>
    <w:rsid w:val="00D77898"/>
    <w:rsid w:val="00D8018F"/>
    <w:rsid w:val="00D81720"/>
    <w:rsid w:val="00D83A67"/>
    <w:rsid w:val="00D84256"/>
    <w:rsid w:val="00D86067"/>
    <w:rsid w:val="00D92E5B"/>
    <w:rsid w:val="00D94253"/>
    <w:rsid w:val="00D945E0"/>
    <w:rsid w:val="00DA2FA2"/>
    <w:rsid w:val="00DA5CD1"/>
    <w:rsid w:val="00DA6C1C"/>
    <w:rsid w:val="00DB13CD"/>
    <w:rsid w:val="00DB3978"/>
    <w:rsid w:val="00DB64C9"/>
    <w:rsid w:val="00DB7989"/>
    <w:rsid w:val="00DC074F"/>
    <w:rsid w:val="00DC21A9"/>
    <w:rsid w:val="00DC252F"/>
    <w:rsid w:val="00DC5B02"/>
    <w:rsid w:val="00DC6ED8"/>
    <w:rsid w:val="00DC7865"/>
    <w:rsid w:val="00DD0763"/>
    <w:rsid w:val="00DD1036"/>
    <w:rsid w:val="00DD2601"/>
    <w:rsid w:val="00DE0F61"/>
    <w:rsid w:val="00DE1307"/>
    <w:rsid w:val="00DE19B4"/>
    <w:rsid w:val="00DE2109"/>
    <w:rsid w:val="00DE3D92"/>
    <w:rsid w:val="00DE3E4D"/>
    <w:rsid w:val="00DE4C3B"/>
    <w:rsid w:val="00DE5774"/>
    <w:rsid w:val="00DE6D8C"/>
    <w:rsid w:val="00DF0B71"/>
    <w:rsid w:val="00DF50E1"/>
    <w:rsid w:val="00DF64AB"/>
    <w:rsid w:val="00E00BBC"/>
    <w:rsid w:val="00E06EBD"/>
    <w:rsid w:val="00E074DE"/>
    <w:rsid w:val="00E11F24"/>
    <w:rsid w:val="00E15BB5"/>
    <w:rsid w:val="00E24379"/>
    <w:rsid w:val="00E27265"/>
    <w:rsid w:val="00E3055B"/>
    <w:rsid w:val="00E30C10"/>
    <w:rsid w:val="00E32A2D"/>
    <w:rsid w:val="00E33916"/>
    <w:rsid w:val="00E35FE8"/>
    <w:rsid w:val="00E364AD"/>
    <w:rsid w:val="00E378FA"/>
    <w:rsid w:val="00E4087C"/>
    <w:rsid w:val="00E42436"/>
    <w:rsid w:val="00E43C2B"/>
    <w:rsid w:val="00E44714"/>
    <w:rsid w:val="00E50A19"/>
    <w:rsid w:val="00E52427"/>
    <w:rsid w:val="00E53AC2"/>
    <w:rsid w:val="00E62223"/>
    <w:rsid w:val="00E643D6"/>
    <w:rsid w:val="00E67266"/>
    <w:rsid w:val="00E716A1"/>
    <w:rsid w:val="00E7323A"/>
    <w:rsid w:val="00E82475"/>
    <w:rsid w:val="00E827FB"/>
    <w:rsid w:val="00E82941"/>
    <w:rsid w:val="00E8624A"/>
    <w:rsid w:val="00E87906"/>
    <w:rsid w:val="00E90433"/>
    <w:rsid w:val="00E90FF5"/>
    <w:rsid w:val="00E95192"/>
    <w:rsid w:val="00E95414"/>
    <w:rsid w:val="00E95D94"/>
    <w:rsid w:val="00EA28B6"/>
    <w:rsid w:val="00EB22B5"/>
    <w:rsid w:val="00EB26B1"/>
    <w:rsid w:val="00EB295E"/>
    <w:rsid w:val="00EB32E6"/>
    <w:rsid w:val="00EB41FA"/>
    <w:rsid w:val="00EC16C4"/>
    <w:rsid w:val="00EC1B77"/>
    <w:rsid w:val="00EC1CA5"/>
    <w:rsid w:val="00EC6E7F"/>
    <w:rsid w:val="00EC6ECC"/>
    <w:rsid w:val="00ED0B06"/>
    <w:rsid w:val="00ED11F2"/>
    <w:rsid w:val="00ED1FB6"/>
    <w:rsid w:val="00ED2E01"/>
    <w:rsid w:val="00ED4BF3"/>
    <w:rsid w:val="00ED4FEB"/>
    <w:rsid w:val="00ED53C3"/>
    <w:rsid w:val="00ED56B7"/>
    <w:rsid w:val="00EE419C"/>
    <w:rsid w:val="00EE4CB8"/>
    <w:rsid w:val="00EE503E"/>
    <w:rsid w:val="00EE6AAD"/>
    <w:rsid w:val="00EF2F7E"/>
    <w:rsid w:val="00EF64A1"/>
    <w:rsid w:val="00EF7CDD"/>
    <w:rsid w:val="00F02056"/>
    <w:rsid w:val="00F02B36"/>
    <w:rsid w:val="00F060D5"/>
    <w:rsid w:val="00F06FC5"/>
    <w:rsid w:val="00F10CDD"/>
    <w:rsid w:val="00F114DA"/>
    <w:rsid w:val="00F145A8"/>
    <w:rsid w:val="00F2027C"/>
    <w:rsid w:val="00F2466D"/>
    <w:rsid w:val="00F24A1A"/>
    <w:rsid w:val="00F24BD6"/>
    <w:rsid w:val="00F2667A"/>
    <w:rsid w:val="00F27720"/>
    <w:rsid w:val="00F30831"/>
    <w:rsid w:val="00F32D70"/>
    <w:rsid w:val="00F32E1D"/>
    <w:rsid w:val="00F43106"/>
    <w:rsid w:val="00F43D1A"/>
    <w:rsid w:val="00F442DE"/>
    <w:rsid w:val="00F4539D"/>
    <w:rsid w:val="00F45CCD"/>
    <w:rsid w:val="00F53076"/>
    <w:rsid w:val="00F56282"/>
    <w:rsid w:val="00F57732"/>
    <w:rsid w:val="00F66062"/>
    <w:rsid w:val="00F66365"/>
    <w:rsid w:val="00F663BA"/>
    <w:rsid w:val="00F66A46"/>
    <w:rsid w:val="00F72A78"/>
    <w:rsid w:val="00F7337E"/>
    <w:rsid w:val="00F73DFD"/>
    <w:rsid w:val="00F74E2F"/>
    <w:rsid w:val="00F768C5"/>
    <w:rsid w:val="00F7705B"/>
    <w:rsid w:val="00F82F4C"/>
    <w:rsid w:val="00F8693D"/>
    <w:rsid w:val="00F872E0"/>
    <w:rsid w:val="00F935D5"/>
    <w:rsid w:val="00F93BCC"/>
    <w:rsid w:val="00F94C97"/>
    <w:rsid w:val="00F95F07"/>
    <w:rsid w:val="00F9778A"/>
    <w:rsid w:val="00F97883"/>
    <w:rsid w:val="00F97E34"/>
    <w:rsid w:val="00FA1FAA"/>
    <w:rsid w:val="00FA3710"/>
    <w:rsid w:val="00FA5282"/>
    <w:rsid w:val="00FA7AB3"/>
    <w:rsid w:val="00FB245F"/>
    <w:rsid w:val="00FB340B"/>
    <w:rsid w:val="00FB3D16"/>
    <w:rsid w:val="00FB6E92"/>
    <w:rsid w:val="00FC06EB"/>
    <w:rsid w:val="00FC202D"/>
    <w:rsid w:val="00FC4AE6"/>
    <w:rsid w:val="00FC5274"/>
    <w:rsid w:val="00FC5E8B"/>
    <w:rsid w:val="00FD0A7D"/>
    <w:rsid w:val="00FD1B3E"/>
    <w:rsid w:val="00FD23D9"/>
    <w:rsid w:val="00FD2DCF"/>
    <w:rsid w:val="00FD3049"/>
    <w:rsid w:val="00FD3BC7"/>
    <w:rsid w:val="00FD762E"/>
    <w:rsid w:val="00FE5E90"/>
    <w:rsid w:val="00FF2109"/>
    <w:rsid w:val="00FF2925"/>
    <w:rsid w:val="00FF632B"/>
    <w:rsid w:val="00FF6AE1"/>
    <w:rsid w:val="00FF7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C2D9"/>
  <w15:docId w15:val="{35194D6F-4A5A-4791-89CC-8A988B69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89C"/>
    <w:pPr>
      <w:spacing w:line="360" w:lineRule="atLeast"/>
      <w:jc w:val="both"/>
    </w:pPr>
    <w:rPr>
      <w:rFonts w:ascii="Times New Roman" w:eastAsia="Times New Roman" w:hAnsi="Times New Roman"/>
      <w:sz w:val="28"/>
    </w:rPr>
  </w:style>
  <w:style w:type="paragraph" w:styleId="1">
    <w:name w:val="heading 1"/>
    <w:basedOn w:val="a0"/>
    <w:next w:val="a0"/>
    <w:link w:val="10"/>
    <w:uiPriority w:val="9"/>
    <w:qFormat/>
    <w:rsid w:val="002F05EE"/>
    <w:pPr>
      <w:keepNext/>
      <w:keepLines/>
      <w:spacing w:before="400" w:after="120" w:line="276" w:lineRule="auto"/>
      <w:jc w:val="left"/>
      <w:outlineLvl w:val="0"/>
    </w:pPr>
    <w:rPr>
      <w:rFonts w:ascii="Arial" w:eastAsia="Arial" w:hAnsi="Arial" w:cs="Arial"/>
      <w:sz w:val="40"/>
      <w:szCs w:val="40"/>
    </w:rPr>
  </w:style>
  <w:style w:type="paragraph" w:styleId="2">
    <w:name w:val="heading 2"/>
    <w:basedOn w:val="a0"/>
    <w:next w:val="a0"/>
    <w:link w:val="20"/>
    <w:uiPriority w:val="9"/>
    <w:qFormat/>
    <w:rsid w:val="002F05EE"/>
    <w:pPr>
      <w:keepNext/>
      <w:keepLines/>
      <w:spacing w:before="360" w:after="120" w:line="276" w:lineRule="auto"/>
      <w:jc w:val="left"/>
      <w:outlineLvl w:val="1"/>
    </w:pPr>
    <w:rPr>
      <w:rFonts w:ascii="Arial" w:eastAsia="Arial" w:hAnsi="Arial" w:cs="Arial"/>
      <w:sz w:val="32"/>
      <w:szCs w:val="32"/>
    </w:rPr>
  </w:style>
  <w:style w:type="paragraph" w:styleId="3">
    <w:name w:val="heading 3"/>
    <w:basedOn w:val="a0"/>
    <w:next w:val="a0"/>
    <w:link w:val="30"/>
    <w:uiPriority w:val="9"/>
    <w:qFormat/>
    <w:rsid w:val="002F05EE"/>
    <w:pPr>
      <w:keepNext/>
      <w:keepLines/>
      <w:spacing w:before="320" w:after="80" w:line="276" w:lineRule="auto"/>
      <w:jc w:val="left"/>
      <w:outlineLvl w:val="2"/>
    </w:pPr>
    <w:rPr>
      <w:rFonts w:ascii="Arial" w:eastAsia="Arial" w:hAnsi="Arial" w:cs="Arial"/>
      <w:color w:val="434343"/>
      <w:szCs w:val="28"/>
    </w:rPr>
  </w:style>
  <w:style w:type="paragraph" w:styleId="4">
    <w:name w:val="heading 4"/>
    <w:basedOn w:val="a0"/>
    <w:next w:val="a0"/>
    <w:link w:val="40"/>
    <w:uiPriority w:val="9"/>
    <w:qFormat/>
    <w:rsid w:val="002F05EE"/>
    <w:pPr>
      <w:keepNext/>
      <w:keepLines/>
      <w:spacing w:before="280" w:after="80" w:line="276" w:lineRule="auto"/>
      <w:jc w:val="left"/>
      <w:outlineLvl w:val="3"/>
    </w:pPr>
    <w:rPr>
      <w:rFonts w:ascii="Arial" w:eastAsia="Arial" w:hAnsi="Arial" w:cs="Arial"/>
      <w:color w:val="666666"/>
      <w:sz w:val="24"/>
      <w:szCs w:val="24"/>
    </w:rPr>
  </w:style>
  <w:style w:type="paragraph" w:styleId="5">
    <w:name w:val="heading 5"/>
    <w:basedOn w:val="a0"/>
    <w:next w:val="a0"/>
    <w:link w:val="50"/>
    <w:uiPriority w:val="9"/>
    <w:qFormat/>
    <w:rsid w:val="002F05EE"/>
    <w:pPr>
      <w:keepNext/>
      <w:keepLines/>
      <w:spacing w:before="240" w:after="80" w:line="276" w:lineRule="auto"/>
      <w:jc w:val="left"/>
      <w:outlineLvl w:val="4"/>
    </w:pPr>
    <w:rPr>
      <w:rFonts w:ascii="Arial" w:eastAsia="Arial" w:hAnsi="Arial" w:cs="Arial"/>
      <w:color w:val="666666"/>
      <w:sz w:val="22"/>
      <w:szCs w:val="22"/>
    </w:rPr>
  </w:style>
  <w:style w:type="paragraph" w:styleId="6">
    <w:name w:val="heading 6"/>
    <w:basedOn w:val="a0"/>
    <w:next w:val="a0"/>
    <w:link w:val="60"/>
    <w:uiPriority w:val="9"/>
    <w:qFormat/>
    <w:rsid w:val="002F05EE"/>
    <w:pPr>
      <w:keepNext/>
      <w:keepLines/>
      <w:spacing w:before="240" w:after="80" w:line="276" w:lineRule="auto"/>
      <w:jc w:val="left"/>
      <w:outlineLvl w:val="5"/>
    </w:pPr>
    <w:rPr>
      <w:rFonts w:ascii="Arial" w:eastAsia="Arial" w:hAnsi="Arial" w:cs="Arial"/>
      <w:i/>
      <w:color w:val="666666"/>
      <w:sz w:val="22"/>
      <w:szCs w:val="22"/>
    </w:rPr>
  </w:style>
  <w:style w:type="paragraph" w:styleId="7">
    <w:name w:val="heading 7"/>
    <w:basedOn w:val="a0"/>
    <w:next w:val="a0"/>
    <w:link w:val="70"/>
    <w:uiPriority w:val="9"/>
    <w:semiHidden/>
    <w:unhideWhenUsed/>
    <w:qFormat/>
    <w:rsid w:val="003E1576"/>
    <w:pPr>
      <w:spacing w:line="259" w:lineRule="auto"/>
      <w:jc w:val="left"/>
      <w:outlineLvl w:val="6"/>
    </w:pPr>
    <w:rPr>
      <w:rFonts w:ascii="Calibri" w:eastAsia="Calibri" w:hAnsi="Calibri"/>
      <w:b/>
      <w:bCs/>
      <w:i/>
      <w:iCs/>
      <w:color w:val="5A5A5A"/>
      <w:sz w:val="20"/>
      <w:lang w:eastAsia="en-US"/>
    </w:rPr>
  </w:style>
  <w:style w:type="paragraph" w:styleId="8">
    <w:name w:val="heading 8"/>
    <w:basedOn w:val="a0"/>
    <w:next w:val="a0"/>
    <w:link w:val="80"/>
    <w:uiPriority w:val="9"/>
    <w:semiHidden/>
    <w:unhideWhenUsed/>
    <w:qFormat/>
    <w:rsid w:val="003E1576"/>
    <w:pPr>
      <w:spacing w:line="259" w:lineRule="auto"/>
      <w:jc w:val="left"/>
      <w:outlineLvl w:val="7"/>
    </w:pPr>
    <w:rPr>
      <w:rFonts w:ascii="Calibri" w:eastAsia="Calibri" w:hAnsi="Calibri"/>
      <w:b/>
      <w:bCs/>
      <w:color w:val="7F7F7F"/>
      <w:sz w:val="20"/>
      <w:lang w:eastAsia="en-US"/>
    </w:rPr>
  </w:style>
  <w:style w:type="paragraph" w:styleId="9">
    <w:name w:val="heading 9"/>
    <w:basedOn w:val="a0"/>
    <w:next w:val="a0"/>
    <w:link w:val="90"/>
    <w:uiPriority w:val="9"/>
    <w:semiHidden/>
    <w:unhideWhenUsed/>
    <w:qFormat/>
    <w:rsid w:val="003E1576"/>
    <w:pPr>
      <w:spacing w:line="271" w:lineRule="auto"/>
      <w:jc w:val="left"/>
      <w:outlineLvl w:val="8"/>
    </w:pPr>
    <w:rPr>
      <w:rFonts w:ascii="Calibri" w:eastAsia="Calibri" w:hAnsi="Calibri"/>
      <w:b/>
      <w:bCs/>
      <w:i/>
      <w:iCs/>
      <w:color w:val="7F7F7F"/>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C789C"/>
    <w:pPr>
      <w:widowControl w:val="0"/>
      <w:autoSpaceDE w:val="0"/>
      <w:autoSpaceDN w:val="0"/>
    </w:pPr>
    <w:rPr>
      <w:rFonts w:eastAsia="Times New Roman" w:cs="Calibri"/>
      <w:sz w:val="22"/>
      <w:szCs w:val="22"/>
    </w:rPr>
  </w:style>
  <w:style w:type="paragraph" w:customStyle="1" w:styleId="ConsPlusTitle">
    <w:name w:val="ConsPlusTitle"/>
    <w:rsid w:val="00AC789C"/>
    <w:pPr>
      <w:widowControl w:val="0"/>
      <w:autoSpaceDE w:val="0"/>
      <w:autoSpaceDN w:val="0"/>
    </w:pPr>
    <w:rPr>
      <w:rFonts w:eastAsia="Times New Roman" w:cs="Calibri"/>
      <w:b/>
      <w:sz w:val="22"/>
    </w:rPr>
  </w:style>
  <w:style w:type="paragraph" w:styleId="a4">
    <w:name w:val="header"/>
    <w:basedOn w:val="a0"/>
    <w:link w:val="a5"/>
    <w:uiPriority w:val="99"/>
    <w:unhideWhenUsed/>
    <w:qFormat/>
    <w:rsid w:val="00AC789C"/>
    <w:pPr>
      <w:tabs>
        <w:tab w:val="center" w:pos="4677"/>
        <w:tab w:val="right" w:pos="9355"/>
      </w:tabs>
      <w:spacing w:line="240" w:lineRule="auto"/>
    </w:pPr>
  </w:style>
  <w:style w:type="character" w:customStyle="1" w:styleId="a5">
    <w:name w:val="Верхний колонтитул Знак"/>
    <w:basedOn w:val="a1"/>
    <w:link w:val="a4"/>
    <w:uiPriority w:val="99"/>
    <w:rsid w:val="00AC789C"/>
    <w:rPr>
      <w:rFonts w:ascii="Times New Roman" w:eastAsia="Times New Roman" w:hAnsi="Times New Roman" w:cs="Times New Roman"/>
      <w:sz w:val="28"/>
      <w:szCs w:val="20"/>
      <w:lang w:eastAsia="ru-RU"/>
    </w:rPr>
  </w:style>
  <w:style w:type="paragraph" w:styleId="a6">
    <w:name w:val="footer"/>
    <w:basedOn w:val="a0"/>
    <w:link w:val="a7"/>
    <w:uiPriority w:val="99"/>
    <w:unhideWhenUsed/>
    <w:qFormat/>
    <w:rsid w:val="00AC789C"/>
    <w:pPr>
      <w:tabs>
        <w:tab w:val="center" w:pos="4677"/>
        <w:tab w:val="right" w:pos="9355"/>
      </w:tabs>
      <w:spacing w:line="240" w:lineRule="auto"/>
    </w:pPr>
  </w:style>
  <w:style w:type="character" w:customStyle="1" w:styleId="a7">
    <w:name w:val="Нижний колонтитул Знак"/>
    <w:basedOn w:val="a1"/>
    <w:link w:val="a6"/>
    <w:uiPriority w:val="99"/>
    <w:rsid w:val="00AC789C"/>
    <w:rPr>
      <w:rFonts w:ascii="Times New Roman" w:eastAsia="Times New Roman" w:hAnsi="Times New Roman" w:cs="Times New Roman"/>
      <w:sz w:val="28"/>
      <w:szCs w:val="20"/>
      <w:lang w:eastAsia="ru-RU"/>
    </w:rPr>
  </w:style>
  <w:style w:type="paragraph" w:styleId="a8">
    <w:name w:val="List Paragraph"/>
    <w:basedOn w:val="a0"/>
    <w:link w:val="a9"/>
    <w:uiPriority w:val="34"/>
    <w:qFormat/>
    <w:rsid w:val="00AC789C"/>
    <w:pPr>
      <w:spacing w:after="160" w:line="259" w:lineRule="auto"/>
      <w:ind w:left="720"/>
      <w:contextualSpacing/>
      <w:jc w:val="left"/>
    </w:pPr>
    <w:rPr>
      <w:rFonts w:ascii="Calibri" w:eastAsia="Calibri" w:hAnsi="Calibri"/>
      <w:sz w:val="22"/>
      <w:szCs w:val="22"/>
      <w:lang w:eastAsia="en-US"/>
    </w:rPr>
  </w:style>
  <w:style w:type="paragraph" w:customStyle="1" w:styleId="formattext">
    <w:name w:val="formattext"/>
    <w:basedOn w:val="a0"/>
    <w:uiPriority w:val="99"/>
    <w:rsid w:val="00AC789C"/>
    <w:pPr>
      <w:spacing w:before="100" w:beforeAutospacing="1" w:after="100" w:afterAutospacing="1" w:line="240" w:lineRule="auto"/>
      <w:jc w:val="left"/>
    </w:pPr>
    <w:rPr>
      <w:sz w:val="24"/>
      <w:szCs w:val="24"/>
    </w:rPr>
  </w:style>
  <w:style w:type="paragraph" w:styleId="aa">
    <w:name w:val="footnote text"/>
    <w:basedOn w:val="a0"/>
    <w:link w:val="ab"/>
    <w:uiPriority w:val="99"/>
    <w:unhideWhenUsed/>
    <w:qFormat/>
    <w:rsid w:val="00AC789C"/>
    <w:pPr>
      <w:spacing w:line="240" w:lineRule="auto"/>
      <w:jc w:val="left"/>
    </w:pPr>
    <w:rPr>
      <w:rFonts w:ascii="Arial" w:eastAsia="Arial" w:hAnsi="Arial" w:cs="Arial"/>
      <w:sz w:val="20"/>
    </w:rPr>
  </w:style>
  <w:style w:type="character" w:customStyle="1" w:styleId="ab">
    <w:name w:val="Текст сноски Знак"/>
    <w:basedOn w:val="a1"/>
    <w:link w:val="aa"/>
    <w:uiPriority w:val="99"/>
    <w:rsid w:val="00AC789C"/>
    <w:rPr>
      <w:rFonts w:ascii="Arial" w:eastAsia="Arial" w:hAnsi="Arial" w:cs="Arial"/>
      <w:sz w:val="20"/>
      <w:szCs w:val="20"/>
      <w:lang w:eastAsia="ru-RU"/>
    </w:rPr>
  </w:style>
  <w:style w:type="character" w:styleId="ac">
    <w:name w:val="footnote reference"/>
    <w:basedOn w:val="a1"/>
    <w:uiPriority w:val="99"/>
    <w:unhideWhenUsed/>
    <w:qFormat/>
    <w:rsid w:val="00AC789C"/>
    <w:rPr>
      <w:vertAlign w:val="superscript"/>
    </w:rPr>
  </w:style>
  <w:style w:type="paragraph" w:customStyle="1" w:styleId="11">
    <w:name w:val="1.Текст"/>
    <w:uiPriority w:val="99"/>
    <w:rsid w:val="00AC789C"/>
    <w:pPr>
      <w:spacing w:before="120"/>
      <w:ind w:firstLine="284"/>
      <w:jc w:val="both"/>
    </w:pPr>
    <w:rPr>
      <w:rFonts w:ascii="Arial" w:eastAsia="Times New Roman" w:hAnsi="Arial" w:cs="Arial"/>
      <w:sz w:val="18"/>
      <w:szCs w:val="18"/>
    </w:rPr>
  </w:style>
  <w:style w:type="paragraph" w:customStyle="1" w:styleId="1--">
    <w:name w:val="1-ПМЗ-ТЕКСТ"/>
    <w:basedOn w:val="ad"/>
    <w:rsid w:val="00AC789C"/>
    <w:pPr>
      <w:numPr>
        <w:ilvl w:val="1"/>
        <w:numId w:val="1"/>
      </w:numPr>
      <w:tabs>
        <w:tab w:val="clear" w:pos="851"/>
        <w:tab w:val="num" w:pos="360"/>
      </w:tabs>
      <w:spacing w:line="240" w:lineRule="auto"/>
      <w:ind w:left="0" w:firstLine="709"/>
    </w:pPr>
    <w:rPr>
      <w:sz w:val="28"/>
      <w:szCs w:val="28"/>
    </w:rPr>
  </w:style>
  <w:style w:type="paragraph" w:customStyle="1" w:styleId="1---2">
    <w:name w:val="1-ПМЗ-ЗАГОЛОВОК-2"/>
    <w:basedOn w:val="ad"/>
    <w:rsid w:val="00AC789C"/>
    <w:pPr>
      <w:numPr>
        <w:ilvl w:val="2"/>
        <w:numId w:val="1"/>
      </w:numPr>
      <w:tabs>
        <w:tab w:val="clear" w:pos="1080"/>
        <w:tab w:val="num" w:pos="360"/>
        <w:tab w:val="left" w:pos="720"/>
        <w:tab w:val="num" w:pos="851"/>
      </w:tabs>
      <w:spacing w:before="240" w:after="120" w:line="240" w:lineRule="auto"/>
      <w:ind w:left="851" w:hanging="284"/>
      <w:jc w:val="center"/>
    </w:pPr>
    <w:rPr>
      <w:rFonts w:cs="Arial"/>
      <w:b/>
      <w:sz w:val="28"/>
      <w:szCs w:val="28"/>
    </w:rPr>
  </w:style>
  <w:style w:type="paragraph" w:styleId="ae">
    <w:name w:val="No Spacing"/>
    <w:aliases w:val="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No Spacing"/>
    <w:uiPriority w:val="1"/>
    <w:qFormat/>
    <w:rsid w:val="00AC789C"/>
    <w:pPr>
      <w:jc w:val="both"/>
    </w:pPr>
    <w:rPr>
      <w:rFonts w:ascii="Times New Roman" w:eastAsia="Times New Roman" w:hAnsi="Times New Roman"/>
      <w:sz w:val="28"/>
    </w:rPr>
  </w:style>
  <w:style w:type="paragraph" w:styleId="21">
    <w:name w:val="Body Text Indent 2"/>
    <w:basedOn w:val="a0"/>
    <w:link w:val="22"/>
    <w:uiPriority w:val="99"/>
    <w:unhideWhenUsed/>
    <w:rsid w:val="00AC789C"/>
    <w:pPr>
      <w:spacing w:after="120" w:line="480" w:lineRule="auto"/>
      <w:ind w:left="283"/>
    </w:pPr>
  </w:style>
  <w:style w:type="character" w:customStyle="1" w:styleId="22">
    <w:name w:val="Основной текст с отступом 2 Знак"/>
    <w:basedOn w:val="a1"/>
    <w:link w:val="21"/>
    <w:uiPriority w:val="99"/>
    <w:rsid w:val="00AC789C"/>
    <w:rPr>
      <w:rFonts w:ascii="Times New Roman" w:eastAsia="Times New Roman" w:hAnsi="Times New Roman" w:cs="Times New Roman"/>
      <w:sz w:val="28"/>
      <w:szCs w:val="20"/>
      <w:lang w:eastAsia="ru-RU"/>
    </w:rPr>
  </w:style>
  <w:style w:type="paragraph" w:customStyle="1" w:styleId="41">
    <w:name w:val="4.Номер таблицы"/>
    <w:basedOn w:val="a0"/>
    <w:next w:val="a0"/>
    <w:uiPriority w:val="99"/>
    <w:rsid w:val="00AC789C"/>
    <w:pPr>
      <w:keepLines/>
      <w:suppressAutoHyphens/>
      <w:spacing w:line="240" w:lineRule="auto"/>
      <w:jc w:val="left"/>
    </w:pPr>
    <w:rPr>
      <w:b/>
      <w:bCs/>
      <w:sz w:val="20"/>
    </w:rPr>
  </w:style>
  <w:style w:type="character" w:styleId="af">
    <w:name w:val="Emphasis"/>
    <w:uiPriority w:val="20"/>
    <w:qFormat/>
    <w:rsid w:val="00AC789C"/>
    <w:rPr>
      <w:i/>
      <w:iCs/>
    </w:rPr>
  </w:style>
  <w:style w:type="paragraph" w:customStyle="1" w:styleId="af0">
    <w:name w:val="Доклад: основной текст"/>
    <w:basedOn w:val="a0"/>
    <w:link w:val="af1"/>
    <w:rsid w:val="00AC789C"/>
    <w:pPr>
      <w:spacing w:line="360" w:lineRule="auto"/>
      <w:ind w:firstLine="567"/>
    </w:pPr>
    <w:rPr>
      <w:rFonts w:ascii="Arial" w:hAnsi="Arial"/>
      <w:szCs w:val="28"/>
      <w:lang w:val="x-none"/>
    </w:rPr>
  </w:style>
  <w:style w:type="character" w:customStyle="1" w:styleId="af1">
    <w:name w:val="Доклад: основной текст Знак"/>
    <w:link w:val="af0"/>
    <w:rsid w:val="00AC789C"/>
    <w:rPr>
      <w:rFonts w:ascii="Arial" w:eastAsia="Times New Roman" w:hAnsi="Arial" w:cs="Arial"/>
      <w:sz w:val="28"/>
      <w:szCs w:val="28"/>
      <w:lang w:eastAsia="ru-RU"/>
    </w:rPr>
  </w:style>
  <w:style w:type="paragraph" w:customStyle="1" w:styleId="12">
    <w:name w:val="Без интервала1"/>
    <w:qFormat/>
    <w:rsid w:val="00AC789C"/>
    <w:rPr>
      <w:rFonts w:eastAsia="Times New Roman"/>
      <w:sz w:val="22"/>
      <w:szCs w:val="22"/>
      <w:lang w:eastAsia="en-US"/>
    </w:rPr>
  </w:style>
  <w:style w:type="character" w:customStyle="1" w:styleId="a9">
    <w:name w:val="Абзац списка Знак"/>
    <w:link w:val="a8"/>
    <w:uiPriority w:val="34"/>
    <w:locked/>
    <w:rsid w:val="00AC789C"/>
  </w:style>
  <w:style w:type="character" w:customStyle="1" w:styleId="211pt">
    <w:name w:val="Основной текст (2) + 11 pt"/>
    <w:basedOn w:val="a1"/>
    <w:rsid w:val="00AC78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1"/>
    <w:link w:val="111"/>
    <w:rsid w:val="00AC789C"/>
    <w:rPr>
      <w:rFonts w:ascii="Times New Roman" w:eastAsia="Times New Roman" w:hAnsi="Times New Roman" w:cs="Times New Roman"/>
      <w:sz w:val="28"/>
      <w:szCs w:val="28"/>
      <w:shd w:val="clear" w:color="auto" w:fill="FFFFFF"/>
    </w:rPr>
  </w:style>
  <w:style w:type="paragraph" w:customStyle="1" w:styleId="111">
    <w:name w:val="Основной текст (11)"/>
    <w:basedOn w:val="a0"/>
    <w:link w:val="110"/>
    <w:rsid w:val="00AC789C"/>
    <w:pPr>
      <w:widowControl w:val="0"/>
      <w:shd w:val="clear" w:color="auto" w:fill="FFFFFF"/>
      <w:spacing w:line="384" w:lineRule="exact"/>
      <w:ind w:firstLine="740"/>
    </w:pPr>
    <w:rPr>
      <w:szCs w:val="28"/>
      <w:lang w:eastAsia="en-US"/>
    </w:rPr>
  </w:style>
  <w:style w:type="character" w:customStyle="1" w:styleId="af2">
    <w:name w:val="Подпись к таблице"/>
    <w:basedOn w:val="a1"/>
    <w:rsid w:val="00AC789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styleId="ad">
    <w:name w:val="Normal (Web)"/>
    <w:aliases w:val="Обычный (Web),Обычный (веб) Знак"/>
    <w:basedOn w:val="a0"/>
    <w:link w:val="13"/>
    <w:uiPriority w:val="99"/>
    <w:unhideWhenUsed/>
    <w:qFormat/>
    <w:rsid w:val="00AC789C"/>
    <w:rPr>
      <w:sz w:val="24"/>
      <w:szCs w:val="24"/>
      <w:lang w:val="x-none"/>
    </w:rPr>
  </w:style>
  <w:style w:type="character" w:styleId="af3">
    <w:name w:val="Hyperlink"/>
    <w:basedOn w:val="a1"/>
    <w:uiPriority w:val="99"/>
    <w:unhideWhenUsed/>
    <w:rsid w:val="000135C5"/>
    <w:rPr>
      <w:color w:val="0000FF"/>
      <w:u w:val="single"/>
    </w:rPr>
  </w:style>
  <w:style w:type="character" w:styleId="af4">
    <w:name w:val="FollowedHyperlink"/>
    <w:basedOn w:val="a1"/>
    <w:uiPriority w:val="99"/>
    <w:semiHidden/>
    <w:unhideWhenUsed/>
    <w:rsid w:val="000135C5"/>
    <w:rPr>
      <w:color w:val="800080"/>
      <w:u w:val="single"/>
    </w:rPr>
  </w:style>
  <w:style w:type="paragraph" w:customStyle="1" w:styleId="xl63">
    <w:name w:val="xl63"/>
    <w:basedOn w:val="a0"/>
    <w:rsid w:val="000135C5"/>
    <w:pPr>
      <w:spacing w:before="100" w:beforeAutospacing="1" w:after="100" w:afterAutospacing="1" w:line="240" w:lineRule="auto"/>
      <w:jc w:val="left"/>
      <w:textAlignment w:val="center"/>
    </w:pPr>
    <w:rPr>
      <w:sz w:val="24"/>
      <w:szCs w:val="24"/>
    </w:rPr>
  </w:style>
  <w:style w:type="paragraph" w:customStyle="1" w:styleId="xl64">
    <w:name w:val="xl64"/>
    <w:basedOn w:val="a0"/>
    <w:rsid w:val="000135C5"/>
    <w:pPr>
      <w:spacing w:before="100" w:beforeAutospacing="1" w:after="100" w:afterAutospacing="1" w:line="240" w:lineRule="auto"/>
      <w:jc w:val="center"/>
      <w:textAlignment w:val="center"/>
    </w:pPr>
    <w:rPr>
      <w:sz w:val="20"/>
    </w:rPr>
  </w:style>
  <w:style w:type="paragraph" w:customStyle="1" w:styleId="xl65">
    <w:name w:val="xl65"/>
    <w:basedOn w:val="a0"/>
    <w:rsid w:val="000135C5"/>
    <w:pPr>
      <w:spacing w:before="100" w:beforeAutospacing="1" w:after="100" w:afterAutospacing="1" w:line="240" w:lineRule="auto"/>
      <w:jc w:val="left"/>
      <w:textAlignment w:val="center"/>
    </w:pPr>
    <w:rPr>
      <w:sz w:val="20"/>
    </w:rPr>
  </w:style>
  <w:style w:type="paragraph" w:customStyle="1" w:styleId="xl66">
    <w:name w:val="xl66"/>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67">
    <w:name w:val="xl67"/>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68">
    <w:name w:val="xl68"/>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69">
    <w:name w:val="xl69"/>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20"/>
    </w:rPr>
  </w:style>
  <w:style w:type="paragraph" w:customStyle="1" w:styleId="xl70">
    <w:name w:val="xl70"/>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20"/>
    </w:rPr>
  </w:style>
  <w:style w:type="paragraph" w:customStyle="1" w:styleId="xl71">
    <w:name w:val="xl71"/>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72">
    <w:name w:val="xl72"/>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rPr>
  </w:style>
  <w:style w:type="paragraph" w:customStyle="1" w:styleId="xl73">
    <w:name w:val="xl73"/>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rPr>
  </w:style>
  <w:style w:type="paragraph" w:customStyle="1" w:styleId="xl74">
    <w:name w:val="xl74"/>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75">
    <w:name w:val="xl75"/>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76">
    <w:name w:val="xl76"/>
    <w:basedOn w:val="a0"/>
    <w:rsid w:val="000135C5"/>
    <w:pPr>
      <w:spacing w:before="100" w:beforeAutospacing="1" w:after="100" w:afterAutospacing="1" w:line="240" w:lineRule="auto"/>
      <w:jc w:val="center"/>
      <w:textAlignment w:val="center"/>
    </w:pPr>
    <w:rPr>
      <w:b/>
      <w:bCs/>
      <w:sz w:val="20"/>
    </w:rPr>
  </w:style>
  <w:style w:type="paragraph" w:customStyle="1" w:styleId="xl77">
    <w:name w:val="xl77"/>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b/>
      <w:bCs/>
      <w:sz w:val="24"/>
      <w:szCs w:val="24"/>
    </w:rPr>
  </w:style>
  <w:style w:type="paragraph" w:customStyle="1" w:styleId="xl78">
    <w:name w:val="xl78"/>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sz w:val="24"/>
      <w:szCs w:val="24"/>
    </w:rPr>
  </w:style>
  <w:style w:type="paragraph" w:customStyle="1" w:styleId="xl79">
    <w:name w:val="xl79"/>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80">
    <w:name w:val="xl80"/>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1">
    <w:name w:val="xl81"/>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2">
    <w:name w:val="xl82"/>
    <w:basedOn w:val="a0"/>
    <w:rsid w:val="000135C5"/>
    <w:pPr>
      <w:spacing w:before="100" w:beforeAutospacing="1" w:after="100" w:afterAutospacing="1" w:line="240" w:lineRule="auto"/>
      <w:jc w:val="left"/>
      <w:textAlignment w:val="center"/>
    </w:pPr>
    <w:rPr>
      <w:sz w:val="24"/>
      <w:szCs w:val="24"/>
    </w:rPr>
  </w:style>
  <w:style w:type="paragraph" w:customStyle="1" w:styleId="xl83">
    <w:name w:val="xl83"/>
    <w:basedOn w:val="a0"/>
    <w:rsid w:val="000135C5"/>
    <w:pPr>
      <w:spacing w:before="100" w:beforeAutospacing="1" w:after="100" w:afterAutospacing="1" w:line="240" w:lineRule="auto"/>
      <w:jc w:val="center"/>
      <w:textAlignment w:val="center"/>
    </w:pPr>
    <w:rPr>
      <w:b/>
      <w:bCs/>
      <w:sz w:val="24"/>
      <w:szCs w:val="24"/>
    </w:rPr>
  </w:style>
  <w:style w:type="paragraph" w:customStyle="1" w:styleId="xl84">
    <w:name w:val="xl84"/>
    <w:basedOn w:val="a0"/>
    <w:rsid w:val="000135C5"/>
    <w:pPr>
      <w:spacing w:before="100" w:beforeAutospacing="1" w:after="100" w:afterAutospacing="1" w:line="240" w:lineRule="auto"/>
      <w:jc w:val="center"/>
      <w:textAlignment w:val="center"/>
    </w:pPr>
    <w:rPr>
      <w:sz w:val="24"/>
      <w:szCs w:val="24"/>
    </w:rPr>
  </w:style>
  <w:style w:type="paragraph" w:customStyle="1" w:styleId="xl85">
    <w:name w:val="xl85"/>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86">
    <w:name w:val="xl86"/>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87">
    <w:name w:val="xl87"/>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88">
    <w:name w:val="xl88"/>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sz w:val="24"/>
      <w:szCs w:val="24"/>
    </w:rPr>
  </w:style>
  <w:style w:type="paragraph" w:customStyle="1" w:styleId="xl89">
    <w:name w:val="xl89"/>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sz w:val="24"/>
      <w:szCs w:val="24"/>
    </w:rPr>
  </w:style>
  <w:style w:type="paragraph" w:customStyle="1" w:styleId="xl90">
    <w:name w:val="xl90"/>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sz w:val="24"/>
      <w:szCs w:val="24"/>
    </w:rPr>
  </w:style>
  <w:style w:type="paragraph" w:customStyle="1" w:styleId="xl91">
    <w:name w:val="xl91"/>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sz w:val="24"/>
      <w:szCs w:val="24"/>
    </w:rPr>
  </w:style>
  <w:style w:type="paragraph" w:customStyle="1" w:styleId="xl92">
    <w:name w:val="xl92"/>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93">
    <w:name w:val="xl93"/>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pPr>
    <w:rPr>
      <w:sz w:val="24"/>
      <w:szCs w:val="24"/>
    </w:rPr>
  </w:style>
  <w:style w:type="paragraph" w:customStyle="1" w:styleId="xl94">
    <w:name w:val="xl94"/>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pPr>
    <w:rPr>
      <w:sz w:val="20"/>
    </w:rPr>
  </w:style>
  <w:style w:type="paragraph" w:customStyle="1" w:styleId="xl95">
    <w:name w:val="xl95"/>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96">
    <w:name w:val="xl96"/>
    <w:basedOn w:val="a0"/>
    <w:rsid w:val="000135C5"/>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7">
    <w:name w:val="xl97"/>
    <w:basedOn w:val="a0"/>
    <w:rsid w:val="000135C5"/>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8">
    <w:name w:val="xl98"/>
    <w:basedOn w:val="a0"/>
    <w:rsid w:val="000135C5"/>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9">
    <w:name w:val="xl99"/>
    <w:basedOn w:val="a0"/>
    <w:rsid w:val="000135C5"/>
    <w:pPr>
      <w:spacing w:before="100" w:beforeAutospacing="1" w:after="100" w:afterAutospacing="1" w:line="240" w:lineRule="auto"/>
      <w:jc w:val="center"/>
      <w:textAlignment w:val="center"/>
    </w:pPr>
    <w:rPr>
      <w:b/>
      <w:bCs/>
      <w:sz w:val="24"/>
      <w:szCs w:val="24"/>
    </w:rPr>
  </w:style>
  <w:style w:type="character" w:customStyle="1" w:styleId="10">
    <w:name w:val="Заголовок 1 Знак"/>
    <w:basedOn w:val="a1"/>
    <w:link w:val="1"/>
    <w:uiPriority w:val="9"/>
    <w:rsid w:val="002F05EE"/>
    <w:rPr>
      <w:rFonts w:ascii="Arial" w:eastAsia="Arial" w:hAnsi="Arial" w:cs="Arial"/>
      <w:sz w:val="40"/>
      <w:szCs w:val="40"/>
      <w:lang w:eastAsia="ru-RU"/>
    </w:rPr>
  </w:style>
  <w:style w:type="character" w:customStyle="1" w:styleId="20">
    <w:name w:val="Заголовок 2 Знак"/>
    <w:basedOn w:val="a1"/>
    <w:link w:val="2"/>
    <w:uiPriority w:val="9"/>
    <w:rsid w:val="002F05EE"/>
    <w:rPr>
      <w:rFonts w:ascii="Arial" w:eastAsia="Arial" w:hAnsi="Arial" w:cs="Arial"/>
      <w:sz w:val="32"/>
      <w:szCs w:val="32"/>
      <w:lang w:eastAsia="ru-RU"/>
    </w:rPr>
  </w:style>
  <w:style w:type="character" w:customStyle="1" w:styleId="30">
    <w:name w:val="Заголовок 3 Знак"/>
    <w:basedOn w:val="a1"/>
    <w:link w:val="3"/>
    <w:uiPriority w:val="9"/>
    <w:rsid w:val="002F05EE"/>
    <w:rPr>
      <w:rFonts w:ascii="Arial" w:eastAsia="Arial" w:hAnsi="Arial" w:cs="Arial"/>
      <w:color w:val="434343"/>
      <w:sz w:val="28"/>
      <w:szCs w:val="28"/>
      <w:lang w:eastAsia="ru-RU"/>
    </w:rPr>
  </w:style>
  <w:style w:type="character" w:customStyle="1" w:styleId="40">
    <w:name w:val="Заголовок 4 Знак"/>
    <w:basedOn w:val="a1"/>
    <w:link w:val="4"/>
    <w:uiPriority w:val="9"/>
    <w:rsid w:val="002F05EE"/>
    <w:rPr>
      <w:rFonts w:ascii="Arial" w:eastAsia="Arial" w:hAnsi="Arial" w:cs="Arial"/>
      <w:color w:val="666666"/>
      <w:sz w:val="24"/>
      <w:szCs w:val="24"/>
      <w:lang w:eastAsia="ru-RU"/>
    </w:rPr>
  </w:style>
  <w:style w:type="character" w:customStyle="1" w:styleId="50">
    <w:name w:val="Заголовок 5 Знак"/>
    <w:basedOn w:val="a1"/>
    <w:link w:val="5"/>
    <w:uiPriority w:val="9"/>
    <w:rsid w:val="002F05EE"/>
    <w:rPr>
      <w:rFonts w:ascii="Arial" w:eastAsia="Arial" w:hAnsi="Arial" w:cs="Arial"/>
      <w:color w:val="666666"/>
      <w:lang w:eastAsia="ru-RU"/>
    </w:rPr>
  </w:style>
  <w:style w:type="character" w:customStyle="1" w:styleId="60">
    <w:name w:val="Заголовок 6 Знак"/>
    <w:basedOn w:val="a1"/>
    <w:link w:val="6"/>
    <w:uiPriority w:val="9"/>
    <w:rsid w:val="002F05EE"/>
    <w:rPr>
      <w:rFonts w:ascii="Arial" w:eastAsia="Arial" w:hAnsi="Arial" w:cs="Arial"/>
      <w:i/>
      <w:color w:val="666666"/>
      <w:lang w:eastAsia="ru-RU"/>
    </w:rPr>
  </w:style>
  <w:style w:type="paragraph" w:customStyle="1" w:styleId="ConsPlusNonformat">
    <w:name w:val="ConsPlusNonformat"/>
    <w:rsid w:val="002F05EE"/>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2F05EE"/>
    <w:pPr>
      <w:widowControl w:val="0"/>
      <w:autoSpaceDE w:val="0"/>
      <w:autoSpaceDN w:val="0"/>
    </w:pPr>
    <w:rPr>
      <w:rFonts w:ascii="Courier New" w:eastAsia="Times New Roman" w:hAnsi="Courier New" w:cs="Courier New"/>
    </w:rPr>
  </w:style>
  <w:style w:type="paragraph" w:customStyle="1" w:styleId="ConsPlusDocList">
    <w:name w:val="ConsPlusDocList"/>
    <w:rsid w:val="002F05E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F05EE"/>
    <w:pPr>
      <w:widowControl w:val="0"/>
      <w:autoSpaceDE w:val="0"/>
      <w:autoSpaceDN w:val="0"/>
    </w:pPr>
    <w:rPr>
      <w:rFonts w:ascii="Tahoma" w:eastAsia="Times New Roman" w:hAnsi="Tahoma" w:cs="Tahoma"/>
    </w:rPr>
  </w:style>
  <w:style w:type="paragraph" w:customStyle="1" w:styleId="ConsPlusJurTerm">
    <w:name w:val="ConsPlusJurTerm"/>
    <w:rsid w:val="002F05EE"/>
    <w:pPr>
      <w:widowControl w:val="0"/>
      <w:autoSpaceDE w:val="0"/>
      <w:autoSpaceDN w:val="0"/>
    </w:pPr>
    <w:rPr>
      <w:rFonts w:ascii="Tahoma" w:eastAsia="Times New Roman" w:hAnsi="Tahoma" w:cs="Tahoma"/>
      <w:sz w:val="26"/>
    </w:rPr>
  </w:style>
  <w:style w:type="paragraph" w:customStyle="1" w:styleId="ConsPlusTextList">
    <w:name w:val="ConsPlusTextList"/>
    <w:rsid w:val="002F05EE"/>
    <w:pPr>
      <w:widowControl w:val="0"/>
      <w:autoSpaceDE w:val="0"/>
      <w:autoSpaceDN w:val="0"/>
    </w:pPr>
    <w:rPr>
      <w:rFonts w:ascii="Arial" w:eastAsia="Times New Roman" w:hAnsi="Arial" w:cs="Arial"/>
    </w:rPr>
  </w:style>
  <w:style w:type="character" w:customStyle="1" w:styleId="14">
    <w:name w:val="Основной текст14"/>
    <w:uiPriority w:val="99"/>
    <w:rsid w:val="002F05EE"/>
    <w:rPr>
      <w:rFonts w:ascii="Times New Roman" w:hAnsi="Times New Roman"/>
      <w:spacing w:val="0"/>
      <w:sz w:val="27"/>
    </w:rPr>
  </w:style>
  <w:style w:type="table" w:styleId="af5">
    <w:name w:val="Table Grid"/>
    <w:basedOn w:val="a2"/>
    <w:rsid w:val="002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Знак1"/>
    <w:basedOn w:val="a1"/>
    <w:link w:val="af6"/>
    <w:uiPriority w:val="99"/>
    <w:locked/>
    <w:rsid w:val="002F05EE"/>
    <w:rPr>
      <w:rFonts w:ascii="Times New Roman" w:hAnsi="Times New Roman" w:cs="Times New Roman"/>
      <w:shd w:val="clear" w:color="auto" w:fill="FFFFFF"/>
    </w:rPr>
  </w:style>
  <w:style w:type="paragraph" w:styleId="af6">
    <w:name w:val="Body Text"/>
    <w:basedOn w:val="a0"/>
    <w:link w:val="15"/>
    <w:uiPriority w:val="99"/>
    <w:rsid w:val="002F05EE"/>
    <w:pPr>
      <w:widowControl w:val="0"/>
      <w:shd w:val="clear" w:color="auto" w:fill="FFFFFF"/>
      <w:spacing w:line="328" w:lineRule="exact"/>
      <w:jc w:val="center"/>
    </w:pPr>
    <w:rPr>
      <w:rFonts w:eastAsia="Calibri"/>
      <w:sz w:val="22"/>
      <w:szCs w:val="22"/>
      <w:lang w:eastAsia="en-US"/>
    </w:rPr>
  </w:style>
  <w:style w:type="character" w:customStyle="1" w:styleId="af7">
    <w:name w:val="Основной текст Знак"/>
    <w:basedOn w:val="a1"/>
    <w:uiPriority w:val="99"/>
    <w:rsid w:val="002F05EE"/>
    <w:rPr>
      <w:rFonts w:ascii="Times New Roman" w:eastAsia="Times New Roman" w:hAnsi="Times New Roman" w:cs="Times New Roman"/>
      <w:sz w:val="28"/>
      <w:szCs w:val="20"/>
      <w:lang w:eastAsia="ru-RU"/>
    </w:rPr>
  </w:style>
  <w:style w:type="paragraph" w:styleId="af8">
    <w:name w:val="Balloon Text"/>
    <w:basedOn w:val="a0"/>
    <w:link w:val="af9"/>
    <w:uiPriority w:val="99"/>
    <w:unhideWhenUsed/>
    <w:qFormat/>
    <w:rsid w:val="002F05EE"/>
    <w:pPr>
      <w:spacing w:line="240" w:lineRule="auto"/>
    </w:pPr>
    <w:rPr>
      <w:rFonts w:ascii="Tahoma" w:hAnsi="Tahoma" w:cs="Tahoma"/>
      <w:sz w:val="16"/>
      <w:szCs w:val="16"/>
    </w:rPr>
  </w:style>
  <w:style w:type="character" w:customStyle="1" w:styleId="af9">
    <w:name w:val="Текст выноски Знак"/>
    <w:basedOn w:val="a1"/>
    <w:link w:val="af8"/>
    <w:uiPriority w:val="99"/>
    <w:rsid w:val="002F05EE"/>
    <w:rPr>
      <w:rFonts w:ascii="Tahoma" w:eastAsia="Times New Roman" w:hAnsi="Tahoma" w:cs="Tahoma"/>
      <w:sz w:val="16"/>
      <w:szCs w:val="16"/>
      <w:lang w:eastAsia="ru-RU"/>
    </w:rPr>
  </w:style>
  <w:style w:type="table" w:customStyle="1" w:styleId="TableNormal">
    <w:name w:val="Table Normal"/>
    <w:rsid w:val="002F05EE"/>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afa">
    <w:name w:val="Title"/>
    <w:basedOn w:val="a0"/>
    <w:next w:val="a0"/>
    <w:link w:val="16"/>
    <w:uiPriority w:val="10"/>
    <w:qFormat/>
    <w:rsid w:val="002F05EE"/>
    <w:pPr>
      <w:keepNext/>
      <w:keepLines/>
      <w:spacing w:after="60" w:line="276" w:lineRule="auto"/>
      <w:jc w:val="left"/>
    </w:pPr>
    <w:rPr>
      <w:rFonts w:ascii="Arial" w:eastAsia="Arial" w:hAnsi="Arial" w:cs="Arial"/>
      <w:sz w:val="52"/>
      <w:szCs w:val="52"/>
    </w:rPr>
  </w:style>
  <w:style w:type="character" w:customStyle="1" w:styleId="16">
    <w:name w:val="Заголовок Знак1"/>
    <w:basedOn w:val="a1"/>
    <w:link w:val="afa"/>
    <w:uiPriority w:val="10"/>
    <w:rsid w:val="002F05EE"/>
    <w:rPr>
      <w:rFonts w:ascii="Arial" w:eastAsia="Arial" w:hAnsi="Arial" w:cs="Arial"/>
      <w:sz w:val="52"/>
      <w:szCs w:val="52"/>
      <w:lang w:eastAsia="ru-RU"/>
    </w:rPr>
  </w:style>
  <w:style w:type="paragraph" w:styleId="afb">
    <w:name w:val="Subtitle"/>
    <w:basedOn w:val="a0"/>
    <w:next w:val="a0"/>
    <w:link w:val="afc"/>
    <w:uiPriority w:val="99"/>
    <w:qFormat/>
    <w:rsid w:val="002F05EE"/>
    <w:pPr>
      <w:keepNext/>
      <w:keepLines/>
      <w:spacing w:after="320" w:line="276" w:lineRule="auto"/>
      <w:jc w:val="left"/>
    </w:pPr>
    <w:rPr>
      <w:rFonts w:ascii="Arial" w:eastAsia="Arial" w:hAnsi="Arial" w:cs="Arial"/>
      <w:color w:val="666666"/>
      <w:sz w:val="30"/>
      <w:szCs w:val="30"/>
    </w:rPr>
  </w:style>
  <w:style w:type="character" w:customStyle="1" w:styleId="afc">
    <w:name w:val="Подзаголовок Знак"/>
    <w:basedOn w:val="a1"/>
    <w:link w:val="afb"/>
    <w:uiPriority w:val="99"/>
    <w:rsid w:val="002F05EE"/>
    <w:rPr>
      <w:rFonts w:ascii="Arial" w:eastAsia="Arial" w:hAnsi="Arial" w:cs="Arial"/>
      <w:color w:val="666666"/>
      <w:sz w:val="30"/>
      <w:szCs w:val="30"/>
      <w:lang w:eastAsia="ru-RU"/>
    </w:rPr>
  </w:style>
  <w:style w:type="paragraph" w:styleId="afd">
    <w:name w:val="TOC Heading"/>
    <w:basedOn w:val="1"/>
    <w:next w:val="a0"/>
    <w:uiPriority w:val="39"/>
    <w:unhideWhenUsed/>
    <w:qFormat/>
    <w:rsid w:val="002F05EE"/>
    <w:pPr>
      <w:spacing w:before="480" w:after="0"/>
      <w:outlineLvl w:val="9"/>
    </w:pPr>
    <w:rPr>
      <w:rFonts w:ascii="Calibri Light" w:eastAsia="Times New Roman" w:hAnsi="Calibri Light" w:cs="Times New Roman"/>
      <w:b/>
      <w:bCs/>
      <w:color w:val="2E74B5"/>
      <w:sz w:val="28"/>
      <w:szCs w:val="28"/>
    </w:rPr>
  </w:style>
  <w:style w:type="paragraph" w:styleId="17">
    <w:name w:val="toc 1"/>
    <w:basedOn w:val="a0"/>
    <w:next w:val="a0"/>
    <w:autoRedefine/>
    <w:uiPriority w:val="39"/>
    <w:unhideWhenUsed/>
    <w:rsid w:val="002F05EE"/>
    <w:pPr>
      <w:spacing w:before="120" w:line="276" w:lineRule="auto"/>
      <w:jc w:val="left"/>
    </w:pPr>
    <w:rPr>
      <w:rFonts w:ascii="Calibri" w:eastAsia="Arial" w:hAnsi="Calibri" w:cs="Arial"/>
      <w:b/>
      <w:bCs/>
      <w:i/>
      <w:iCs/>
      <w:sz w:val="24"/>
      <w:szCs w:val="24"/>
    </w:rPr>
  </w:style>
  <w:style w:type="paragraph" w:styleId="23">
    <w:name w:val="toc 2"/>
    <w:basedOn w:val="a0"/>
    <w:next w:val="a0"/>
    <w:autoRedefine/>
    <w:uiPriority w:val="39"/>
    <w:unhideWhenUsed/>
    <w:rsid w:val="002F05EE"/>
    <w:pPr>
      <w:spacing w:before="120" w:line="276" w:lineRule="auto"/>
      <w:ind w:left="220"/>
      <w:jc w:val="left"/>
    </w:pPr>
    <w:rPr>
      <w:rFonts w:ascii="Calibri" w:eastAsia="Arial" w:hAnsi="Calibri" w:cs="Arial"/>
      <w:b/>
      <w:bCs/>
      <w:sz w:val="22"/>
      <w:szCs w:val="22"/>
    </w:rPr>
  </w:style>
  <w:style w:type="paragraph" w:styleId="31">
    <w:name w:val="toc 3"/>
    <w:basedOn w:val="a0"/>
    <w:next w:val="a0"/>
    <w:autoRedefine/>
    <w:uiPriority w:val="39"/>
    <w:unhideWhenUsed/>
    <w:rsid w:val="002F05EE"/>
    <w:pPr>
      <w:spacing w:line="276" w:lineRule="auto"/>
      <w:ind w:left="440"/>
      <w:jc w:val="left"/>
    </w:pPr>
    <w:rPr>
      <w:rFonts w:ascii="Calibri" w:eastAsia="Arial" w:hAnsi="Calibri" w:cs="Arial"/>
      <w:sz w:val="20"/>
    </w:rPr>
  </w:style>
  <w:style w:type="paragraph" w:styleId="42">
    <w:name w:val="toc 4"/>
    <w:basedOn w:val="a0"/>
    <w:next w:val="a0"/>
    <w:autoRedefine/>
    <w:uiPriority w:val="39"/>
    <w:semiHidden/>
    <w:unhideWhenUsed/>
    <w:rsid w:val="002F05EE"/>
    <w:pPr>
      <w:spacing w:line="276" w:lineRule="auto"/>
      <w:ind w:left="660"/>
      <w:jc w:val="left"/>
    </w:pPr>
    <w:rPr>
      <w:rFonts w:ascii="Calibri" w:eastAsia="Arial" w:hAnsi="Calibri" w:cs="Arial"/>
      <w:sz w:val="20"/>
    </w:rPr>
  </w:style>
  <w:style w:type="paragraph" w:styleId="51">
    <w:name w:val="toc 5"/>
    <w:basedOn w:val="a0"/>
    <w:next w:val="a0"/>
    <w:autoRedefine/>
    <w:uiPriority w:val="39"/>
    <w:semiHidden/>
    <w:unhideWhenUsed/>
    <w:rsid w:val="002F05EE"/>
    <w:pPr>
      <w:spacing w:line="276" w:lineRule="auto"/>
      <w:ind w:left="880"/>
      <w:jc w:val="left"/>
    </w:pPr>
    <w:rPr>
      <w:rFonts w:ascii="Calibri" w:eastAsia="Arial" w:hAnsi="Calibri" w:cs="Arial"/>
      <w:sz w:val="20"/>
    </w:rPr>
  </w:style>
  <w:style w:type="paragraph" w:styleId="61">
    <w:name w:val="toc 6"/>
    <w:basedOn w:val="a0"/>
    <w:next w:val="a0"/>
    <w:autoRedefine/>
    <w:uiPriority w:val="39"/>
    <w:semiHidden/>
    <w:unhideWhenUsed/>
    <w:rsid w:val="002F05EE"/>
    <w:pPr>
      <w:spacing w:line="276" w:lineRule="auto"/>
      <w:ind w:left="1100"/>
      <w:jc w:val="left"/>
    </w:pPr>
    <w:rPr>
      <w:rFonts w:ascii="Calibri" w:eastAsia="Arial" w:hAnsi="Calibri" w:cs="Arial"/>
      <w:sz w:val="20"/>
    </w:rPr>
  </w:style>
  <w:style w:type="paragraph" w:styleId="71">
    <w:name w:val="toc 7"/>
    <w:basedOn w:val="a0"/>
    <w:next w:val="a0"/>
    <w:autoRedefine/>
    <w:uiPriority w:val="39"/>
    <w:semiHidden/>
    <w:unhideWhenUsed/>
    <w:rsid w:val="002F05EE"/>
    <w:pPr>
      <w:spacing w:line="276" w:lineRule="auto"/>
      <w:ind w:left="1320"/>
      <w:jc w:val="left"/>
    </w:pPr>
    <w:rPr>
      <w:rFonts w:ascii="Calibri" w:eastAsia="Arial" w:hAnsi="Calibri" w:cs="Arial"/>
      <w:sz w:val="20"/>
    </w:rPr>
  </w:style>
  <w:style w:type="paragraph" w:styleId="81">
    <w:name w:val="toc 8"/>
    <w:basedOn w:val="a0"/>
    <w:next w:val="a0"/>
    <w:autoRedefine/>
    <w:uiPriority w:val="39"/>
    <w:semiHidden/>
    <w:unhideWhenUsed/>
    <w:rsid w:val="002F05EE"/>
    <w:pPr>
      <w:spacing w:line="276" w:lineRule="auto"/>
      <w:ind w:left="1540"/>
      <w:jc w:val="left"/>
    </w:pPr>
    <w:rPr>
      <w:rFonts w:ascii="Calibri" w:eastAsia="Arial" w:hAnsi="Calibri" w:cs="Arial"/>
      <w:sz w:val="20"/>
    </w:rPr>
  </w:style>
  <w:style w:type="paragraph" w:styleId="91">
    <w:name w:val="toc 9"/>
    <w:basedOn w:val="a0"/>
    <w:next w:val="a0"/>
    <w:autoRedefine/>
    <w:uiPriority w:val="39"/>
    <w:semiHidden/>
    <w:unhideWhenUsed/>
    <w:rsid w:val="002F05EE"/>
    <w:pPr>
      <w:spacing w:line="276" w:lineRule="auto"/>
      <w:ind w:left="1760"/>
      <w:jc w:val="left"/>
    </w:pPr>
    <w:rPr>
      <w:rFonts w:ascii="Calibri" w:eastAsia="Arial" w:hAnsi="Calibri" w:cs="Arial"/>
      <w:sz w:val="20"/>
    </w:rPr>
  </w:style>
  <w:style w:type="character" w:styleId="afe">
    <w:name w:val="page number"/>
    <w:basedOn w:val="a1"/>
    <w:uiPriority w:val="99"/>
    <w:unhideWhenUsed/>
    <w:rsid w:val="002F05EE"/>
  </w:style>
  <w:style w:type="paragraph" w:styleId="aff">
    <w:name w:val="Revision"/>
    <w:hidden/>
    <w:uiPriority w:val="99"/>
    <w:semiHidden/>
    <w:rsid w:val="002F05EE"/>
    <w:rPr>
      <w:rFonts w:ascii="Arial" w:eastAsia="Arial" w:hAnsi="Arial" w:cs="Arial"/>
      <w:sz w:val="22"/>
      <w:szCs w:val="22"/>
    </w:rPr>
  </w:style>
  <w:style w:type="character" w:styleId="aff0">
    <w:name w:val="annotation reference"/>
    <w:basedOn w:val="a1"/>
    <w:uiPriority w:val="99"/>
    <w:unhideWhenUsed/>
    <w:qFormat/>
    <w:rsid w:val="002F05EE"/>
    <w:rPr>
      <w:sz w:val="16"/>
      <w:szCs w:val="16"/>
    </w:rPr>
  </w:style>
  <w:style w:type="paragraph" w:styleId="aff1">
    <w:name w:val="annotation text"/>
    <w:basedOn w:val="a0"/>
    <w:link w:val="aff2"/>
    <w:uiPriority w:val="99"/>
    <w:unhideWhenUsed/>
    <w:qFormat/>
    <w:rsid w:val="002F05EE"/>
    <w:pPr>
      <w:spacing w:line="240" w:lineRule="auto"/>
      <w:jc w:val="left"/>
    </w:pPr>
    <w:rPr>
      <w:rFonts w:ascii="Arial" w:eastAsia="Arial" w:hAnsi="Arial" w:cs="Arial"/>
      <w:sz w:val="20"/>
    </w:rPr>
  </w:style>
  <w:style w:type="character" w:customStyle="1" w:styleId="aff2">
    <w:name w:val="Текст примечания Знак"/>
    <w:basedOn w:val="a1"/>
    <w:link w:val="aff1"/>
    <w:uiPriority w:val="99"/>
    <w:rsid w:val="002F05EE"/>
    <w:rPr>
      <w:rFonts w:ascii="Arial" w:eastAsia="Arial" w:hAnsi="Arial" w:cs="Arial"/>
      <w:sz w:val="20"/>
      <w:szCs w:val="20"/>
      <w:lang w:eastAsia="ru-RU"/>
    </w:rPr>
  </w:style>
  <w:style w:type="paragraph" w:styleId="aff3">
    <w:name w:val="annotation subject"/>
    <w:basedOn w:val="aff1"/>
    <w:next w:val="aff1"/>
    <w:link w:val="aff4"/>
    <w:uiPriority w:val="99"/>
    <w:unhideWhenUsed/>
    <w:qFormat/>
    <w:rsid w:val="002F05EE"/>
    <w:rPr>
      <w:b/>
      <w:bCs/>
    </w:rPr>
  </w:style>
  <w:style w:type="character" w:customStyle="1" w:styleId="aff4">
    <w:name w:val="Тема примечания Знак"/>
    <w:basedOn w:val="aff2"/>
    <w:link w:val="aff3"/>
    <w:uiPriority w:val="99"/>
    <w:rsid w:val="002F05EE"/>
    <w:rPr>
      <w:rFonts w:ascii="Arial" w:eastAsia="Arial" w:hAnsi="Arial" w:cs="Arial"/>
      <w:b/>
      <w:bCs/>
      <w:sz w:val="20"/>
      <w:szCs w:val="20"/>
      <w:lang w:eastAsia="ru-RU"/>
    </w:rPr>
  </w:style>
  <w:style w:type="paragraph" w:customStyle="1" w:styleId="43">
    <w:name w:val="4.Заголовок таблицы"/>
    <w:basedOn w:val="a0"/>
    <w:next w:val="11"/>
    <w:uiPriority w:val="99"/>
    <w:rsid w:val="002F05EE"/>
    <w:pPr>
      <w:keepLines/>
      <w:suppressAutoHyphens/>
      <w:spacing w:before="60" w:line="240" w:lineRule="auto"/>
      <w:jc w:val="left"/>
    </w:pPr>
    <w:rPr>
      <w:b/>
      <w:bCs/>
      <w:sz w:val="24"/>
      <w:szCs w:val="24"/>
    </w:rPr>
  </w:style>
  <w:style w:type="paragraph" w:customStyle="1" w:styleId="1-1422011">
    <w:name w:val="1-142_2011_Название таблицы"/>
    <w:basedOn w:val="2"/>
    <w:next w:val="a0"/>
    <w:link w:val="1-14220110"/>
    <w:qFormat/>
    <w:rsid w:val="002F05EE"/>
    <w:pPr>
      <w:keepLines w:val="0"/>
      <w:spacing w:before="0" w:after="0" w:line="240" w:lineRule="auto"/>
      <w:jc w:val="center"/>
    </w:pPr>
    <w:rPr>
      <w:rFonts w:eastAsia="Times New Roman"/>
      <w:b/>
      <w:color w:val="C00000"/>
      <w:sz w:val="24"/>
      <w:szCs w:val="20"/>
    </w:rPr>
  </w:style>
  <w:style w:type="character" w:customStyle="1" w:styleId="1-14220110">
    <w:name w:val="1-142_2011_Название таблицы Знак"/>
    <w:basedOn w:val="20"/>
    <w:link w:val="1-1422011"/>
    <w:rsid w:val="002F05EE"/>
    <w:rPr>
      <w:rFonts w:ascii="Arial" w:eastAsia="Times New Roman" w:hAnsi="Arial" w:cs="Arial"/>
      <w:b/>
      <w:color w:val="C00000"/>
      <w:sz w:val="24"/>
      <w:szCs w:val="20"/>
      <w:lang w:eastAsia="ru-RU"/>
    </w:rPr>
  </w:style>
  <w:style w:type="numbering" w:customStyle="1" w:styleId="18">
    <w:name w:val="Нет списка1"/>
    <w:next w:val="a3"/>
    <w:uiPriority w:val="99"/>
    <w:semiHidden/>
    <w:unhideWhenUsed/>
    <w:rsid w:val="002F05EE"/>
  </w:style>
  <w:style w:type="numbering" w:customStyle="1" w:styleId="24">
    <w:name w:val="Нет списка2"/>
    <w:next w:val="a3"/>
    <w:uiPriority w:val="99"/>
    <w:semiHidden/>
    <w:unhideWhenUsed/>
    <w:rsid w:val="002F05EE"/>
  </w:style>
  <w:style w:type="table" w:customStyle="1" w:styleId="19">
    <w:name w:val="Сетка таблицы1"/>
    <w:basedOn w:val="a2"/>
    <w:next w:val="af5"/>
    <w:uiPriority w:val="99"/>
    <w:rsid w:val="002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F05EE"/>
    <w:pPr>
      <w:spacing w:before="100" w:beforeAutospacing="1" w:after="100" w:afterAutospacing="1" w:line="240" w:lineRule="auto"/>
      <w:jc w:val="left"/>
    </w:pPr>
    <w:rPr>
      <w:sz w:val="20"/>
    </w:rPr>
  </w:style>
  <w:style w:type="paragraph" w:customStyle="1" w:styleId="font6">
    <w:name w:val="font6"/>
    <w:basedOn w:val="a0"/>
    <w:rsid w:val="002F05EE"/>
    <w:pPr>
      <w:spacing w:before="100" w:beforeAutospacing="1" w:after="100" w:afterAutospacing="1" w:line="240" w:lineRule="auto"/>
      <w:jc w:val="left"/>
    </w:pPr>
    <w:rPr>
      <w:b/>
      <w:bCs/>
      <w:sz w:val="20"/>
    </w:rPr>
  </w:style>
  <w:style w:type="paragraph" w:customStyle="1" w:styleId="xl100">
    <w:name w:val="xl100"/>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01">
    <w:name w:val="xl101"/>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02">
    <w:name w:val="xl102"/>
    <w:basedOn w:val="a0"/>
    <w:rsid w:val="002F05EE"/>
    <w:pPr>
      <w:spacing w:before="100" w:beforeAutospacing="1" w:after="100" w:afterAutospacing="1" w:line="240" w:lineRule="auto"/>
      <w:jc w:val="left"/>
      <w:textAlignment w:val="top"/>
    </w:pPr>
    <w:rPr>
      <w:sz w:val="20"/>
    </w:rPr>
  </w:style>
  <w:style w:type="paragraph" w:customStyle="1" w:styleId="xl103">
    <w:name w:val="xl103"/>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04">
    <w:name w:val="xl104"/>
    <w:basedOn w:val="a0"/>
    <w:rsid w:val="002F05EE"/>
    <w:pPr>
      <w:pBdr>
        <w:bottom w:val="single" w:sz="8" w:space="0" w:color="000000"/>
        <w:right w:val="single" w:sz="8" w:space="0" w:color="000000"/>
      </w:pBdr>
      <w:spacing w:before="100" w:beforeAutospacing="1" w:after="100" w:afterAutospacing="1" w:line="240" w:lineRule="auto"/>
      <w:jc w:val="left"/>
      <w:textAlignment w:val="top"/>
    </w:pPr>
    <w:rPr>
      <w:sz w:val="20"/>
    </w:rPr>
  </w:style>
  <w:style w:type="paragraph" w:customStyle="1" w:styleId="xl105">
    <w:name w:val="xl105"/>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06">
    <w:name w:val="xl106"/>
    <w:basedOn w:val="a0"/>
    <w:rsid w:val="002F05EE"/>
    <w:pPr>
      <w:pBdr>
        <w:top w:val="single" w:sz="4" w:space="0" w:color="auto"/>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07">
    <w:name w:val="xl107"/>
    <w:basedOn w:val="a0"/>
    <w:rsid w:val="002F05EE"/>
    <w:pPr>
      <w:pBdr>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08">
    <w:name w:val="xl108"/>
    <w:basedOn w:val="a0"/>
    <w:rsid w:val="002F05EE"/>
    <w:pPr>
      <w:pBdr>
        <w:left w:val="single" w:sz="4" w:space="0" w:color="FFFFFF"/>
        <w:bottom w:val="single" w:sz="8" w:space="0" w:color="000000"/>
        <w:right w:val="single" w:sz="8" w:space="0" w:color="000000"/>
      </w:pBdr>
      <w:spacing w:before="100" w:beforeAutospacing="1" w:after="100" w:afterAutospacing="1" w:line="240" w:lineRule="auto"/>
      <w:jc w:val="center"/>
      <w:textAlignment w:val="center"/>
    </w:pPr>
    <w:rPr>
      <w:sz w:val="20"/>
    </w:rPr>
  </w:style>
  <w:style w:type="paragraph" w:customStyle="1" w:styleId="xl109">
    <w:name w:val="xl109"/>
    <w:basedOn w:val="a0"/>
    <w:rsid w:val="002F05EE"/>
    <w:pPr>
      <w:pBdr>
        <w:top w:val="single" w:sz="4" w:space="0" w:color="3F3F3F"/>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10">
    <w:name w:val="xl110"/>
    <w:basedOn w:val="a0"/>
    <w:rsid w:val="002F05EE"/>
    <w:pPr>
      <w:pBdr>
        <w:top w:val="single" w:sz="4" w:space="0" w:color="auto"/>
        <w:left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11">
    <w:name w:val="xl111"/>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12">
    <w:name w:val="xl112"/>
    <w:basedOn w:val="a0"/>
    <w:rsid w:val="002F05EE"/>
    <w:pPr>
      <w:pBdr>
        <w:top w:val="single" w:sz="4" w:space="0" w:color="auto"/>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13">
    <w:name w:val="xl113"/>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14">
    <w:name w:val="xl114"/>
    <w:basedOn w:val="a0"/>
    <w:rsid w:val="002F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15">
    <w:name w:val="xl115"/>
    <w:basedOn w:val="a0"/>
    <w:rsid w:val="002F05EE"/>
    <w:pPr>
      <w:pBdr>
        <w:left w:val="single" w:sz="4" w:space="0" w:color="FFFFFF"/>
        <w:bottom w:val="single" w:sz="4" w:space="0" w:color="auto"/>
      </w:pBdr>
      <w:spacing w:before="100" w:beforeAutospacing="1" w:after="100" w:afterAutospacing="1" w:line="240" w:lineRule="auto"/>
      <w:jc w:val="center"/>
      <w:textAlignment w:val="center"/>
    </w:pPr>
    <w:rPr>
      <w:sz w:val="20"/>
    </w:rPr>
  </w:style>
  <w:style w:type="paragraph" w:customStyle="1" w:styleId="xl116">
    <w:name w:val="xl116"/>
    <w:basedOn w:val="a0"/>
    <w:rsid w:val="002F05EE"/>
    <w:pPr>
      <w:spacing w:before="100" w:beforeAutospacing="1" w:after="100" w:afterAutospacing="1" w:line="240" w:lineRule="auto"/>
      <w:jc w:val="center"/>
    </w:pPr>
    <w:rPr>
      <w:sz w:val="20"/>
    </w:rPr>
  </w:style>
  <w:style w:type="paragraph" w:customStyle="1" w:styleId="xl117">
    <w:name w:val="xl11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18">
    <w:name w:val="xl11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19">
    <w:name w:val="xl119"/>
    <w:basedOn w:val="a0"/>
    <w:rsid w:val="002F05EE"/>
    <w:pPr>
      <w:spacing w:before="100" w:beforeAutospacing="1" w:after="100" w:afterAutospacing="1" w:line="240" w:lineRule="auto"/>
      <w:jc w:val="left"/>
      <w:textAlignment w:val="center"/>
    </w:pPr>
    <w:rPr>
      <w:sz w:val="20"/>
    </w:rPr>
  </w:style>
  <w:style w:type="paragraph" w:customStyle="1" w:styleId="xl120">
    <w:name w:val="xl12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rPr>
  </w:style>
  <w:style w:type="paragraph" w:customStyle="1" w:styleId="xl121">
    <w:name w:val="xl121"/>
    <w:basedOn w:val="a0"/>
    <w:rsid w:val="002F05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2">
    <w:name w:val="xl122"/>
    <w:basedOn w:val="a0"/>
    <w:rsid w:val="002F05EE"/>
    <w:pPr>
      <w:pBdr>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23">
    <w:name w:val="xl123"/>
    <w:basedOn w:val="a0"/>
    <w:rsid w:val="002F05EE"/>
    <w:pPr>
      <w:pBdr>
        <w:bottom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4">
    <w:name w:val="xl124"/>
    <w:basedOn w:val="a0"/>
    <w:rsid w:val="002F05EE"/>
    <w:pPr>
      <w:pBdr>
        <w:bottom w:val="single" w:sz="8" w:space="0" w:color="auto"/>
        <w:right w:val="single" w:sz="8" w:space="0" w:color="auto"/>
      </w:pBdr>
      <w:spacing w:before="100" w:beforeAutospacing="1" w:after="100" w:afterAutospacing="1" w:line="240" w:lineRule="auto"/>
      <w:jc w:val="left"/>
      <w:textAlignment w:val="top"/>
    </w:pPr>
    <w:rPr>
      <w:sz w:val="20"/>
    </w:rPr>
  </w:style>
  <w:style w:type="paragraph" w:customStyle="1" w:styleId="xl125">
    <w:name w:val="xl125"/>
    <w:basedOn w:val="a0"/>
    <w:rsid w:val="002F05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6">
    <w:name w:val="xl126"/>
    <w:basedOn w:val="a0"/>
    <w:rsid w:val="002F05EE"/>
    <w:pPr>
      <w:pBdr>
        <w:right w:val="single" w:sz="8" w:space="0" w:color="auto"/>
      </w:pBdr>
      <w:spacing w:before="100" w:beforeAutospacing="1" w:after="100" w:afterAutospacing="1" w:line="240" w:lineRule="auto"/>
      <w:jc w:val="left"/>
      <w:textAlignment w:val="top"/>
    </w:pPr>
    <w:rPr>
      <w:sz w:val="20"/>
    </w:rPr>
  </w:style>
  <w:style w:type="paragraph" w:customStyle="1" w:styleId="xl127">
    <w:name w:val="xl127"/>
    <w:basedOn w:val="a0"/>
    <w:rsid w:val="002F05EE"/>
    <w:pPr>
      <w:pBdr>
        <w:right w:val="single" w:sz="8" w:space="0" w:color="auto"/>
      </w:pBdr>
      <w:spacing w:before="100" w:beforeAutospacing="1" w:after="100" w:afterAutospacing="1" w:line="240" w:lineRule="auto"/>
      <w:jc w:val="center"/>
      <w:textAlignment w:val="top"/>
    </w:pPr>
    <w:rPr>
      <w:sz w:val="20"/>
    </w:rPr>
  </w:style>
  <w:style w:type="paragraph" w:customStyle="1" w:styleId="xl128">
    <w:name w:val="xl128"/>
    <w:basedOn w:val="a0"/>
    <w:rsid w:val="002F05EE"/>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rPr>
  </w:style>
  <w:style w:type="paragraph" w:customStyle="1" w:styleId="xl129">
    <w:name w:val="xl129"/>
    <w:basedOn w:val="a0"/>
    <w:rsid w:val="002F05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30">
    <w:name w:val="xl130"/>
    <w:basedOn w:val="a0"/>
    <w:rsid w:val="002F05EE"/>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sz w:val="20"/>
    </w:rPr>
  </w:style>
  <w:style w:type="paragraph" w:customStyle="1" w:styleId="xl131">
    <w:name w:val="xl131"/>
    <w:basedOn w:val="a0"/>
    <w:rsid w:val="002F05EE"/>
    <w:pPr>
      <w:pBdr>
        <w:left w:val="single" w:sz="8" w:space="0" w:color="auto"/>
      </w:pBdr>
      <w:spacing w:before="100" w:beforeAutospacing="1" w:after="100" w:afterAutospacing="1" w:line="240" w:lineRule="auto"/>
      <w:jc w:val="center"/>
      <w:textAlignment w:val="top"/>
    </w:pPr>
    <w:rPr>
      <w:sz w:val="20"/>
    </w:rPr>
  </w:style>
  <w:style w:type="paragraph" w:customStyle="1" w:styleId="xl132">
    <w:name w:val="xl13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33">
    <w:name w:val="xl133"/>
    <w:basedOn w:val="a0"/>
    <w:rsid w:val="002F05EE"/>
    <w:pPr>
      <w:pBdr>
        <w:left w:val="single" w:sz="4" w:space="0" w:color="auto"/>
        <w:right w:val="single" w:sz="4" w:space="0" w:color="auto"/>
      </w:pBdr>
      <w:spacing w:before="100" w:beforeAutospacing="1" w:after="100" w:afterAutospacing="1" w:line="240" w:lineRule="auto"/>
      <w:jc w:val="left"/>
    </w:pPr>
    <w:rPr>
      <w:sz w:val="20"/>
    </w:rPr>
  </w:style>
  <w:style w:type="paragraph" w:customStyle="1" w:styleId="xl134">
    <w:name w:val="xl13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35">
    <w:name w:val="xl135"/>
    <w:basedOn w:val="a0"/>
    <w:rsid w:val="002F05EE"/>
    <w:pPr>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xl136">
    <w:name w:val="xl136"/>
    <w:basedOn w:val="a0"/>
    <w:rsid w:val="002F05EE"/>
    <w:pPr>
      <w:pBdr>
        <w:top w:val="single" w:sz="4" w:space="0" w:color="auto"/>
        <w:bottom w:val="single" w:sz="4" w:space="0" w:color="auto"/>
      </w:pBdr>
      <w:spacing w:before="100" w:beforeAutospacing="1" w:after="100" w:afterAutospacing="1" w:line="240" w:lineRule="auto"/>
      <w:jc w:val="center"/>
    </w:pPr>
    <w:rPr>
      <w:b/>
      <w:bCs/>
      <w:sz w:val="20"/>
    </w:rPr>
  </w:style>
  <w:style w:type="paragraph" w:customStyle="1" w:styleId="xl137">
    <w:name w:val="xl13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138">
    <w:name w:val="xl13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39">
    <w:name w:val="xl139"/>
    <w:basedOn w:val="a0"/>
    <w:rsid w:val="002F05EE"/>
    <w:pPr>
      <w:spacing w:before="100" w:beforeAutospacing="1" w:after="100" w:afterAutospacing="1" w:line="240" w:lineRule="auto"/>
      <w:jc w:val="center"/>
      <w:textAlignment w:val="center"/>
    </w:pPr>
    <w:rPr>
      <w:sz w:val="20"/>
    </w:rPr>
  </w:style>
  <w:style w:type="paragraph" w:customStyle="1" w:styleId="xl140">
    <w:name w:val="xl140"/>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1">
    <w:name w:val="xl141"/>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2">
    <w:name w:val="xl142"/>
    <w:basedOn w:val="a0"/>
    <w:rsid w:val="002F05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43">
    <w:name w:val="xl143"/>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4">
    <w:name w:val="xl144"/>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5">
    <w:name w:val="xl145"/>
    <w:basedOn w:val="a0"/>
    <w:rsid w:val="002F05EE"/>
    <w:pPr>
      <w:pBdr>
        <w:bottom w:val="single" w:sz="8" w:space="0" w:color="000000"/>
        <w:right w:val="single" w:sz="8" w:space="0" w:color="000000"/>
      </w:pBdr>
      <w:spacing w:before="100" w:beforeAutospacing="1" w:after="100" w:afterAutospacing="1" w:line="240" w:lineRule="auto"/>
      <w:jc w:val="center"/>
      <w:textAlignment w:val="top"/>
    </w:pPr>
    <w:rPr>
      <w:sz w:val="20"/>
    </w:rPr>
  </w:style>
  <w:style w:type="paragraph" w:customStyle="1" w:styleId="xl146">
    <w:name w:val="xl14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47">
    <w:name w:val="xl147"/>
    <w:basedOn w:val="a0"/>
    <w:rsid w:val="002F05EE"/>
    <w:pPr>
      <w:pBdr>
        <w:left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48">
    <w:name w:val="xl14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49">
    <w:name w:val="xl149"/>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0"/>
    </w:rPr>
  </w:style>
  <w:style w:type="paragraph" w:customStyle="1" w:styleId="xl150">
    <w:name w:val="xl150"/>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top"/>
    </w:pPr>
    <w:rPr>
      <w:sz w:val="20"/>
    </w:rPr>
  </w:style>
  <w:style w:type="paragraph" w:customStyle="1" w:styleId="xl151">
    <w:name w:val="xl151"/>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pPr>
    <w:rPr>
      <w:sz w:val="20"/>
    </w:rPr>
  </w:style>
  <w:style w:type="paragraph" w:customStyle="1" w:styleId="xl152">
    <w:name w:val="xl152"/>
    <w:basedOn w:val="a0"/>
    <w:rsid w:val="002F05EE"/>
    <w:pPr>
      <w:pBdr>
        <w:top w:val="single" w:sz="4" w:space="0" w:color="3F3F3F"/>
        <w:left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53">
    <w:name w:val="xl153"/>
    <w:basedOn w:val="a0"/>
    <w:rsid w:val="002F05EE"/>
    <w:pPr>
      <w:pBdr>
        <w:left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54">
    <w:name w:val="xl154"/>
    <w:basedOn w:val="a0"/>
    <w:rsid w:val="002F05EE"/>
    <w:pPr>
      <w:pBdr>
        <w:top w:val="single" w:sz="4" w:space="0" w:color="3F3F3F"/>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55">
    <w:name w:val="xl15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56">
    <w:name w:val="xl15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xl157">
    <w:name w:val="xl157"/>
    <w:basedOn w:val="a0"/>
    <w:rsid w:val="002F05EE"/>
    <w:pPr>
      <w:pBdr>
        <w:top w:val="single" w:sz="4" w:space="0" w:color="auto"/>
        <w:left w:val="single" w:sz="4" w:space="0" w:color="auto"/>
        <w:bottom w:val="single" w:sz="4" w:space="0" w:color="auto"/>
      </w:pBdr>
      <w:spacing w:before="100" w:beforeAutospacing="1" w:after="100" w:afterAutospacing="1" w:line="240" w:lineRule="auto"/>
      <w:jc w:val="center"/>
    </w:pPr>
    <w:rPr>
      <w:b/>
      <w:bCs/>
      <w:i/>
      <w:iCs/>
      <w:sz w:val="20"/>
    </w:rPr>
  </w:style>
  <w:style w:type="paragraph" w:customStyle="1" w:styleId="xl158">
    <w:name w:val="xl158"/>
    <w:basedOn w:val="a0"/>
    <w:rsid w:val="002F05EE"/>
    <w:pPr>
      <w:pBdr>
        <w:top w:val="single" w:sz="4" w:space="0" w:color="auto"/>
        <w:bottom w:val="single" w:sz="4" w:space="0" w:color="auto"/>
      </w:pBdr>
      <w:spacing w:before="100" w:beforeAutospacing="1" w:after="100" w:afterAutospacing="1" w:line="240" w:lineRule="auto"/>
      <w:jc w:val="center"/>
    </w:pPr>
    <w:rPr>
      <w:b/>
      <w:bCs/>
      <w:i/>
      <w:iCs/>
      <w:sz w:val="20"/>
    </w:rPr>
  </w:style>
  <w:style w:type="paragraph" w:customStyle="1" w:styleId="xl159">
    <w:name w:val="xl159"/>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160">
    <w:name w:val="xl160"/>
    <w:basedOn w:val="a0"/>
    <w:rsid w:val="002F05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61">
    <w:name w:val="xl161"/>
    <w:basedOn w:val="a0"/>
    <w:rsid w:val="002F05EE"/>
    <w:pPr>
      <w:pBdr>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font7">
    <w:name w:val="font7"/>
    <w:basedOn w:val="a0"/>
    <w:rsid w:val="002F05EE"/>
    <w:pPr>
      <w:spacing w:before="100" w:beforeAutospacing="1" w:after="100" w:afterAutospacing="1" w:line="240" w:lineRule="auto"/>
      <w:jc w:val="left"/>
    </w:pPr>
    <w:rPr>
      <w:color w:val="000000"/>
      <w:sz w:val="20"/>
    </w:rPr>
  </w:style>
  <w:style w:type="paragraph" w:customStyle="1" w:styleId="xl162">
    <w:name w:val="xl16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163">
    <w:name w:val="xl16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333333"/>
      <w:sz w:val="20"/>
    </w:rPr>
  </w:style>
  <w:style w:type="paragraph" w:customStyle="1" w:styleId="xl164">
    <w:name w:val="xl16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rPr>
  </w:style>
  <w:style w:type="paragraph" w:customStyle="1" w:styleId="xl165">
    <w:name w:val="xl16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66">
    <w:name w:val="xl16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67">
    <w:name w:val="xl16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20"/>
    </w:rPr>
  </w:style>
  <w:style w:type="paragraph" w:customStyle="1" w:styleId="xl168">
    <w:name w:val="xl16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 w:val="20"/>
    </w:rPr>
  </w:style>
  <w:style w:type="paragraph" w:customStyle="1" w:styleId="xl169">
    <w:name w:val="xl169"/>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70">
    <w:name w:val="xl17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71">
    <w:name w:val="xl171"/>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0"/>
    </w:rPr>
  </w:style>
  <w:style w:type="paragraph" w:customStyle="1" w:styleId="xl172">
    <w:name w:val="xl17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0"/>
    </w:rPr>
  </w:style>
  <w:style w:type="paragraph" w:customStyle="1" w:styleId="xl173">
    <w:name w:val="xl17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2D2D2D"/>
      <w:sz w:val="20"/>
    </w:rPr>
  </w:style>
  <w:style w:type="paragraph" w:customStyle="1" w:styleId="xl174">
    <w:name w:val="xl174"/>
    <w:basedOn w:val="a0"/>
    <w:rsid w:val="002F05EE"/>
    <w:pPr>
      <w:pBdr>
        <w:top w:val="single" w:sz="4" w:space="0" w:color="auto"/>
        <w:left w:val="single" w:sz="4" w:space="0" w:color="auto"/>
        <w:bottom w:val="single" w:sz="4" w:space="0" w:color="auto"/>
        <w:right w:val="single" w:sz="4" w:space="0" w:color="auto"/>
      </w:pBdr>
      <w:shd w:val="clear" w:color="000000" w:fill="FFFFEF"/>
      <w:spacing w:before="100" w:beforeAutospacing="1" w:after="100" w:afterAutospacing="1" w:line="240" w:lineRule="auto"/>
      <w:jc w:val="center"/>
      <w:textAlignment w:val="center"/>
    </w:pPr>
    <w:rPr>
      <w:sz w:val="20"/>
    </w:rPr>
  </w:style>
  <w:style w:type="paragraph" w:customStyle="1" w:styleId="xl175">
    <w:name w:val="xl17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76">
    <w:name w:val="xl176"/>
    <w:basedOn w:val="a0"/>
    <w:rsid w:val="002F05E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color w:val="2D2D2D"/>
      <w:sz w:val="20"/>
    </w:rPr>
  </w:style>
  <w:style w:type="paragraph" w:customStyle="1" w:styleId="xl177">
    <w:name w:val="xl177"/>
    <w:basedOn w:val="a0"/>
    <w:rsid w:val="002F05E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color w:val="2D2D2D"/>
      <w:sz w:val="20"/>
    </w:rPr>
  </w:style>
  <w:style w:type="paragraph" w:customStyle="1" w:styleId="xl178">
    <w:name w:val="xl17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0"/>
    </w:rPr>
  </w:style>
  <w:style w:type="paragraph" w:customStyle="1" w:styleId="xl179">
    <w:name w:val="xl179"/>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sz w:val="20"/>
    </w:rPr>
  </w:style>
  <w:style w:type="paragraph" w:customStyle="1" w:styleId="xl180">
    <w:name w:val="xl180"/>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1">
    <w:name w:val="xl181"/>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rPr>
  </w:style>
  <w:style w:type="paragraph" w:customStyle="1" w:styleId="xl182">
    <w:name w:val="xl182"/>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0"/>
    </w:rPr>
  </w:style>
  <w:style w:type="paragraph" w:customStyle="1" w:styleId="xl183">
    <w:name w:val="xl183"/>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4">
    <w:name w:val="xl184"/>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0"/>
    </w:rPr>
  </w:style>
  <w:style w:type="paragraph" w:customStyle="1" w:styleId="xl185">
    <w:name w:val="xl185"/>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6">
    <w:name w:val="xl18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87">
    <w:name w:val="xl18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88">
    <w:name w:val="xl18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89">
    <w:name w:val="xl189"/>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90">
    <w:name w:val="xl19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191">
    <w:name w:val="xl191"/>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2">
    <w:name w:val="xl19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3">
    <w:name w:val="xl19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4">
    <w:name w:val="xl19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95">
    <w:name w:val="xl19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color w:val="000000"/>
      <w:sz w:val="20"/>
    </w:rPr>
  </w:style>
  <w:style w:type="paragraph" w:customStyle="1" w:styleId="xl196">
    <w:name w:val="xl196"/>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color w:val="000000"/>
      <w:sz w:val="20"/>
    </w:rPr>
  </w:style>
  <w:style w:type="paragraph" w:customStyle="1" w:styleId="xl197">
    <w:name w:val="xl19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98">
    <w:name w:val="xl19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numbering" w:customStyle="1" w:styleId="32">
    <w:name w:val="Нет списка3"/>
    <w:next w:val="a3"/>
    <w:uiPriority w:val="99"/>
    <w:semiHidden/>
    <w:unhideWhenUsed/>
    <w:rsid w:val="002F05EE"/>
  </w:style>
  <w:style w:type="paragraph" w:customStyle="1" w:styleId="align-center">
    <w:name w:val="align-center"/>
    <w:basedOn w:val="a0"/>
    <w:rsid w:val="002F05EE"/>
    <w:pPr>
      <w:spacing w:after="223" w:line="240" w:lineRule="auto"/>
      <w:jc w:val="center"/>
    </w:pPr>
    <w:rPr>
      <w:sz w:val="24"/>
      <w:szCs w:val="24"/>
    </w:rPr>
  </w:style>
  <w:style w:type="paragraph" w:customStyle="1" w:styleId="font1">
    <w:name w:val="font1"/>
    <w:basedOn w:val="a0"/>
    <w:rsid w:val="002F05EE"/>
    <w:pPr>
      <w:spacing w:before="100" w:beforeAutospacing="1" w:after="100" w:afterAutospacing="1" w:line="240" w:lineRule="auto"/>
      <w:jc w:val="left"/>
    </w:pPr>
    <w:rPr>
      <w:rFonts w:ascii="Calibri" w:hAnsi="Calibri"/>
      <w:color w:val="000000"/>
      <w:sz w:val="22"/>
      <w:szCs w:val="22"/>
    </w:rPr>
  </w:style>
  <w:style w:type="paragraph" w:customStyle="1" w:styleId="msonormal0">
    <w:name w:val="msonormal"/>
    <w:basedOn w:val="a0"/>
    <w:rsid w:val="002F05EE"/>
    <w:pPr>
      <w:spacing w:before="100" w:beforeAutospacing="1" w:after="100" w:afterAutospacing="1" w:line="240" w:lineRule="auto"/>
      <w:jc w:val="left"/>
    </w:pPr>
    <w:rPr>
      <w:sz w:val="24"/>
      <w:szCs w:val="24"/>
    </w:rPr>
  </w:style>
  <w:style w:type="character" w:customStyle="1" w:styleId="Heading1Char">
    <w:name w:val="Heading 1 Char"/>
    <w:uiPriority w:val="99"/>
    <w:locked/>
    <w:rsid w:val="000C43BC"/>
    <w:rPr>
      <w:rFonts w:ascii="Cambria" w:hAnsi="Cambria" w:cs="Cambria"/>
      <w:b/>
      <w:bCs/>
      <w:kern w:val="32"/>
      <w:sz w:val="32"/>
      <w:szCs w:val="32"/>
      <w:lang w:eastAsia="zh-CN"/>
    </w:rPr>
  </w:style>
  <w:style w:type="character" w:customStyle="1" w:styleId="Heading2Char">
    <w:name w:val="Heading 2 Char"/>
    <w:uiPriority w:val="99"/>
    <w:semiHidden/>
    <w:locked/>
    <w:rsid w:val="000C43BC"/>
    <w:rPr>
      <w:rFonts w:ascii="Cambria" w:hAnsi="Cambria" w:cs="Cambria"/>
      <w:b/>
      <w:bCs/>
      <w:i/>
      <w:iCs/>
      <w:sz w:val="28"/>
      <w:szCs w:val="28"/>
      <w:lang w:eastAsia="en-US"/>
    </w:rPr>
  </w:style>
  <w:style w:type="character" w:customStyle="1" w:styleId="Heading3Char">
    <w:name w:val="Heading 3 Char"/>
    <w:uiPriority w:val="99"/>
    <w:semiHidden/>
    <w:locked/>
    <w:rsid w:val="000C43BC"/>
    <w:rPr>
      <w:rFonts w:ascii="Cambria" w:hAnsi="Cambria" w:cs="Cambria"/>
      <w:b/>
      <w:bCs/>
      <w:sz w:val="26"/>
      <w:szCs w:val="26"/>
      <w:lang w:eastAsia="en-US"/>
    </w:rPr>
  </w:style>
  <w:style w:type="character" w:customStyle="1" w:styleId="BodyTextChar">
    <w:name w:val="Body Text Char"/>
    <w:uiPriority w:val="99"/>
    <w:semiHidden/>
    <w:locked/>
    <w:rsid w:val="000C43BC"/>
    <w:rPr>
      <w:rFonts w:ascii="Calibri" w:hAnsi="Calibri" w:cs="Calibri"/>
      <w:lang w:eastAsia="en-US"/>
    </w:rPr>
  </w:style>
  <w:style w:type="paragraph" w:styleId="aff5">
    <w:name w:val="Body Text Indent"/>
    <w:basedOn w:val="a0"/>
    <w:link w:val="aff6"/>
    <w:uiPriority w:val="99"/>
    <w:rsid w:val="000C43BC"/>
    <w:pPr>
      <w:suppressAutoHyphens/>
      <w:spacing w:after="120" w:line="240" w:lineRule="auto"/>
      <w:ind w:left="283"/>
      <w:jc w:val="left"/>
    </w:pPr>
    <w:rPr>
      <w:sz w:val="20"/>
      <w:lang w:eastAsia="zh-CN"/>
    </w:rPr>
  </w:style>
  <w:style w:type="character" w:customStyle="1" w:styleId="aff6">
    <w:name w:val="Основной текст с отступом Знак"/>
    <w:basedOn w:val="a1"/>
    <w:link w:val="aff5"/>
    <w:uiPriority w:val="99"/>
    <w:rsid w:val="000C43BC"/>
    <w:rPr>
      <w:rFonts w:ascii="Times New Roman" w:eastAsia="Times New Roman" w:hAnsi="Times New Roman" w:cs="Times New Roman"/>
      <w:sz w:val="20"/>
      <w:szCs w:val="20"/>
      <w:lang w:eastAsia="zh-CN"/>
    </w:rPr>
  </w:style>
  <w:style w:type="character" w:customStyle="1" w:styleId="BodyTextIndentChar">
    <w:name w:val="Body Text Indent Char"/>
    <w:uiPriority w:val="99"/>
    <w:semiHidden/>
    <w:locked/>
    <w:rsid w:val="000C43BC"/>
    <w:rPr>
      <w:rFonts w:ascii="Calibri" w:hAnsi="Calibri" w:cs="Calibri"/>
      <w:lang w:eastAsia="en-US"/>
    </w:rPr>
  </w:style>
  <w:style w:type="character" w:customStyle="1" w:styleId="ConsPlusNormal0">
    <w:name w:val="ConsPlusNormal Знак"/>
    <w:link w:val="ConsPlusNormal"/>
    <w:locked/>
    <w:rsid w:val="000C43BC"/>
    <w:rPr>
      <w:rFonts w:eastAsia="Times New Roman" w:cs="Calibri"/>
      <w:sz w:val="22"/>
      <w:szCs w:val="22"/>
      <w:lang w:eastAsia="ru-RU" w:bidi="ar-SA"/>
    </w:rPr>
  </w:style>
  <w:style w:type="character" w:customStyle="1" w:styleId="WW8Num1z0">
    <w:name w:val="WW8Num1z0"/>
    <w:uiPriority w:val="99"/>
    <w:rsid w:val="000C43BC"/>
  </w:style>
  <w:style w:type="character" w:customStyle="1" w:styleId="WW8Num1z3">
    <w:name w:val="WW8Num1z3"/>
    <w:uiPriority w:val="99"/>
    <w:rsid w:val="000C43BC"/>
  </w:style>
  <w:style w:type="character" w:customStyle="1" w:styleId="WW8Num1z4">
    <w:name w:val="WW8Num1z4"/>
    <w:uiPriority w:val="99"/>
    <w:rsid w:val="000C43BC"/>
  </w:style>
  <w:style w:type="character" w:customStyle="1" w:styleId="WW8Num1z5">
    <w:name w:val="WW8Num1z5"/>
    <w:uiPriority w:val="99"/>
    <w:rsid w:val="000C43BC"/>
  </w:style>
  <w:style w:type="character" w:customStyle="1" w:styleId="WW8Num1z6">
    <w:name w:val="WW8Num1z6"/>
    <w:uiPriority w:val="99"/>
    <w:rsid w:val="000C43BC"/>
  </w:style>
  <w:style w:type="character" w:customStyle="1" w:styleId="WW8Num1z7">
    <w:name w:val="WW8Num1z7"/>
    <w:uiPriority w:val="99"/>
    <w:rsid w:val="000C43BC"/>
  </w:style>
  <w:style w:type="character" w:customStyle="1" w:styleId="WW8Num1z8">
    <w:name w:val="WW8Num1z8"/>
    <w:uiPriority w:val="99"/>
    <w:rsid w:val="000C43BC"/>
  </w:style>
  <w:style w:type="character" w:customStyle="1" w:styleId="WW8Num2z0">
    <w:name w:val="WW8Num2z0"/>
    <w:uiPriority w:val="99"/>
    <w:rsid w:val="000C43BC"/>
    <w:rPr>
      <w:rFonts w:ascii="Wingdings" w:hAnsi="Wingdings" w:cs="Wingdings"/>
      <w:sz w:val="24"/>
      <w:szCs w:val="24"/>
      <w:lang w:eastAsia="en-US"/>
    </w:rPr>
  </w:style>
  <w:style w:type="character" w:customStyle="1" w:styleId="WW8Num3z0">
    <w:name w:val="WW8Num3z0"/>
    <w:uiPriority w:val="99"/>
    <w:rsid w:val="000C43BC"/>
    <w:rPr>
      <w:rFonts w:ascii="Wingdings" w:hAnsi="Wingdings" w:cs="Wingdings"/>
      <w:sz w:val="24"/>
      <w:szCs w:val="24"/>
      <w:lang w:eastAsia="en-US"/>
    </w:rPr>
  </w:style>
  <w:style w:type="character" w:customStyle="1" w:styleId="WW8Num4z0">
    <w:name w:val="WW8Num4z0"/>
    <w:uiPriority w:val="99"/>
    <w:rsid w:val="000C43BC"/>
    <w:rPr>
      <w:rFonts w:ascii="Symbol" w:hAnsi="Symbol" w:cs="Symbol"/>
    </w:rPr>
  </w:style>
  <w:style w:type="character" w:customStyle="1" w:styleId="WW8Num4z1">
    <w:name w:val="WW8Num4z1"/>
    <w:uiPriority w:val="99"/>
    <w:rsid w:val="000C43BC"/>
    <w:rPr>
      <w:rFonts w:ascii="Courier New" w:hAnsi="Courier New" w:cs="Courier New"/>
    </w:rPr>
  </w:style>
  <w:style w:type="character" w:customStyle="1" w:styleId="WW8Num4z2">
    <w:name w:val="WW8Num4z2"/>
    <w:uiPriority w:val="99"/>
    <w:rsid w:val="000C43BC"/>
    <w:rPr>
      <w:rFonts w:ascii="Wingdings" w:hAnsi="Wingdings" w:cs="Wingdings"/>
    </w:rPr>
  </w:style>
  <w:style w:type="character" w:customStyle="1" w:styleId="WW8Num4z3">
    <w:name w:val="WW8Num4z3"/>
    <w:uiPriority w:val="99"/>
    <w:rsid w:val="000C43BC"/>
    <w:rPr>
      <w:rFonts w:ascii="Symbol" w:hAnsi="Symbol" w:cs="Symbol"/>
    </w:rPr>
  </w:style>
  <w:style w:type="character" w:customStyle="1" w:styleId="33">
    <w:name w:val="Основной шрифт абзаца3"/>
    <w:uiPriority w:val="99"/>
    <w:rsid w:val="000C43BC"/>
  </w:style>
  <w:style w:type="character" w:customStyle="1" w:styleId="WW8Num2z1">
    <w:name w:val="WW8Num2z1"/>
    <w:uiPriority w:val="99"/>
    <w:rsid w:val="000C43BC"/>
    <w:rPr>
      <w:rFonts w:ascii="Courier New" w:hAnsi="Courier New" w:cs="Courier New"/>
    </w:rPr>
  </w:style>
  <w:style w:type="character" w:customStyle="1" w:styleId="WW8Num2z3">
    <w:name w:val="WW8Num2z3"/>
    <w:uiPriority w:val="99"/>
    <w:rsid w:val="000C43BC"/>
    <w:rPr>
      <w:rFonts w:ascii="Symbol" w:hAnsi="Symbol" w:cs="Symbol"/>
    </w:rPr>
  </w:style>
  <w:style w:type="character" w:customStyle="1" w:styleId="WW8Num3z1">
    <w:name w:val="WW8Num3z1"/>
    <w:uiPriority w:val="99"/>
    <w:rsid w:val="000C43BC"/>
    <w:rPr>
      <w:rFonts w:ascii="Courier New" w:hAnsi="Courier New" w:cs="Courier New"/>
    </w:rPr>
  </w:style>
  <w:style w:type="character" w:customStyle="1" w:styleId="WW8Num3z3">
    <w:name w:val="WW8Num3z3"/>
    <w:uiPriority w:val="99"/>
    <w:rsid w:val="000C43BC"/>
    <w:rPr>
      <w:rFonts w:ascii="Symbol" w:hAnsi="Symbol" w:cs="Symbol"/>
    </w:rPr>
  </w:style>
  <w:style w:type="character" w:customStyle="1" w:styleId="25">
    <w:name w:val="Основной шрифт абзаца2"/>
    <w:uiPriority w:val="99"/>
    <w:rsid w:val="000C43BC"/>
  </w:style>
  <w:style w:type="character" w:customStyle="1" w:styleId="1a">
    <w:name w:val="Основной шрифт абзаца1"/>
    <w:uiPriority w:val="99"/>
    <w:rsid w:val="000C43BC"/>
  </w:style>
  <w:style w:type="character" w:styleId="aff7">
    <w:name w:val="Strong"/>
    <w:uiPriority w:val="22"/>
    <w:qFormat/>
    <w:rsid w:val="000C43BC"/>
    <w:rPr>
      <w:b/>
      <w:bCs/>
    </w:rPr>
  </w:style>
  <w:style w:type="character" w:customStyle="1" w:styleId="1b">
    <w:name w:val="Знак сноски1"/>
    <w:uiPriority w:val="99"/>
    <w:rsid w:val="000C43BC"/>
    <w:rPr>
      <w:vertAlign w:val="superscript"/>
    </w:rPr>
  </w:style>
  <w:style w:type="character" w:customStyle="1" w:styleId="1c">
    <w:name w:val="Знак примечания1"/>
    <w:uiPriority w:val="99"/>
    <w:rsid w:val="000C43BC"/>
    <w:rPr>
      <w:sz w:val="16"/>
      <w:szCs w:val="16"/>
    </w:rPr>
  </w:style>
  <w:style w:type="character" w:customStyle="1" w:styleId="26">
    <w:name w:val="Знак примечания2"/>
    <w:uiPriority w:val="99"/>
    <w:rsid w:val="000C43BC"/>
    <w:rPr>
      <w:sz w:val="16"/>
      <w:szCs w:val="16"/>
    </w:rPr>
  </w:style>
  <w:style w:type="character" w:customStyle="1" w:styleId="aff8">
    <w:name w:val="Знак Знак"/>
    <w:uiPriority w:val="99"/>
    <w:rsid w:val="000C43BC"/>
    <w:rPr>
      <w:b/>
      <w:bCs/>
      <w:lang w:eastAsia="zh-CN"/>
    </w:rPr>
  </w:style>
  <w:style w:type="paragraph" w:customStyle="1" w:styleId="1d">
    <w:name w:val="Заголовок1"/>
    <w:basedOn w:val="a0"/>
    <w:next w:val="af6"/>
    <w:uiPriority w:val="99"/>
    <w:rsid w:val="000C43BC"/>
    <w:pPr>
      <w:keepNext/>
      <w:suppressAutoHyphens/>
      <w:spacing w:before="240" w:after="120"/>
    </w:pPr>
    <w:rPr>
      <w:rFonts w:ascii="Liberation Sans" w:eastAsia="Microsoft YaHei" w:hAnsi="Liberation Sans" w:cs="Liberation Sans"/>
      <w:szCs w:val="28"/>
      <w:lang w:eastAsia="zh-CN"/>
    </w:rPr>
  </w:style>
  <w:style w:type="paragraph" w:styleId="aff9">
    <w:name w:val="List"/>
    <w:basedOn w:val="af6"/>
    <w:uiPriority w:val="99"/>
    <w:rsid w:val="000C43BC"/>
    <w:pPr>
      <w:widowControl/>
      <w:shd w:val="clear" w:color="auto" w:fill="auto"/>
      <w:suppressAutoHyphens/>
      <w:spacing w:after="140" w:line="288" w:lineRule="auto"/>
      <w:jc w:val="both"/>
    </w:pPr>
    <w:rPr>
      <w:rFonts w:eastAsia="Times New Roman"/>
      <w:sz w:val="28"/>
      <w:szCs w:val="28"/>
      <w:lang w:eastAsia="zh-CN"/>
    </w:rPr>
  </w:style>
  <w:style w:type="paragraph" w:styleId="affa">
    <w:name w:val="caption"/>
    <w:basedOn w:val="1d"/>
    <w:next w:val="af6"/>
    <w:uiPriority w:val="99"/>
    <w:qFormat/>
    <w:rsid w:val="000C43BC"/>
    <w:pPr>
      <w:jc w:val="center"/>
    </w:pPr>
    <w:rPr>
      <w:b/>
      <w:bCs/>
      <w:sz w:val="56"/>
      <w:szCs w:val="56"/>
    </w:rPr>
  </w:style>
  <w:style w:type="paragraph" w:customStyle="1" w:styleId="27">
    <w:name w:val="Указатель2"/>
    <w:basedOn w:val="a0"/>
    <w:uiPriority w:val="99"/>
    <w:rsid w:val="000C43BC"/>
    <w:pPr>
      <w:suppressLineNumbers/>
      <w:suppressAutoHyphens/>
    </w:pPr>
    <w:rPr>
      <w:rFonts w:ascii="Calibri" w:hAnsi="Calibri" w:cs="Calibri"/>
      <w:szCs w:val="28"/>
      <w:lang w:eastAsia="zh-CN"/>
    </w:rPr>
  </w:style>
  <w:style w:type="paragraph" w:customStyle="1" w:styleId="1e">
    <w:name w:val="Название объекта1"/>
    <w:basedOn w:val="a0"/>
    <w:uiPriority w:val="99"/>
    <w:rsid w:val="000C43BC"/>
    <w:pPr>
      <w:suppressLineNumbers/>
      <w:suppressAutoHyphens/>
      <w:spacing w:before="120" w:after="120"/>
    </w:pPr>
    <w:rPr>
      <w:rFonts w:ascii="Calibri" w:hAnsi="Calibri" w:cs="Calibri"/>
      <w:i/>
      <w:iCs/>
      <w:sz w:val="24"/>
      <w:szCs w:val="24"/>
      <w:lang w:eastAsia="zh-CN"/>
    </w:rPr>
  </w:style>
  <w:style w:type="paragraph" w:customStyle="1" w:styleId="1f">
    <w:name w:val="Указатель1"/>
    <w:basedOn w:val="a0"/>
    <w:uiPriority w:val="99"/>
    <w:rsid w:val="000C43BC"/>
    <w:pPr>
      <w:suppressLineNumbers/>
      <w:suppressAutoHyphens/>
    </w:pPr>
    <w:rPr>
      <w:rFonts w:ascii="Calibri" w:hAnsi="Calibri" w:cs="Calibri"/>
      <w:szCs w:val="28"/>
      <w:lang w:eastAsia="zh-CN"/>
    </w:rPr>
  </w:style>
  <w:style w:type="character" w:customStyle="1" w:styleId="HeaderChar">
    <w:name w:val="Header Char"/>
    <w:uiPriority w:val="99"/>
    <w:semiHidden/>
    <w:locked/>
    <w:rsid w:val="000C43BC"/>
    <w:rPr>
      <w:rFonts w:ascii="Calibri" w:hAnsi="Calibri" w:cs="Calibri"/>
      <w:lang w:eastAsia="en-US"/>
    </w:rPr>
  </w:style>
  <w:style w:type="character" w:customStyle="1" w:styleId="FooterChar">
    <w:name w:val="Footer Char"/>
    <w:uiPriority w:val="99"/>
    <w:semiHidden/>
    <w:locked/>
    <w:rsid w:val="000C43BC"/>
    <w:rPr>
      <w:rFonts w:ascii="Calibri" w:hAnsi="Calibri" w:cs="Calibri"/>
      <w:lang w:eastAsia="en-US"/>
    </w:rPr>
  </w:style>
  <w:style w:type="paragraph" w:customStyle="1" w:styleId="Default">
    <w:name w:val="Default"/>
    <w:uiPriority w:val="99"/>
    <w:rsid w:val="000C43BC"/>
    <w:pPr>
      <w:suppressAutoHyphens/>
      <w:autoSpaceDE w:val="0"/>
    </w:pPr>
    <w:rPr>
      <w:rFonts w:eastAsia="Times New Roman" w:cs="Calibri"/>
      <w:color w:val="000000"/>
      <w:sz w:val="24"/>
      <w:szCs w:val="24"/>
      <w:lang w:eastAsia="zh-CN"/>
    </w:rPr>
  </w:style>
  <w:style w:type="paragraph" w:customStyle="1" w:styleId="1f0">
    <w:name w:val="Абзац списка1"/>
    <w:basedOn w:val="a0"/>
    <w:uiPriority w:val="99"/>
    <w:qFormat/>
    <w:rsid w:val="000C43BC"/>
    <w:pPr>
      <w:spacing w:after="160" w:line="252" w:lineRule="auto"/>
      <w:ind w:left="720"/>
      <w:jc w:val="left"/>
    </w:pPr>
    <w:rPr>
      <w:rFonts w:ascii="Calibri" w:hAnsi="Calibri" w:cs="Calibri"/>
      <w:sz w:val="22"/>
      <w:szCs w:val="22"/>
      <w:lang w:eastAsia="zh-CN"/>
    </w:rPr>
  </w:style>
  <w:style w:type="character" w:customStyle="1" w:styleId="1f1">
    <w:name w:val="Текст выноски Знак1"/>
    <w:basedOn w:val="a1"/>
    <w:uiPriority w:val="99"/>
    <w:rsid w:val="000C43BC"/>
    <w:rPr>
      <w:rFonts w:ascii="Times New Roman" w:eastAsia="Times New Roman" w:hAnsi="Times New Roman" w:cs="Times New Roman"/>
    </w:rPr>
  </w:style>
  <w:style w:type="character" w:customStyle="1" w:styleId="BalloonTextChar">
    <w:name w:val="Balloon Text Char"/>
    <w:uiPriority w:val="99"/>
    <w:semiHidden/>
    <w:locked/>
    <w:rsid w:val="000C43BC"/>
    <w:rPr>
      <w:sz w:val="2"/>
      <w:szCs w:val="2"/>
      <w:lang w:eastAsia="en-US"/>
    </w:rPr>
  </w:style>
  <w:style w:type="paragraph" w:customStyle="1" w:styleId="affb">
    <w:name w:val="Содержимое таблицы"/>
    <w:basedOn w:val="a0"/>
    <w:uiPriority w:val="99"/>
    <w:rsid w:val="000C43BC"/>
    <w:pPr>
      <w:suppressLineNumbers/>
      <w:suppressAutoHyphens/>
    </w:pPr>
    <w:rPr>
      <w:rFonts w:ascii="Calibri" w:hAnsi="Calibri" w:cs="Calibri"/>
      <w:szCs w:val="28"/>
      <w:lang w:eastAsia="zh-CN"/>
    </w:rPr>
  </w:style>
  <w:style w:type="paragraph" w:customStyle="1" w:styleId="affc">
    <w:name w:val="Заголовок таблицы"/>
    <w:basedOn w:val="affb"/>
    <w:uiPriority w:val="99"/>
    <w:rsid w:val="000C43BC"/>
    <w:pPr>
      <w:jc w:val="center"/>
    </w:pPr>
    <w:rPr>
      <w:b/>
      <w:bCs/>
    </w:rPr>
  </w:style>
  <w:style w:type="paragraph" w:customStyle="1" w:styleId="affd">
    <w:name w:val="Блочная цитата"/>
    <w:basedOn w:val="a0"/>
    <w:uiPriority w:val="99"/>
    <w:rsid w:val="000C43BC"/>
    <w:pPr>
      <w:suppressAutoHyphens/>
      <w:spacing w:after="283"/>
      <w:ind w:left="567" w:right="567"/>
    </w:pPr>
    <w:rPr>
      <w:rFonts w:ascii="Calibri" w:hAnsi="Calibri" w:cs="Calibri"/>
      <w:szCs w:val="28"/>
      <w:lang w:eastAsia="zh-CN"/>
    </w:rPr>
  </w:style>
  <w:style w:type="character" w:customStyle="1" w:styleId="SubtitleChar">
    <w:name w:val="Subtitle Char"/>
    <w:uiPriority w:val="99"/>
    <w:locked/>
    <w:rsid w:val="000C43BC"/>
    <w:rPr>
      <w:rFonts w:ascii="Cambria" w:hAnsi="Cambria" w:cs="Cambria"/>
      <w:sz w:val="24"/>
      <w:szCs w:val="24"/>
      <w:lang w:eastAsia="zh-CN"/>
    </w:rPr>
  </w:style>
  <w:style w:type="paragraph" w:customStyle="1" w:styleId="1f2">
    <w:name w:val="Текст примечания1"/>
    <w:basedOn w:val="a0"/>
    <w:uiPriority w:val="99"/>
    <w:rsid w:val="000C43BC"/>
    <w:pPr>
      <w:suppressAutoHyphens/>
    </w:pPr>
    <w:rPr>
      <w:rFonts w:ascii="Calibri" w:hAnsi="Calibri" w:cs="Calibri"/>
      <w:sz w:val="20"/>
      <w:lang w:eastAsia="zh-CN"/>
    </w:rPr>
  </w:style>
  <w:style w:type="character" w:customStyle="1" w:styleId="CommentTextChar">
    <w:name w:val="Comment Text Char"/>
    <w:uiPriority w:val="99"/>
    <w:semiHidden/>
    <w:locked/>
    <w:rsid w:val="000C43BC"/>
    <w:rPr>
      <w:rFonts w:ascii="Calibri" w:hAnsi="Calibri" w:cs="Calibri"/>
      <w:sz w:val="20"/>
      <w:szCs w:val="20"/>
      <w:lang w:eastAsia="en-US"/>
    </w:rPr>
  </w:style>
  <w:style w:type="character" w:customStyle="1" w:styleId="CommentSubjectChar">
    <w:name w:val="Comment Subject Char"/>
    <w:uiPriority w:val="99"/>
    <w:semiHidden/>
    <w:locked/>
    <w:rsid w:val="000C43BC"/>
    <w:rPr>
      <w:rFonts w:ascii="Calibri" w:hAnsi="Calibri" w:cs="Calibri"/>
      <w:b/>
      <w:bCs/>
      <w:sz w:val="20"/>
      <w:szCs w:val="20"/>
      <w:lang w:val="ru-RU" w:eastAsia="en-US"/>
    </w:rPr>
  </w:style>
  <w:style w:type="character" w:customStyle="1" w:styleId="TitleChar">
    <w:name w:val="Title Char"/>
    <w:uiPriority w:val="99"/>
    <w:locked/>
    <w:rsid w:val="000C43BC"/>
    <w:rPr>
      <w:rFonts w:ascii="Cambria" w:hAnsi="Cambria" w:cs="Cambria"/>
      <w:b/>
      <w:bCs/>
      <w:kern w:val="28"/>
      <w:sz w:val="32"/>
      <w:szCs w:val="32"/>
      <w:lang w:eastAsia="zh-CN"/>
    </w:rPr>
  </w:style>
  <w:style w:type="character" w:customStyle="1" w:styleId="FootnoteTextChar">
    <w:name w:val="Footnote Text Char"/>
    <w:uiPriority w:val="99"/>
    <w:semiHidden/>
    <w:locked/>
    <w:rsid w:val="000C43BC"/>
    <w:rPr>
      <w:rFonts w:ascii="Calibri" w:hAnsi="Calibri" w:cs="Calibri"/>
      <w:sz w:val="20"/>
      <w:szCs w:val="20"/>
      <w:lang w:eastAsia="en-US"/>
    </w:rPr>
  </w:style>
  <w:style w:type="character" w:customStyle="1" w:styleId="affe">
    <w:name w:val="Основной текст_"/>
    <w:link w:val="34"/>
    <w:uiPriority w:val="99"/>
    <w:locked/>
    <w:rsid w:val="000C43BC"/>
    <w:rPr>
      <w:sz w:val="27"/>
      <w:szCs w:val="27"/>
      <w:shd w:val="clear" w:color="auto" w:fill="FFFFFF"/>
    </w:rPr>
  </w:style>
  <w:style w:type="paragraph" w:customStyle="1" w:styleId="34">
    <w:name w:val="Основной текст3"/>
    <w:basedOn w:val="a0"/>
    <w:link w:val="affe"/>
    <w:uiPriority w:val="99"/>
    <w:rsid w:val="000C43BC"/>
    <w:pPr>
      <w:widowControl w:val="0"/>
      <w:shd w:val="clear" w:color="auto" w:fill="FFFFFF"/>
      <w:spacing w:after="720" w:line="240" w:lineRule="atLeast"/>
      <w:ind w:hanging="1780"/>
      <w:jc w:val="center"/>
    </w:pPr>
    <w:rPr>
      <w:rFonts w:ascii="Calibri" w:eastAsia="Calibri" w:hAnsi="Calibri"/>
      <w:sz w:val="27"/>
      <w:szCs w:val="27"/>
      <w:shd w:val="clear" w:color="auto" w:fill="FFFFFF"/>
      <w:lang w:val="x-none" w:eastAsia="x-none"/>
    </w:rPr>
  </w:style>
  <w:style w:type="character" w:customStyle="1" w:styleId="52">
    <w:name w:val="Основной текст (5)_"/>
    <w:link w:val="53"/>
    <w:uiPriority w:val="99"/>
    <w:locked/>
    <w:rsid w:val="000C43BC"/>
    <w:rPr>
      <w:b/>
      <w:bCs/>
      <w:i/>
      <w:iCs/>
      <w:shd w:val="clear" w:color="auto" w:fill="FFFFFF"/>
    </w:rPr>
  </w:style>
  <w:style w:type="paragraph" w:customStyle="1" w:styleId="53">
    <w:name w:val="Основной текст (5)"/>
    <w:basedOn w:val="a0"/>
    <w:link w:val="52"/>
    <w:uiPriority w:val="99"/>
    <w:rsid w:val="000C43BC"/>
    <w:pPr>
      <w:widowControl w:val="0"/>
      <w:shd w:val="clear" w:color="auto" w:fill="FFFFFF"/>
      <w:spacing w:after="420" w:line="240" w:lineRule="atLeast"/>
      <w:jc w:val="right"/>
    </w:pPr>
    <w:rPr>
      <w:rFonts w:ascii="Calibri" w:eastAsia="Calibri" w:hAnsi="Calibri"/>
      <w:b/>
      <w:bCs/>
      <w:i/>
      <w:iCs/>
      <w:sz w:val="20"/>
      <w:shd w:val="clear" w:color="auto" w:fill="FFFFFF"/>
      <w:lang w:val="x-none" w:eastAsia="x-none"/>
    </w:rPr>
  </w:style>
  <w:style w:type="character" w:customStyle="1" w:styleId="afff">
    <w:name w:val="Подпись к таблице_"/>
    <w:uiPriority w:val="99"/>
    <w:locked/>
    <w:rsid w:val="000C43BC"/>
    <w:rPr>
      <w:sz w:val="27"/>
      <w:szCs w:val="27"/>
      <w:shd w:val="clear" w:color="auto" w:fill="FFFFFF"/>
    </w:rPr>
  </w:style>
  <w:style w:type="character" w:customStyle="1" w:styleId="1f3">
    <w:name w:val="Основной текст1"/>
    <w:uiPriority w:val="99"/>
    <w:rsid w:val="000C43BC"/>
    <w:rPr>
      <w:rFonts w:ascii="Times New Roman" w:hAnsi="Times New Roman" w:cs="Times New Roman"/>
      <w:color w:val="000000"/>
      <w:spacing w:val="0"/>
      <w:w w:val="100"/>
      <w:position w:val="0"/>
      <w:sz w:val="27"/>
      <w:szCs w:val="27"/>
      <w:shd w:val="clear" w:color="auto" w:fill="FFFFFF"/>
      <w:lang w:val="ru-RU"/>
    </w:rPr>
  </w:style>
  <w:style w:type="character" w:customStyle="1" w:styleId="54">
    <w:name w:val="Основной текст (5) + Не курсив"/>
    <w:uiPriority w:val="99"/>
    <w:rsid w:val="000C43BC"/>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0C43BC"/>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0C43BC"/>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0C43BC"/>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0C43BC"/>
    <w:rPr>
      <w:rFonts w:ascii="Times New Roman" w:hAnsi="Times New Roman" w:cs="Times New Roman"/>
      <w:b/>
      <w:bCs/>
      <w:color w:val="000000"/>
      <w:spacing w:val="0"/>
      <w:w w:val="100"/>
      <w:position w:val="0"/>
      <w:sz w:val="18"/>
      <w:szCs w:val="18"/>
      <w:u w:val="none"/>
      <w:shd w:val="clear" w:color="auto" w:fill="FFFFFF"/>
    </w:rPr>
  </w:style>
  <w:style w:type="character" w:customStyle="1" w:styleId="72">
    <w:name w:val="Основной текст (7)_"/>
    <w:link w:val="73"/>
    <w:uiPriority w:val="99"/>
    <w:locked/>
    <w:rsid w:val="000C43BC"/>
    <w:rPr>
      <w:b/>
      <w:bCs/>
      <w:i/>
      <w:iCs/>
      <w:sz w:val="28"/>
      <w:szCs w:val="28"/>
      <w:shd w:val="clear" w:color="auto" w:fill="FFFFFF"/>
    </w:rPr>
  </w:style>
  <w:style w:type="paragraph" w:customStyle="1" w:styleId="73">
    <w:name w:val="Основной текст (7)"/>
    <w:basedOn w:val="a0"/>
    <w:link w:val="72"/>
    <w:uiPriority w:val="99"/>
    <w:rsid w:val="000C43BC"/>
    <w:pPr>
      <w:widowControl w:val="0"/>
      <w:shd w:val="clear" w:color="auto" w:fill="FFFFFF"/>
      <w:spacing w:after="300" w:line="317" w:lineRule="exact"/>
      <w:jc w:val="left"/>
    </w:pPr>
    <w:rPr>
      <w:rFonts w:ascii="Calibri" w:eastAsia="Calibri" w:hAnsi="Calibri"/>
      <w:b/>
      <w:bCs/>
      <w:i/>
      <w:iCs/>
      <w:szCs w:val="28"/>
      <w:shd w:val="clear" w:color="auto" w:fill="FFFFFF"/>
      <w:lang w:val="x-none" w:eastAsia="x-none"/>
    </w:rPr>
  </w:style>
  <w:style w:type="character" w:customStyle="1" w:styleId="28">
    <w:name w:val="Основной текст2"/>
    <w:uiPriority w:val="99"/>
    <w:rsid w:val="000C43BC"/>
    <w:rPr>
      <w:rFonts w:ascii="Times New Roman" w:hAnsi="Times New Roman" w:cs="Times New Roman"/>
      <w:color w:val="000000"/>
      <w:spacing w:val="0"/>
      <w:w w:val="100"/>
      <w:position w:val="0"/>
      <w:sz w:val="28"/>
      <w:szCs w:val="28"/>
      <w:u w:val="single"/>
      <w:shd w:val="clear" w:color="auto" w:fill="FFFFFF"/>
      <w:lang w:val="ru-RU"/>
    </w:rPr>
  </w:style>
  <w:style w:type="paragraph" w:styleId="afff0">
    <w:name w:val="endnote text"/>
    <w:basedOn w:val="a0"/>
    <w:link w:val="afff1"/>
    <w:uiPriority w:val="99"/>
    <w:qFormat/>
    <w:rsid w:val="000C43BC"/>
    <w:pPr>
      <w:spacing w:line="240" w:lineRule="auto"/>
      <w:jc w:val="left"/>
    </w:pPr>
    <w:rPr>
      <w:rFonts w:ascii="Calibri" w:hAnsi="Calibri"/>
      <w:sz w:val="20"/>
      <w:lang w:eastAsia="en-US"/>
    </w:rPr>
  </w:style>
  <w:style w:type="character" w:customStyle="1" w:styleId="afff1">
    <w:name w:val="Текст концевой сноски Знак"/>
    <w:basedOn w:val="a1"/>
    <w:link w:val="afff0"/>
    <w:uiPriority w:val="99"/>
    <w:rsid w:val="000C43BC"/>
    <w:rPr>
      <w:rFonts w:ascii="Calibri" w:eastAsia="Times New Roman" w:hAnsi="Calibri" w:cs="Times New Roman"/>
      <w:sz w:val="20"/>
      <w:szCs w:val="20"/>
    </w:rPr>
  </w:style>
  <w:style w:type="character" w:customStyle="1" w:styleId="EndnoteTextChar">
    <w:name w:val="Endnote Text Char"/>
    <w:uiPriority w:val="99"/>
    <w:semiHidden/>
    <w:locked/>
    <w:rsid w:val="000C43BC"/>
    <w:rPr>
      <w:rFonts w:ascii="Calibri" w:hAnsi="Calibri" w:cs="Calibri"/>
      <w:sz w:val="20"/>
      <w:szCs w:val="20"/>
      <w:lang w:eastAsia="en-US"/>
    </w:rPr>
  </w:style>
  <w:style w:type="character" w:customStyle="1" w:styleId="Batang">
    <w:name w:val="Основной текст + Batang"/>
    <w:aliases w:val="11 pt"/>
    <w:uiPriority w:val="99"/>
    <w:rsid w:val="000C43BC"/>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0C43BC"/>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2">
    <w:name w:val="Колонтитул"/>
    <w:uiPriority w:val="99"/>
    <w:rsid w:val="000C43BC"/>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0C43BC"/>
    <w:rPr>
      <w:rFonts w:ascii="Georgia" w:hAnsi="Georgia" w:cs="Georgia"/>
      <w:color w:val="000000"/>
      <w:spacing w:val="0"/>
      <w:w w:val="100"/>
      <w:position w:val="0"/>
      <w:sz w:val="8"/>
      <w:szCs w:val="8"/>
      <w:u w:val="none"/>
      <w:shd w:val="clear" w:color="auto" w:fill="FFFFFF"/>
    </w:rPr>
  </w:style>
  <w:style w:type="character" w:customStyle="1" w:styleId="afff3">
    <w:name w:val="Колонтитул_"/>
    <w:uiPriority w:val="99"/>
    <w:rsid w:val="000C43BC"/>
    <w:rPr>
      <w:rFonts w:ascii="Times New Roman" w:hAnsi="Times New Roman" w:cs="Times New Roman"/>
      <w:spacing w:val="-10"/>
      <w:sz w:val="28"/>
      <w:szCs w:val="28"/>
      <w:u w:val="none"/>
    </w:rPr>
  </w:style>
  <w:style w:type="character" w:customStyle="1" w:styleId="29">
    <w:name w:val="Подпись к таблице (2)_"/>
    <w:link w:val="2a"/>
    <w:uiPriority w:val="99"/>
    <w:locked/>
    <w:rsid w:val="000C43BC"/>
    <w:rPr>
      <w:b/>
      <w:bCs/>
      <w:sz w:val="18"/>
      <w:szCs w:val="18"/>
      <w:shd w:val="clear" w:color="auto" w:fill="FFFFFF"/>
    </w:rPr>
  </w:style>
  <w:style w:type="paragraph" w:customStyle="1" w:styleId="2a">
    <w:name w:val="Подпись к таблице (2)"/>
    <w:basedOn w:val="a0"/>
    <w:link w:val="29"/>
    <w:uiPriority w:val="99"/>
    <w:rsid w:val="000C43BC"/>
    <w:pPr>
      <w:widowControl w:val="0"/>
      <w:shd w:val="clear" w:color="auto" w:fill="FFFFFF"/>
      <w:spacing w:line="240" w:lineRule="atLeast"/>
      <w:jc w:val="left"/>
    </w:pPr>
    <w:rPr>
      <w:rFonts w:ascii="Calibri" w:eastAsia="Calibri" w:hAnsi="Calibri"/>
      <w:b/>
      <w:bCs/>
      <w:sz w:val="18"/>
      <w:szCs w:val="18"/>
      <w:shd w:val="clear" w:color="auto" w:fill="FFFFFF"/>
      <w:lang w:val="x-none" w:eastAsia="x-none"/>
    </w:rPr>
  </w:style>
  <w:style w:type="character" w:customStyle="1" w:styleId="44">
    <w:name w:val="Основной текст + 4"/>
    <w:aliases w:val="5 pt4"/>
    <w:uiPriority w:val="99"/>
    <w:rsid w:val="000C43BC"/>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0C43BC"/>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0C43BC"/>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0C43BC"/>
    <w:rPr>
      <w:rFonts w:ascii="Georgia" w:hAnsi="Georgia" w:cs="Georgia"/>
      <w:color w:val="000000"/>
      <w:spacing w:val="0"/>
      <w:w w:val="100"/>
      <w:position w:val="0"/>
      <w:sz w:val="10"/>
      <w:szCs w:val="10"/>
      <w:u w:val="none"/>
      <w:shd w:val="clear" w:color="auto" w:fill="FFFFFF"/>
    </w:rPr>
  </w:style>
  <w:style w:type="character" w:customStyle="1" w:styleId="afff4">
    <w:name w:val="Сноска_"/>
    <w:link w:val="afff5"/>
    <w:uiPriority w:val="99"/>
    <w:locked/>
    <w:rsid w:val="000C43BC"/>
    <w:rPr>
      <w:b/>
      <w:bCs/>
      <w:sz w:val="18"/>
      <w:szCs w:val="18"/>
      <w:shd w:val="clear" w:color="auto" w:fill="FFFFFF"/>
    </w:rPr>
  </w:style>
  <w:style w:type="paragraph" w:customStyle="1" w:styleId="afff5">
    <w:name w:val="Сноска"/>
    <w:basedOn w:val="a0"/>
    <w:link w:val="afff4"/>
    <w:uiPriority w:val="99"/>
    <w:rsid w:val="000C43BC"/>
    <w:pPr>
      <w:widowControl w:val="0"/>
      <w:shd w:val="clear" w:color="auto" w:fill="FFFFFF"/>
      <w:spacing w:line="240" w:lineRule="atLeast"/>
    </w:pPr>
    <w:rPr>
      <w:rFonts w:ascii="Calibri" w:eastAsia="Calibri" w:hAnsi="Calibri"/>
      <w:b/>
      <w:bCs/>
      <w:sz w:val="18"/>
      <w:szCs w:val="18"/>
      <w:shd w:val="clear" w:color="auto" w:fill="FFFFFF"/>
      <w:lang w:val="x-none" w:eastAsia="x-none"/>
    </w:rPr>
  </w:style>
  <w:style w:type="character" w:customStyle="1" w:styleId="Georgia1">
    <w:name w:val="Основной текст + Georgia1"/>
    <w:aliases w:val="10,5 pt1,Полужирный1,Курсив1,Интервал -1 pt"/>
    <w:uiPriority w:val="99"/>
    <w:rsid w:val="000C43BC"/>
    <w:rPr>
      <w:rFonts w:ascii="Georgia" w:hAnsi="Georgia" w:cs="Georgia"/>
      <w:b/>
      <w:bCs/>
      <w:i/>
      <w:iCs/>
      <w:color w:val="000000"/>
      <w:spacing w:val="-30"/>
      <w:w w:val="100"/>
      <w:position w:val="0"/>
      <w:sz w:val="21"/>
      <w:szCs w:val="21"/>
      <w:u w:val="none"/>
      <w:shd w:val="clear" w:color="auto" w:fill="FFFFFF"/>
      <w:lang w:val="ru-RU"/>
    </w:rPr>
  </w:style>
  <w:style w:type="character" w:customStyle="1" w:styleId="35">
    <w:name w:val="Подпись к таблице (3)_"/>
    <w:uiPriority w:val="99"/>
    <w:rsid w:val="000C43BC"/>
    <w:rPr>
      <w:rFonts w:ascii="Times New Roman" w:hAnsi="Times New Roman" w:cs="Times New Roman"/>
      <w:b/>
      <w:bCs/>
      <w:i/>
      <w:iCs/>
      <w:sz w:val="28"/>
      <w:szCs w:val="28"/>
      <w:u w:val="none"/>
    </w:rPr>
  </w:style>
  <w:style w:type="character" w:customStyle="1" w:styleId="36">
    <w:name w:val="Подпись к таблице (3)"/>
    <w:uiPriority w:val="99"/>
    <w:rsid w:val="000C43BC"/>
    <w:rPr>
      <w:rFonts w:ascii="Times New Roman" w:hAnsi="Times New Roman" w:cs="Times New Roman"/>
      <w:b/>
      <w:bCs/>
      <w:i/>
      <w:iCs/>
      <w:color w:val="000000"/>
      <w:spacing w:val="0"/>
      <w:w w:val="100"/>
      <w:position w:val="0"/>
      <w:sz w:val="28"/>
      <w:szCs w:val="28"/>
      <w:u w:val="single"/>
      <w:lang w:val="ru-RU"/>
    </w:rPr>
  </w:style>
  <w:style w:type="character" w:customStyle="1" w:styleId="afff6">
    <w:name w:val="Символ сноски"/>
    <w:uiPriority w:val="99"/>
    <w:rsid w:val="000C43BC"/>
    <w:rPr>
      <w:vertAlign w:val="superscript"/>
    </w:rPr>
  </w:style>
  <w:style w:type="character" w:customStyle="1" w:styleId="afff7">
    <w:name w:val="Символ нумерации"/>
    <w:uiPriority w:val="99"/>
    <w:rsid w:val="000C43BC"/>
  </w:style>
  <w:style w:type="paragraph" w:customStyle="1" w:styleId="1f4">
    <w:name w:val="Название1"/>
    <w:basedOn w:val="a0"/>
    <w:uiPriority w:val="99"/>
    <w:rsid w:val="000C43BC"/>
    <w:pPr>
      <w:suppressLineNumbers/>
      <w:suppressAutoHyphens/>
      <w:spacing w:before="120" w:after="120"/>
    </w:pPr>
    <w:rPr>
      <w:rFonts w:ascii="Calibri" w:hAnsi="Calibri" w:cs="Calibri"/>
      <w:i/>
      <w:iCs/>
      <w:sz w:val="24"/>
      <w:szCs w:val="24"/>
      <w:lang w:eastAsia="ar-SA"/>
    </w:rPr>
  </w:style>
  <w:style w:type="character" w:customStyle="1" w:styleId="1f5">
    <w:name w:val="Текст сноски Знак1"/>
    <w:uiPriority w:val="99"/>
    <w:rsid w:val="000C43BC"/>
    <w:rPr>
      <w:lang w:eastAsia="ar-SA" w:bidi="ar-SA"/>
    </w:rPr>
  </w:style>
  <w:style w:type="character" w:customStyle="1" w:styleId="13">
    <w:name w:val="Обычный (веб) Знак1"/>
    <w:aliases w:val="Обычный (Web) Знак,Обычный (веб) Знак Знак"/>
    <w:link w:val="ad"/>
    <w:uiPriority w:val="99"/>
    <w:locked/>
    <w:rsid w:val="000C43BC"/>
    <w:rPr>
      <w:rFonts w:ascii="Times New Roman" w:eastAsia="Times New Roman" w:hAnsi="Times New Roman" w:cs="Times New Roman"/>
      <w:sz w:val="24"/>
      <w:szCs w:val="24"/>
      <w:lang w:eastAsia="ru-RU"/>
    </w:rPr>
  </w:style>
  <w:style w:type="paragraph" w:customStyle="1" w:styleId="NoSpacing1">
    <w:name w:val="No Spacing1"/>
    <w:link w:val="NoSpacingChar"/>
    <w:uiPriority w:val="99"/>
    <w:rsid w:val="000C43BC"/>
    <w:rPr>
      <w:rFonts w:ascii="Times New Roman" w:eastAsia="Times New Roman" w:hAnsi="Times New Roman"/>
      <w:sz w:val="22"/>
      <w:szCs w:val="22"/>
    </w:rPr>
  </w:style>
  <w:style w:type="character" w:customStyle="1" w:styleId="NoSpacingChar">
    <w:name w:val="No Spacing Char"/>
    <w:link w:val="NoSpacing1"/>
    <w:uiPriority w:val="99"/>
    <w:locked/>
    <w:rsid w:val="000C43BC"/>
    <w:rPr>
      <w:rFonts w:ascii="Times New Roman" w:eastAsia="Times New Roman" w:hAnsi="Times New Roman"/>
      <w:sz w:val="22"/>
      <w:szCs w:val="22"/>
      <w:lang w:eastAsia="ru-RU" w:bidi="ar-SA"/>
    </w:rPr>
  </w:style>
  <w:style w:type="character" w:customStyle="1" w:styleId="BodyTextIndent2Char">
    <w:name w:val="Body Text Indent 2 Char"/>
    <w:uiPriority w:val="99"/>
    <w:semiHidden/>
    <w:rsid w:val="000C43BC"/>
    <w:rPr>
      <w:rFonts w:ascii="Calibri" w:hAnsi="Calibri" w:cs="Calibri"/>
      <w:lang w:eastAsia="en-US"/>
    </w:rPr>
  </w:style>
  <w:style w:type="paragraph" w:customStyle="1" w:styleId="1f6">
    <w:name w:val="1"/>
    <w:basedOn w:val="a0"/>
    <w:next w:val="ad"/>
    <w:uiPriority w:val="99"/>
    <w:rsid w:val="000C43BC"/>
    <w:pPr>
      <w:spacing w:before="100" w:beforeAutospacing="1" w:after="100" w:afterAutospacing="1" w:line="240" w:lineRule="auto"/>
      <w:jc w:val="left"/>
    </w:pPr>
    <w:rPr>
      <w:rFonts w:ascii="Arial Unicode MS" w:eastAsia="Arial Unicode MS" w:hAnsi="Arial Unicode MS" w:cs="Arial Unicode MS"/>
      <w:color w:val="333333"/>
      <w:sz w:val="20"/>
    </w:rPr>
  </w:style>
  <w:style w:type="paragraph" w:styleId="afff8">
    <w:name w:val="Block Text"/>
    <w:basedOn w:val="a0"/>
    <w:uiPriority w:val="99"/>
    <w:rsid w:val="000C43BC"/>
    <w:pPr>
      <w:tabs>
        <w:tab w:val="left" w:pos="884"/>
      </w:tabs>
      <w:spacing w:line="240" w:lineRule="auto"/>
      <w:ind w:left="-57" w:right="-57" w:firstLine="885"/>
    </w:pPr>
    <w:rPr>
      <w:rFonts w:ascii="Calibri" w:hAnsi="Calibri" w:cs="Calibri"/>
      <w:szCs w:val="28"/>
    </w:rPr>
  </w:style>
  <w:style w:type="paragraph" w:customStyle="1" w:styleId="1f7">
    <w:name w:val="Знак1"/>
    <w:basedOn w:val="a0"/>
    <w:uiPriority w:val="99"/>
    <w:rsid w:val="000C43BC"/>
    <w:pPr>
      <w:spacing w:before="100" w:beforeAutospacing="1" w:after="100" w:afterAutospacing="1" w:line="240" w:lineRule="auto"/>
      <w:jc w:val="left"/>
    </w:pPr>
    <w:rPr>
      <w:rFonts w:ascii="Tahoma" w:hAnsi="Tahoma" w:cs="Tahoma"/>
      <w:sz w:val="20"/>
      <w:lang w:val="en-US" w:eastAsia="en-US"/>
    </w:rPr>
  </w:style>
  <w:style w:type="paragraph" w:customStyle="1" w:styleId="s1">
    <w:name w:val="s_1"/>
    <w:basedOn w:val="a0"/>
    <w:uiPriority w:val="99"/>
    <w:rsid w:val="000C43BC"/>
    <w:pPr>
      <w:spacing w:before="100" w:beforeAutospacing="1" w:after="100" w:afterAutospacing="1" w:line="240" w:lineRule="auto"/>
      <w:ind w:firstLine="709"/>
      <w:jc w:val="center"/>
    </w:pPr>
    <w:rPr>
      <w:rFonts w:ascii="Calibri" w:hAnsi="Calibri" w:cs="Calibri"/>
      <w:sz w:val="24"/>
      <w:szCs w:val="24"/>
    </w:rPr>
  </w:style>
  <w:style w:type="paragraph" w:customStyle="1" w:styleId="s7">
    <w:name w:val="s7"/>
    <w:basedOn w:val="a0"/>
    <w:uiPriority w:val="99"/>
    <w:rsid w:val="000C43BC"/>
    <w:pPr>
      <w:spacing w:before="100" w:beforeAutospacing="1" w:after="100" w:afterAutospacing="1" w:line="240" w:lineRule="auto"/>
      <w:jc w:val="left"/>
    </w:pPr>
    <w:rPr>
      <w:rFonts w:ascii="Calibri" w:hAnsi="Calibri" w:cs="Calibri"/>
      <w:sz w:val="22"/>
      <w:szCs w:val="22"/>
      <w:lang w:eastAsia="en-US"/>
    </w:rPr>
  </w:style>
  <w:style w:type="character" w:customStyle="1" w:styleId="afff9">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uiPriority w:val="99"/>
    <w:rsid w:val="000C43BC"/>
    <w:rPr>
      <w:rFonts w:ascii="Calibri" w:hAnsi="Calibri" w:cs="Calibri"/>
      <w:sz w:val="22"/>
      <w:szCs w:val="22"/>
      <w:lang w:eastAsia="en-US"/>
    </w:rPr>
  </w:style>
  <w:style w:type="numbering" w:customStyle="1" w:styleId="113">
    <w:name w:val="Нет списка11"/>
    <w:next w:val="a3"/>
    <w:uiPriority w:val="99"/>
    <w:semiHidden/>
    <w:unhideWhenUsed/>
    <w:rsid w:val="000C43BC"/>
  </w:style>
  <w:style w:type="character" w:customStyle="1" w:styleId="62">
    <w:name w:val="Знак Знак6"/>
    <w:uiPriority w:val="99"/>
    <w:locked/>
    <w:rsid w:val="000C43BC"/>
    <w:rPr>
      <w:sz w:val="22"/>
      <w:szCs w:val="22"/>
      <w:lang w:eastAsia="en-US"/>
    </w:rPr>
  </w:style>
  <w:style w:type="character" w:customStyle="1" w:styleId="afffa">
    <w:name w:val="Заголовок Знак"/>
    <w:basedOn w:val="a1"/>
    <w:uiPriority w:val="10"/>
    <w:rsid w:val="000C43BC"/>
    <w:rPr>
      <w:rFonts w:ascii="Calibri Light" w:eastAsia="Times New Roman" w:hAnsi="Calibri Light" w:cs="Times New Roman"/>
      <w:spacing w:val="-10"/>
      <w:kern w:val="28"/>
      <w:sz w:val="56"/>
      <w:szCs w:val="56"/>
    </w:rPr>
  </w:style>
  <w:style w:type="table" w:customStyle="1" w:styleId="2b">
    <w:name w:val="Сетка таблицы2"/>
    <w:basedOn w:val="a2"/>
    <w:next w:val="af5"/>
    <w:rsid w:val="000C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 (2)"/>
    <w:basedOn w:val="a1"/>
    <w:rsid w:val="000C43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Основной текст (2)_"/>
    <w:basedOn w:val="a1"/>
    <w:rsid w:val="000C43BC"/>
    <w:rPr>
      <w:rFonts w:ascii="Times New Roman" w:eastAsia="Times New Roman" w:hAnsi="Times New Roman" w:cs="Times New Roman"/>
      <w:b w:val="0"/>
      <w:bCs w:val="0"/>
      <w:i w:val="0"/>
      <w:iCs w:val="0"/>
      <w:smallCaps w:val="0"/>
      <w:strike w:val="0"/>
      <w:sz w:val="26"/>
      <w:szCs w:val="26"/>
      <w:u w:val="none"/>
    </w:rPr>
  </w:style>
  <w:style w:type="paragraph" w:customStyle="1" w:styleId="xl199">
    <w:name w:val="xl199"/>
    <w:basedOn w:val="a0"/>
    <w:rsid w:val="000C43BC"/>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left"/>
      <w:textAlignment w:val="top"/>
    </w:pPr>
    <w:rPr>
      <w:b/>
      <w:bCs/>
      <w:sz w:val="24"/>
      <w:szCs w:val="24"/>
    </w:rPr>
  </w:style>
  <w:style w:type="paragraph" w:customStyle="1" w:styleId="xl200">
    <w:name w:val="xl200"/>
    <w:basedOn w:val="a0"/>
    <w:rsid w:val="000C43BC"/>
    <w:pPr>
      <w:pBdr>
        <w:top w:val="single" w:sz="4" w:space="0" w:color="auto"/>
        <w:lef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01">
    <w:name w:val="xl201"/>
    <w:basedOn w:val="a0"/>
    <w:rsid w:val="000C43BC"/>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2">
    <w:name w:val="xl202"/>
    <w:basedOn w:val="a0"/>
    <w:rsid w:val="000C43BC"/>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3">
    <w:name w:val="xl203"/>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sz w:val="24"/>
      <w:szCs w:val="24"/>
    </w:rPr>
  </w:style>
  <w:style w:type="paragraph" w:customStyle="1" w:styleId="xl204">
    <w:name w:val="xl204"/>
    <w:basedOn w:val="a0"/>
    <w:rsid w:val="000C43BC"/>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left"/>
      <w:textAlignment w:val="top"/>
    </w:pPr>
    <w:rPr>
      <w:sz w:val="24"/>
      <w:szCs w:val="24"/>
    </w:rPr>
  </w:style>
  <w:style w:type="paragraph" w:customStyle="1" w:styleId="xl205">
    <w:name w:val="xl205"/>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color w:val="FF0000"/>
      <w:sz w:val="24"/>
      <w:szCs w:val="24"/>
    </w:rPr>
  </w:style>
  <w:style w:type="paragraph" w:customStyle="1" w:styleId="xl206">
    <w:name w:val="xl206"/>
    <w:basedOn w:val="a0"/>
    <w:rsid w:val="000C43BC"/>
    <w:pPr>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7">
    <w:name w:val="xl207"/>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color w:val="FF0000"/>
      <w:sz w:val="24"/>
      <w:szCs w:val="24"/>
    </w:rPr>
  </w:style>
  <w:style w:type="paragraph" w:customStyle="1" w:styleId="xl208">
    <w:name w:val="xl208"/>
    <w:basedOn w:val="a0"/>
    <w:rsid w:val="000C43BC"/>
    <w:pPr>
      <w:pBdr>
        <w:top w:val="single" w:sz="4" w:space="0" w:color="auto"/>
        <w:lef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09">
    <w:name w:val="xl209"/>
    <w:basedOn w:val="a0"/>
    <w:rsid w:val="000C43B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0">
    <w:name w:val="xl210"/>
    <w:basedOn w:val="a0"/>
    <w:rsid w:val="000C43BC"/>
    <w:pPr>
      <w:pBdr>
        <w:left w:val="single" w:sz="4" w:space="0" w:color="auto"/>
        <w:bottom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1">
    <w:name w:val="xl211"/>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2">
    <w:name w:val="xl212"/>
    <w:basedOn w:val="a0"/>
    <w:rsid w:val="000C43BC"/>
    <w:pPr>
      <w:pBdr>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sz w:val="24"/>
      <w:szCs w:val="24"/>
    </w:rPr>
  </w:style>
  <w:style w:type="paragraph" w:customStyle="1" w:styleId="xl213">
    <w:name w:val="xl213"/>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4">
    <w:name w:val="xl214"/>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5">
    <w:name w:val="xl215"/>
    <w:basedOn w:val="a0"/>
    <w:rsid w:val="000C43BC"/>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b/>
      <w:bCs/>
      <w:sz w:val="24"/>
      <w:szCs w:val="24"/>
    </w:rPr>
  </w:style>
  <w:style w:type="paragraph" w:customStyle="1" w:styleId="xl216">
    <w:name w:val="xl216"/>
    <w:basedOn w:val="a0"/>
    <w:rsid w:val="000C43BC"/>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left"/>
      <w:textAlignment w:val="top"/>
    </w:pPr>
    <w:rPr>
      <w:b/>
      <w:bCs/>
      <w:sz w:val="24"/>
      <w:szCs w:val="24"/>
    </w:rPr>
  </w:style>
  <w:style w:type="paragraph" w:customStyle="1" w:styleId="xl217">
    <w:name w:val="xl217"/>
    <w:basedOn w:val="a0"/>
    <w:rsid w:val="000C43B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8">
    <w:name w:val="xl218"/>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19">
    <w:name w:val="xl219"/>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20">
    <w:name w:val="xl220"/>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21">
    <w:name w:val="xl221"/>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b/>
      <w:bCs/>
      <w:color w:val="FF0000"/>
      <w:sz w:val="24"/>
      <w:szCs w:val="24"/>
    </w:rPr>
  </w:style>
  <w:style w:type="paragraph" w:customStyle="1" w:styleId="xl222">
    <w:name w:val="xl222"/>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Calibri" w:hAnsi="Calibri" w:cs="Calibri"/>
      <w:b/>
      <w:bCs/>
      <w:color w:val="FF0000"/>
      <w:sz w:val="24"/>
      <w:szCs w:val="24"/>
    </w:rPr>
  </w:style>
  <w:style w:type="paragraph" w:customStyle="1" w:styleId="xl223">
    <w:name w:val="xl223"/>
    <w:basedOn w:val="a0"/>
    <w:rsid w:val="000C43BC"/>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top"/>
    </w:pPr>
    <w:rPr>
      <w:color w:val="FF0000"/>
      <w:sz w:val="24"/>
      <w:szCs w:val="24"/>
    </w:rPr>
  </w:style>
  <w:style w:type="paragraph" w:customStyle="1" w:styleId="xl224">
    <w:name w:val="xl224"/>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color w:val="FF0000"/>
      <w:sz w:val="24"/>
      <w:szCs w:val="24"/>
    </w:rPr>
  </w:style>
  <w:style w:type="paragraph" w:customStyle="1" w:styleId="xl225">
    <w:name w:val="xl225"/>
    <w:basedOn w:val="a0"/>
    <w:rsid w:val="000C43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Calibri" w:hAnsi="Calibri" w:cs="Calibri"/>
      <w:b/>
      <w:bCs/>
      <w:sz w:val="24"/>
      <w:szCs w:val="24"/>
    </w:rPr>
  </w:style>
  <w:style w:type="paragraph" w:customStyle="1" w:styleId="xl226">
    <w:name w:val="xl226"/>
    <w:basedOn w:val="a0"/>
    <w:rsid w:val="000C43BC"/>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27">
    <w:name w:val="xl227"/>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28">
    <w:name w:val="xl228"/>
    <w:basedOn w:val="a0"/>
    <w:rsid w:val="000C43BC"/>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color w:val="FF0000"/>
      <w:sz w:val="24"/>
      <w:szCs w:val="24"/>
    </w:rPr>
  </w:style>
  <w:style w:type="paragraph" w:customStyle="1" w:styleId="xl229">
    <w:name w:val="xl229"/>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0">
    <w:name w:val="xl230"/>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1">
    <w:name w:val="xl231"/>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2">
    <w:name w:val="xl232"/>
    <w:basedOn w:val="a0"/>
    <w:rsid w:val="000C43BC"/>
    <w:pPr>
      <w:shd w:val="clear" w:color="000000" w:fill="BDD7EE"/>
      <w:spacing w:before="100" w:beforeAutospacing="1" w:after="100" w:afterAutospacing="1" w:line="240" w:lineRule="auto"/>
      <w:jc w:val="left"/>
    </w:pPr>
    <w:rPr>
      <w:color w:val="FF0000"/>
      <w:sz w:val="24"/>
      <w:szCs w:val="24"/>
    </w:rPr>
  </w:style>
  <w:style w:type="paragraph" w:customStyle="1" w:styleId="xl233">
    <w:name w:val="xl233"/>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Arial" w:hAnsi="Arial" w:cs="Arial"/>
      <w:color w:val="FF0000"/>
      <w:sz w:val="20"/>
    </w:rPr>
  </w:style>
  <w:style w:type="paragraph" w:customStyle="1" w:styleId="xl234">
    <w:name w:val="xl234"/>
    <w:basedOn w:val="a0"/>
    <w:rsid w:val="000C43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Arial" w:hAnsi="Arial" w:cs="Arial"/>
      <w:sz w:val="20"/>
    </w:rPr>
  </w:style>
  <w:style w:type="paragraph" w:customStyle="1" w:styleId="xl235">
    <w:name w:val="xl235"/>
    <w:basedOn w:val="a0"/>
    <w:rsid w:val="000C43BC"/>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left"/>
      <w:textAlignment w:val="center"/>
    </w:pPr>
    <w:rPr>
      <w:rFonts w:ascii="Arial" w:hAnsi="Arial" w:cs="Arial"/>
      <w:sz w:val="20"/>
    </w:rPr>
  </w:style>
  <w:style w:type="paragraph" w:customStyle="1" w:styleId="xl236">
    <w:name w:val="xl236"/>
    <w:basedOn w:val="a0"/>
    <w:rsid w:val="000C43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rFonts w:ascii="Arial" w:hAnsi="Arial" w:cs="Arial"/>
      <w:sz w:val="20"/>
    </w:rPr>
  </w:style>
  <w:style w:type="paragraph" w:customStyle="1" w:styleId="xl237">
    <w:name w:val="xl237"/>
    <w:basedOn w:val="a0"/>
    <w:rsid w:val="000C43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sz w:val="24"/>
      <w:szCs w:val="24"/>
    </w:rPr>
  </w:style>
  <w:style w:type="paragraph" w:customStyle="1" w:styleId="xl238">
    <w:name w:val="xl238"/>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color w:val="FF0000"/>
      <w:sz w:val="24"/>
      <w:szCs w:val="24"/>
    </w:rPr>
  </w:style>
  <w:style w:type="character" w:customStyle="1" w:styleId="135pt0pt">
    <w:name w:val="Колонтитул + 13;5 pt;Полужирный;Курсив;Интервал 0 pt"/>
    <w:rsid w:val="000C43BC"/>
    <w:rPr>
      <w:rFonts w:ascii="Times New Roman" w:eastAsia="Times New Roman" w:hAnsi="Times New Roman" w:cs="Times New Roman"/>
      <w:b/>
      <w:bCs/>
      <w:i/>
      <w:iCs/>
      <w:color w:val="000000"/>
      <w:spacing w:val="0"/>
      <w:w w:val="100"/>
      <w:position w:val="0"/>
      <w:sz w:val="27"/>
      <w:szCs w:val="27"/>
      <w:u w:val="none"/>
      <w:effect w:val="none"/>
      <w:vertAlign w:val="baseline"/>
      <w:cs w:val="0"/>
      <w:em w:val="none"/>
      <w:lang w:val="ru-RU"/>
    </w:rPr>
  </w:style>
  <w:style w:type="character" w:customStyle="1" w:styleId="115pt0pt">
    <w:name w:val="Основной текст + 11;5 pt;Полужирный;Интервал 0 pt"/>
    <w:rsid w:val="000C43BC"/>
    <w:rPr>
      <w:rFonts w:ascii="Times New Roman" w:eastAsia="Times New Roman" w:hAnsi="Times New Roman" w:cs="Times New Roman"/>
      <w:b/>
      <w:bCs/>
      <w:color w:val="000000"/>
      <w:spacing w:val="-10"/>
      <w:w w:val="100"/>
      <w:position w:val="0"/>
      <w:sz w:val="23"/>
      <w:szCs w:val="23"/>
      <w:u w:val="none"/>
      <w:effect w:val="none"/>
      <w:shd w:val="clear" w:color="auto" w:fill="FFFFFF"/>
      <w:vertAlign w:val="baseline"/>
      <w:cs w:val="0"/>
      <w:em w:val="none"/>
      <w:lang w:val="ru-RU"/>
    </w:rPr>
  </w:style>
  <w:style w:type="character" w:customStyle="1" w:styleId="9pt0">
    <w:name w:val="Основной текст + 9 pt;Полужирный"/>
    <w:rsid w:val="000C43BC"/>
    <w:rPr>
      <w:rFonts w:ascii="Times New Roman" w:eastAsia="Times New Roman" w:hAnsi="Times New Roman" w:cs="Times New Roman"/>
      <w:b/>
      <w:bCs/>
      <w:color w:val="000000"/>
      <w:spacing w:val="0"/>
      <w:w w:val="100"/>
      <w:position w:val="0"/>
      <w:sz w:val="18"/>
      <w:szCs w:val="18"/>
      <w:u w:val="none"/>
      <w:effect w:val="none"/>
      <w:shd w:val="clear" w:color="auto" w:fill="FFFFFF"/>
      <w:vertAlign w:val="baseline"/>
      <w:cs w:val="0"/>
      <w:em w:val="none"/>
    </w:rPr>
  </w:style>
  <w:style w:type="character" w:customStyle="1" w:styleId="Batang11pt">
    <w:name w:val="Основной текст + Batang;11 pt"/>
    <w:rsid w:val="000C43BC"/>
    <w:rPr>
      <w:rFonts w:ascii="Batang" w:eastAsia="Batang" w:hAnsi="Batang" w:cs="Batang"/>
      <w:color w:val="000000"/>
      <w:spacing w:val="0"/>
      <w:w w:val="100"/>
      <w:position w:val="0"/>
      <w:sz w:val="22"/>
      <w:szCs w:val="22"/>
      <w:u w:val="none"/>
      <w:effect w:val="none"/>
      <w:shd w:val="clear" w:color="auto" w:fill="FFFFFF"/>
      <w:vertAlign w:val="baseline"/>
      <w:cs w:val="0"/>
      <w:em w:val="none"/>
    </w:rPr>
  </w:style>
  <w:style w:type="character" w:customStyle="1" w:styleId="FranklinGothicMedium7pt">
    <w:name w:val="Основной текст + Franklin Gothic Medium;7 pt"/>
    <w:rsid w:val="000C43BC"/>
    <w:rPr>
      <w:rFonts w:ascii="Franklin Gothic Medium" w:eastAsia="Franklin Gothic Medium" w:hAnsi="Franklin Gothic Medium" w:cs="Franklin Gothic Medium"/>
      <w:color w:val="000000"/>
      <w:spacing w:val="0"/>
      <w:w w:val="100"/>
      <w:position w:val="0"/>
      <w:sz w:val="14"/>
      <w:szCs w:val="14"/>
      <w:u w:val="none"/>
      <w:effect w:val="none"/>
      <w:shd w:val="clear" w:color="auto" w:fill="FFFFFF"/>
      <w:vertAlign w:val="baseline"/>
      <w:cs w:val="0"/>
      <w:em w:val="none"/>
    </w:rPr>
  </w:style>
  <w:style w:type="character" w:customStyle="1" w:styleId="Georgia4pt">
    <w:name w:val="Основной текст + Georgia;4 pt"/>
    <w:rsid w:val="000C43BC"/>
    <w:rPr>
      <w:rFonts w:ascii="Georgia" w:eastAsia="Georgia" w:hAnsi="Georgia" w:cs="Georgia"/>
      <w:color w:val="000000"/>
      <w:spacing w:val="0"/>
      <w:w w:val="100"/>
      <w:position w:val="0"/>
      <w:sz w:val="8"/>
      <w:szCs w:val="8"/>
      <w:u w:val="none"/>
      <w:effect w:val="none"/>
      <w:shd w:val="clear" w:color="auto" w:fill="FFFFFF"/>
      <w:vertAlign w:val="baseline"/>
      <w:cs w:val="0"/>
      <w:em w:val="none"/>
    </w:rPr>
  </w:style>
  <w:style w:type="character" w:customStyle="1" w:styleId="45pt">
    <w:name w:val="Основной текст + 4;5 pt"/>
    <w:rsid w:val="000C43BC"/>
    <w:rPr>
      <w:rFonts w:ascii="Times New Roman" w:eastAsia="Times New Roman" w:hAnsi="Times New Roman" w:cs="Times New Roman"/>
      <w:color w:val="000000"/>
      <w:spacing w:val="0"/>
      <w:w w:val="100"/>
      <w:position w:val="0"/>
      <w:sz w:val="9"/>
      <w:szCs w:val="9"/>
      <w:u w:val="none"/>
      <w:effect w:val="none"/>
      <w:shd w:val="clear" w:color="auto" w:fill="FFFFFF"/>
      <w:vertAlign w:val="baseline"/>
      <w:cs w:val="0"/>
      <w:em w:val="none"/>
    </w:rPr>
  </w:style>
  <w:style w:type="character" w:customStyle="1" w:styleId="12pt0">
    <w:name w:val="Основной текст + 12 pt;Полужирный"/>
    <w:rsid w:val="000C43BC"/>
    <w:rPr>
      <w:rFonts w:ascii="Times New Roman" w:eastAsia="Times New Roman" w:hAnsi="Times New Roman" w:cs="Times New Roman"/>
      <w:b/>
      <w:bCs/>
      <w:color w:val="000000"/>
      <w:spacing w:val="0"/>
      <w:w w:val="100"/>
      <w:position w:val="0"/>
      <w:sz w:val="24"/>
      <w:szCs w:val="24"/>
      <w:u w:val="none"/>
      <w:effect w:val="none"/>
      <w:shd w:val="clear" w:color="auto" w:fill="FFFFFF"/>
      <w:vertAlign w:val="baseline"/>
      <w:cs w:val="0"/>
      <w:em w:val="none"/>
    </w:rPr>
  </w:style>
  <w:style w:type="character" w:customStyle="1" w:styleId="FranklinGothicMedium5pt">
    <w:name w:val="Основной текст + Franklin Gothic Medium;5 pt"/>
    <w:rsid w:val="000C43BC"/>
    <w:rPr>
      <w:rFonts w:ascii="Franklin Gothic Medium" w:eastAsia="Franklin Gothic Medium" w:hAnsi="Franklin Gothic Medium" w:cs="Franklin Gothic Medium"/>
      <w:color w:val="000000"/>
      <w:spacing w:val="0"/>
      <w:w w:val="100"/>
      <w:position w:val="0"/>
      <w:sz w:val="10"/>
      <w:szCs w:val="10"/>
      <w:u w:val="none"/>
      <w:effect w:val="none"/>
      <w:shd w:val="clear" w:color="auto" w:fill="FFFFFF"/>
      <w:vertAlign w:val="baseline"/>
      <w:cs w:val="0"/>
      <w:em w:val="none"/>
    </w:rPr>
  </w:style>
  <w:style w:type="character" w:customStyle="1" w:styleId="Georgia5pt">
    <w:name w:val="Основной текст + Georgia;5 pt"/>
    <w:rsid w:val="000C43BC"/>
    <w:rPr>
      <w:rFonts w:ascii="Georgia" w:eastAsia="Georgia" w:hAnsi="Georgia" w:cs="Georgia"/>
      <w:color w:val="000000"/>
      <w:spacing w:val="0"/>
      <w:w w:val="100"/>
      <w:position w:val="0"/>
      <w:sz w:val="10"/>
      <w:szCs w:val="10"/>
      <w:u w:val="none"/>
      <w:effect w:val="none"/>
      <w:shd w:val="clear" w:color="auto" w:fill="FFFFFF"/>
      <w:vertAlign w:val="baseline"/>
      <w:cs w:val="0"/>
      <w:em w:val="none"/>
    </w:rPr>
  </w:style>
  <w:style w:type="character" w:customStyle="1" w:styleId="Georgia105pt-1pt">
    <w:name w:val="Основной текст + Georgia;10;5 pt;Полужирный;Курсив;Интервал -1 pt"/>
    <w:rsid w:val="000C43BC"/>
    <w:rPr>
      <w:rFonts w:ascii="Georgia" w:eastAsia="Georgia" w:hAnsi="Georgia" w:cs="Georgia"/>
      <w:b/>
      <w:bCs/>
      <w:i/>
      <w:iCs/>
      <w:color w:val="000000"/>
      <w:spacing w:val="-30"/>
      <w:w w:val="100"/>
      <w:position w:val="0"/>
      <w:sz w:val="21"/>
      <w:szCs w:val="21"/>
      <w:u w:val="none"/>
      <w:effect w:val="none"/>
      <w:shd w:val="clear" w:color="auto" w:fill="FFFFFF"/>
      <w:vertAlign w:val="baseline"/>
      <w:cs w:val="0"/>
      <w:em w:val="none"/>
      <w:lang w:val="ru-RU"/>
    </w:rPr>
  </w:style>
  <w:style w:type="paragraph" w:customStyle="1" w:styleId="font8">
    <w:name w:val="font8"/>
    <w:basedOn w:val="a0"/>
    <w:rsid w:val="00184704"/>
    <w:pPr>
      <w:spacing w:before="100" w:beforeAutospacing="1" w:after="100" w:afterAutospacing="1" w:line="240" w:lineRule="auto"/>
      <w:jc w:val="left"/>
    </w:pPr>
    <w:rPr>
      <w:b/>
      <w:bCs/>
      <w:color w:val="000000"/>
      <w:sz w:val="22"/>
      <w:szCs w:val="22"/>
    </w:rPr>
  </w:style>
  <w:style w:type="paragraph" w:customStyle="1" w:styleId="font9">
    <w:name w:val="font9"/>
    <w:basedOn w:val="a0"/>
    <w:rsid w:val="00184704"/>
    <w:pPr>
      <w:spacing w:before="100" w:beforeAutospacing="1" w:after="100" w:afterAutospacing="1" w:line="240" w:lineRule="auto"/>
      <w:jc w:val="left"/>
    </w:pPr>
    <w:rPr>
      <w:color w:val="000000"/>
      <w:sz w:val="22"/>
      <w:szCs w:val="22"/>
    </w:rPr>
  </w:style>
  <w:style w:type="paragraph" w:customStyle="1" w:styleId="font10">
    <w:name w:val="font10"/>
    <w:basedOn w:val="a0"/>
    <w:rsid w:val="00184704"/>
    <w:pPr>
      <w:spacing w:before="100" w:beforeAutospacing="1" w:after="100" w:afterAutospacing="1" w:line="240" w:lineRule="auto"/>
      <w:jc w:val="left"/>
    </w:pPr>
    <w:rPr>
      <w:b/>
      <w:bCs/>
      <w:color w:val="000000"/>
      <w:sz w:val="22"/>
      <w:szCs w:val="22"/>
    </w:rPr>
  </w:style>
  <w:style w:type="paragraph" w:customStyle="1" w:styleId="font11">
    <w:name w:val="font11"/>
    <w:basedOn w:val="a0"/>
    <w:rsid w:val="00184704"/>
    <w:pPr>
      <w:spacing w:before="100" w:beforeAutospacing="1" w:after="100" w:afterAutospacing="1" w:line="240" w:lineRule="auto"/>
      <w:jc w:val="left"/>
    </w:pPr>
    <w:rPr>
      <w:color w:val="000000"/>
      <w:sz w:val="22"/>
      <w:szCs w:val="22"/>
    </w:rPr>
  </w:style>
  <w:style w:type="paragraph" w:customStyle="1" w:styleId="font12">
    <w:name w:val="font12"/>
    <w:basedOn w:val="a0"/>
    <w:rsid w:val="00184704"/>
    <w:pPr>
      <w:spacing w:before="100" w:beforeAutospacing="1" w:after="100" w:afterAutospacing="1" w:line="240" w:lineRule="auto"/>
      <w:jc w:val="left"/>
    </w:pPr>
    <w:rPr>
      <w:b/>
      <w:bCs/>
      <w:color w:val="000000"/>
      <w:sz w:val="22"/>
      <w:szCs w:val="22"/>
    </w:rPr>
  </w:style>
  <w:style w:type="character" w:customStyle="1" w:styleId="70">
    <w:name w:val="Заголовок 7 Знак"/>
    <w:basedOn w:val="a1"/>
    <w:link w:val="7"/>
    <w:uiPriority w:val="9"/>
    <w:semiHidden/>
    <w:rsid w:val="003E1576"/>
    <w:rPr>
      <w:rFonts w:ascii="Calibri" w:eastAsia="Calibri" w:hAnsi="Calibri" w:cs="Times New Roman"/>
      <w:b/>
      <w:bCs/>
      <w:i/>
      <w:iCs/>
      <w:color w:val="5A5A5A"/>
      <w:sz w:val="20"/>
      <w:szCs w:val="20"/>
    </w:rPr>
  </w:style>
  <w:style w:type="character" w:customStyle="1" w:styleId="80">
    <w:name w:val="Заголовок 8 Знак"/>
    <w:basedOn w:val="a1"/>
    <w:link w:val="8"/>
    <w:uiPriority w:val="9"/>
    <w:semiHidden/>
    <w:rsid w:val="003E1576"/>
    <w:rPr>
      <w:rFonts w:ascii="Calibri" w:eastAsia="Calibri" w:hAnsi="Calibri" w:cs="Times New Roman"/>
      <w:b/>
      <w:bCs/>
      <w:color w:val="7F7F7F"/>
      <w:sz w:val="20"/>
      <w:szCs w:val="20"/>
    </w:rPr>
  </w:style>
  <w:style w:type="character" w:customStyle="1" w:styleId="90">
    <w:name w:val="Заголовок 9 Знак"/>
    <w:basedOn w:val="a1"/>
    <w:link w:val="9"/>
    <w:uiPriority w:val="9"/>
    <w:semiHidden/>
    <w:rsid w:val="003E1576"/>
    <w:rPr>
      <w:rFonts w:ascii="Calibri" w:eastAsia="Calibri" w:hAnsi="Calibri" w:cs="Times New Roman"/>
      <w:b/>
      <w:bCs/>
      <w:i/>
      <w:iCs/>
      <w:color w:val="7F7F7F"/>
      <w:sz w:val="18"/>
      <w:szCs w:val="18"/>
    </w:rPr>
  </w:style>
  <w:style w:type="paragraph" w:styleId="2e">
    <w:name w:val="Quote"/>
    <w:basedOn w:val="a0"/>
    <w:next w:val="a0"/>
    <w:link w:val="2f"/>
    <w:uiPriority w:val="29"/>
    <w:qFormat/>
    <w:rsid w:val="003E1576"/>
    <w:pPr>
      <w:spacing w:after="160" w:line="259" w:lineRule="auto"/>
      <w:jc w:val="left"/>
    </w:pPr>
    <w:rPr>
      <w:rFonts w:ascii="Calibri" w:eastAsia="Calibri" w:hAnsi="Calibri"/>
      <w:i/>
      <w:iCs/>
      <w:sz w:val="22"/>
      <w:szCs w:val="22"/>
      <w:lang w:eastAsia="en-US"/>
    </w:rPr>
  </w:style>
  <w:style w:type="character" w:customStyle="1" w:styleId="2f">
    <w:name w:val="Цитата 2 Знак"/>
    <w:basedOn w:val="a1"/>
    <w:link w:val="2e"/>
    <w:uiPriority w:val="29"/>
    <w:rsid w:val="003E1576"/>
    <w:rPr>
      <w:rFonts w:ascii="Calibri" w:eastAsia="Calibri" w:hAnsi="Calibri" w:cs="Times New Roman"/>
      <w:i/>
      <w:iCs/>
    </w:rPr>
  </w:style>
  <w:style w:type="paragraph" w:styleId="afffb">
    <w:name w:val="Intense Quote"/>
    <w:basedOn w:val="a0"/>
    <w:next w:val="a0"/>
    <w:link w:val="afffc"/>
    <w:uiPriority w:val="30"/>
    <w:qFormat/>
    <w:rsid w:val="003E1576"/>
    <w:pPr>
      <w:pBdr>
        <w:top w:val="single" w:sz="4" w:space="10" w:color="auto"/>
        <w:bottom w:val="single" w:sz="4" w:space="10" w:color="auto"/>
      </w:pBdr>
      <w:spacing w:before="240" w:after="240" w:line="300" w:lineRule="auto"/>
      <w:ind w:left="1152" w:right="1152"/>
    </w:pPr>
    <w:rPr>
      <w:rFonts w:ascii="Calibri" w:eastAsia="Calibri" w:hAnsi="Calibri"/>
      <w:i/>
      <w:iCs/>
      <w:sz w:val="22"/>
      <w:szCs w:val="22"/>
      <w:lang w:eastAsia="en-US"/>
    </w:rPr>
  </w:style>
  <w:style w:type="character" w:customStyle="1" w:styleId="afffc">
    <w:name w:val="Выделенная цитата Знак"/>
    <w:basedOn w:val="a1"/>
    <w:link w:val="afffb"/>
    <w:uiPriority w:val="30"/>
    <w:rsid w:val="003E1576"/>
    <w:rPr>
      <w:rFonts w:ascii="Calibri" w:eastAsia="Calibri" w:hAnsi="Calibri" w:cs="Times New Roman"/>
      <w:i/>
      <w:iCs/>
    </w:rPr>
  </w:style>
  <w:style w:type="character" w:styleId="afffd">
    <w:name w:val="Subtle Emphasis"/>
    <w:uiPriority w:val="19"/>
    <w:qFormat/>
    <w:rsid w:val="003E1576"/>
    <w:rPr>
      <w:i/>
      <w:iCs/>
    </w:rPr>
  </w:style>
  <w:style w:type="character" w:styleId="afffe">
    <w:name w:val="Intense Emphasis"/>
    <w:uiPriority w:val="21"/>
    <w:qFormat/>
    <w:rsid w:val="003E1576"/>
    <w:rPr>
      <w:b/>
      <w:bCs/>
      <w:i/>
      <w:iCs/>
    </w:rPr>
  </w:style>
  <w:style w:type="character" w:styleId="affff">
    <w:name w:val="Subtle Reference"/>
    <w:uiPriority w:val="31"/>
    <w:qFormat/>
    <w:rsid w:val="003E1576"/>
    <w:rPr>
      <w:smallCaps/>
    </w:rPr>
  </w:style>
  <w:style w:type="character" w:styleId="affff0">
    <w:name w:val="Intense Reference"/>
    <w:uiPriority w:val="32"/>
    <w:qFormat/>
    <w:rsid w:val="003E1576"/>
    <w:rPr>
      <w:b/>
      <w:bCs/>
      <w:smallCaps/>
    </w:rPr>
  </w:style>
  <w:style w:type="character" w:styleId="affff1">
    <w:name w:val="Book Title"/>
    <w:uiPriority w:val="33"/>
    <w:qFormat/>
    <w:rsid w:val="003E1576"/>
    <w:rPr>
      <w:i/>
      <w:iCs/>
      <w:smallCaps/>
      <w:spacing w:val="5"/>
    </w:rPr>
  </w:style>
  <w:style w:type="table" w:customStyle="1" w:styleId="37">
    <w:name w:val="Сетка таблицы3"/>
    <w:basedOn w:val="a2"/>
    <w:next w:val="af5"/>
    <w:rsid w:val="003E1576"/>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3E1576"/>
    <w:pPr>
      <w:numPr>
        <w:numId w:val="2"/>
      </w:numPr>
      <w:spacing w:after="200" w:line="276" w:lineRule="auto"/>
      <w:contextualSpacing/>
      <w:jc w:val="left"/>
    </w:pPr>
    <w:rPr>
      <w:rFonts w:ascii="Calibri" w:hAnsi="Calibri" w:cs="Calibri"/>
      <w:sz w:val="22"/>
      <w:szCs w:val="22"/>
      <w:lang w:eastAsia="en-US"/>
    </w:rPr>
  </w:style>
  <w:style w:type="numbering" w:customStyle="1" w:styleId="45">
    <w:name w:val="Нет списка4"/>
    <w:next w:val="a3"/>
    <w:uiPriority w:val="99"/>
    <w:semiHidden/>
    <w:unhideWhenUsed/>
    <w:rsid w:val="003C6BDB"/>
  </w:style>
  <w:style w:type="numbering" w:customStyle="1" w:styleId="120">
    <w:name w:val="Нет списка12"/>
    <w:next w:val="a3"/>
    <w:uiPriority w:val="99"/>
    <w:semiHidden/>
    <w:unhideWhenUsed/>
    <w:rsid w:val="003C6BDB"/>
  </w:style>
  <w:style w:type="paragraph" w:customStyle="1" w:styleId="1f8">
    <w:name w:val="Заголовок оглавления1"/>
    <w:basedOn w:val="1"/>
    <w:next w:val="a0"/>
    <w:uiPriority w:val="39"/>
    <w:unhideWhenUsed/>
    <w:qFormat/>
    <w:rsid w:val="003C6BDB"/>
    <w:pPr>
      <w:spacing w:before="480" w:after="0"/>
      <w:outlineLvl w:val="9"/>
    </w:pPr>
    <w:rPr>
      <w:rFonts w:ascii="Calibri Light" w:eastAsia="Times New Roman" w:hAnsi="Calibri Light" w:cs="Times New Roman"/>
      <w:b/>
      <w:bCs/>
      <w:color w:val="2E74B5"/>
      <w:sz w:val="28"/>
      <w:szCs w:val="28"/>
    </w:rPr>
  </w:style>
  <w:style w:type="paragraph" w:customStyle="1" w:styleId="114">
    <w:name w:val="Оглавление 11"/>
    <w:basedOn w:val="a0"/>
    <w:next w:val="a0"/>
    <w:autoRedefine/>
    <w:uiPriority w:val="39"/>
    <w:unhideWhenUsed/>
    <w:rsid w:val="003C6BDB"/>
    <w:pPr>
      <w:spacing w:before="120" w:line="276" w:lineRule="auto"/>
      <w:jc w:val="left"/>
    </w:pPr>
    <w:rPr>
      <w:rFonts w:ascii="Calibri" w:eastAsia="Arial" w:hAnsi="Calibri" w:cs="Arial"/>
      <w:b/>
      <w:bCs/>
      <w:i/>
      <w:iCs/>
      <w:sz w:val="24"/>
      <w:szCs w:val="24"/>
    </w:rPr>
  </w:style>
  <w:style w:type="paragraph" w:customStyle="1" w:styleId="210">
    <w:name w:val="Оглавление 21"/>
    <w:basedOn w:val="a0"/>
    <w:next w:val="a0"/>
    <w:autoRedefine/>
    <w:uiPriority w:val="39"/>
    <w:unhideWhenUsed/>
    <w:rsid w:val="003C6BDB"/>
    <w:pPr>
      <w:spacing w:before="120" w:line="276" w:lineRule="auto"/>
      <w:ind w:left="220"/>
      <w:jc w:val="left"/>
    </w:pPr>
    <w:rPr>
      <w:rFonts w:ascii="Calibri" w:eastAsia="Arial" w:hAnsi="Calibri" w:cs="Arial"/>
      <w:b/>
      <w:bCs/>
      <w:sz w:val="22"/>
      <w:szCs w:val="22"/>
    </w:rPr>
  </w:style>
  <w:style w:type="paragraph" w:customStyle="1" w:styleId="310">
    <w:name w:val="Оглавление 31"/>
    <w:basedOn w:val="a0"/>
    <w:next w:val="a0"/>
    <w:autoRedefine/>
    <w:uiPriority w:val="39"/>
    <w:unhideWhenUsed/>
    <w:rsid w:val="003C6BDB"/>
    <w:pPr>
      <w:spacing w:line="276" w:lineRule="auto"/>
      <w:ind w:left="440"/>
      <w:jc w:val="left"/>
    </w:pPr>
    <w:rPr>
      <w:rFonts w:ascii="Calibri" w:eastAsia="Arial" w:hAnsi="Calibri" w:cs="Arial"/>
      <w:sz w:val="20"/>
    </w:rPr>
  </w:style>
  <w:style w:type="paragraph" w:customStyle="1" w:styleId="410">
    <w:name w:val="Оглавление 41"/>
    <w:basedOn w:val="a0"/>
    <w:next w:val="a0"/>
    <w:autoRedefine/>
    <w:uiPriority w:val="39"/>
    <w:semiHidden/>
    <w:unhideWhenUsed/>
    <w:rsid w:val="003C6BDB"/>
    <w:pPr>
      <w:spacing w:line="276" w:lineRule="auto"/>
      <w:ind w:left="660"/>
      <w:jc w:val="left"/>
    </w:pPr>
    <w:rPr>
      <w:rFonts w:ascii="Calibri" w:eastAsia="Arial" w:hAnsi="Calibri" w:cs="Arial"/>
      <w:sz w:val="20"/>
    </w:rPr>
  </w:style>
  <w:style w:type="paragraph" w:customStyle="1" w:styleId="510">
    <w:name w:val="Оглавление 51"/>
    <w:basedOn w:val="a0"/>
    <w:next w:val="a0"/>
    <w:autoRedefine/>
    <w:uiPriority w:val="39"/>
    <w:semiHidden/>
    <w:unhideWhenUsed/>
    <w:rsid w:val="003C6BDB"/>
    <w:pPr>
      <w:spacing w:line="276" w:lineRule="auto"/>
      <w:ind w:left="880"/>
      <w:jc w:val="left"/>
    </w:pPr>
    <w:rPr>
      <w:rFonts w:ascii="Calibri" w:eastAsia="Arial" w:hAnsi="Calibri" w:cs="Arial"/>
      <w:sz w:val="20"/>
    </w:rPr>
  </w:style>
  <w:style w:type="paragraph" w:customStyle="1" w:styleId="610">
    <w:name w:val="Оглавление 61"/>
    <w:basedOn w:val="a0"/>
    <w:next w:val="a0"/>
    <w:autoRedefine/>
    <w:uiPriority w:val="39"/>
    <w:semiHidden/>
    <w:unhideWhenUsed/>
    <w:rsid w:val="003C6BDB"/>
    <w:pPr>
      <w:spacing w:line="276" w:lineRule="auto"/>
      <w:ind w:left="1100"/>
      <w:jc w:val="left"/>
    </w:pPr>
    <w:rPr>
      <w:rFonts w:ascii="Calibri" w:eastAsia="Arial" w:hAnsi="Calibri" w:cs="Arial"/>
      <w:sz w:val="20"/>
    </w:rPr>
  </w:style>
  <w:style w:type="paragraph" w:customStyle="1" w:styleId="710">
    <w:name w:val="Оглавление 71"/>
    <w:basedOn w:val="a0"/>
    <w:next w:val="a0"/>
    <w:autoRedefine/>
    <w:uiPriority w:val="39"/>
    <w:semiHidden/>
    <w:unhideWhenUsed/>
    <w:rsid w:val="003C6BDB"/>
    <w:pPr>
      <w:spacing w:line="276" w:lineRule="auto"/>
      <w:ind w:left="1320"/>
      <w:jc w:val="left"/>
    </w:pPr>
    <w:rPr>
      <w:rFonts w:ascii="Calibri" w:eastAsia="Arial" w:hAnsi="Calibri" w:cs="Arial"/>
      <w:sz w:val="20"/>
    </w:rPr>
  </w:style>
  <w:style w:type="paragraph" w:customStyle="1" w:styleId="810">
    <w:name w:val="Оглавление 81"/>
    <w:basedOn w:val="a0"/>
    <w:next w:val="a0"/>
    <w:autoRedefine/>
    <w:uiPriority w:val="39"/>
    <w:semiHidden/>
    <w:unhideWhenUsed/>
    <w:rsid w:val="003C6BDB"/>
    <w:pPr>
      <w:spacing w:line="276" w:lineRule="auto"/>
      <w:ind w:left="1540"/>
      <w:jc w:val="left"/>
    </w:pPr>
    <w:rPr>
      <w:rFonts w:ascii="Calibri" w:eastAsia="Arial" w:hAnsi="Calibri" w:cs="Arial"/>
      <w:sz w:val="20"/>
    </w:rPr>
  </w:style>
  <w:style w:type="paragraph" w:customStyle="1" w:styleId="910">
    <w:name w:val="Оглавление 91"/>
    <w:basedOn w:val="a0"/>
    <w:next w:val="a0"/>
    <w:autoRedefine/>
    <w:uiPriority w:val="39"/>
    <w:semiHidden/>
    <w:unhideWhenUsed/>
    <w:rsid w:val="003C6BDB"/>
    <w:pPr>
      <w:spacing w:line="276" w:lineRule="auto"/>
      <w:ind w:left="1760"/>
      <w:jc w:val="left"/>
    </w:pPr>
    <w:rPr>
      <w:rFonts w:ascii="Calibri" w:eastAsia="Arial" w:hAnsi="Calibri" w:cs="Arial"/>
      <w:sz w:val="20"/>
    </w:rPr>
  </w:style>
  <w:style w:type="numbering" w:customStyle="1" w:styleId="1110">
    <w:name w:val="Нет списка111"/>
    <w:next w:val="a3"/>
    <w:uiPriority w:val="99"/>
    <w:semiHidden/>
    <w:unhideWhenUsed/>
    <w:rsid w:val="003C6BDB"/>
  </w:style>
  <w:style w:type="numbering" w:customStyle="1" w:styleId="211">
    <w:name w:val="Нет списка21"/>
    <w:next w:val="a3"/>
    <w:uiPriority w:val="99"/>
    <w:semiHidden/>
    <w:unhideWhenUsed/>
    <w:rsid w:val="003C6BDB"/>
  </w:style>
  <w:style w:type="numbering" w:customStyle="1" w:styleId="311">
    <w:name w:val="Нет списка31"/>
    <w:next w:val="a3"/>
    <w:uiPriority w:val="99"/>
    <w:semiHidden/>
    <w:unhideWhenUsed/>
    <w:rsid w:val="003C6BDB"/>
  </w:style>
  <w:style w:type="numbering" w:customStyle="1" w:styleId="1111">
    <w:name w:val="Нет списка1111"/>
    <w:next w:val="a3"/>
    <w:uiPriority w:val="99"/>
    <w:semiHidden/>
    <w:unhideWhenUsed/>
    <w:rsid w:val="003C6BDB"/>
  </w:style>
  <w:style w:type="character" w:customStyle="1" w:styleId="2f0">
    <w:name w:val="Основной текст Знак2"/>
    <w:basedOn w:val="a1"/>
    <w:uiPriority w:val="99"/>
    <w:semiHidden/>
    <w:rsid w:val="003C6BDB"/>
  </w:style>
  <w:style w:type="table" w:customStyle="1" w:styleId="46">
    <w:name w:val="Сетка таблицы4"/>
    <w:basedOn w:val="a2"/>
    <w:next w:val="af5"/>
    <w:uiPriority w:val="39"/>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f5"/>
    <w:uiPriority w:val="39"/>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5"/>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908">
      <w:bodyDiv w:val="1"/>
      <w:marLeft w:val="0"/>
      <w:marRight w:val="0"/>
      <w:marTop w:val="0"/>
      <w:marBottom w:val="0"/>
      <w:divBdr>
        <w:top w:val="none" w:sz="0" w:space="0" w:color="auto"/>
        <w:left w:val="none" w:sz="0" w:space="0" w:color="auto"/>
        <w:bottom w:val="none" w:sz="0" w:space="0" w:color="auto"/>
        <w:right w:val="none" w:sz="0" w:space="0" w:color="auto"/>
      </w:divBdr>
    </w:div>
    <w:div w:id="6442187">
      <w:bodyDiv w:val="1"/>
      <w:marLeft w:val="0"/>
      <w:marRight w:val="0"/>
      <w:marTop w:val="0"/>
      <w:marBottom w:val="0"/>
      <w:divBdr>
        <w:top w:val="none" w:sz="0" w:space="0" w:color="auto"/>
        <w:left w:val="none" w:sz="0" w:space="0" w:color="auto"/>
        <w:bottom w:val="none" w:sz="0" w:space="0" w:color="auto"/>
        <w:right w:val="none" w:sz="0" w:space="0" w:color="auto"/>
      </w:divBdr>
    </w:div>
    <w:div w:id="11733859">
      <w:bodyDiv w:val="1"/>
      <w:marLeft w:val="0"/>
      <w:marRight w:val="0"/>
      <w:marTop w:val="0"/>
      <w:marBottom w:val="0"/>
      <w:divBdr>
        <w:top w:val="none" w:sz="0" w:space="0" w:color="auto"/>
        <w:left w:val="none" w:sz="0" w:space="0" w:color="auto"/>
        <w:bottom w:val="none" w:sz="0" w:space="0" w:color="auto"/>
        <w:right w:val="none" w:sz="0" w:space="0" w:color="auto"/>
      </w:divBdr>
    </w:div>
    <w:div w:id="15934701">
      <w:bodyDiv w:val="1"/>
      <w:marLeft w:val="0"/>
      <w:marRight w:val="0"/>
      <w:marTop w:val="0"/>
      <w:marBottom w:val="0"/>
      <w:divBdr>
        <w:top w:val="none" w:sz="0" w:space="0" w:color="auto"/>
        <w:left w:val="none" w:sz="0" w:space="0" w:color="auto"/>
        <w:bottom w:val="none" w:sz="0" w:space="0" w:color="auto"/>
        <w:right w:val="none" w:sz="0" w:space="0" w:color="auto"/>
      </w:divBdr>
    </w:div>
    <w:div w:id="28647656">
      <w:bodyDiv w:val="1"/>
      <w:marLeft w:val="0"/>
      <w:marRight w:val="0"/>
      <w:marTop w:val="0"/>
      <w:marBottom w:val="0"/>
      <w:divBdr>
        <w:top w:val="none" w:sz="0" w:space="0" w:color="auto"/>
        <w:left w:val="none" w:sz="0" w:space="0" w:color="auto"/>
        <w:bottom w:val="none" w:sz="0" w:space="0" w:color="auto"/>
        <w:right w:val="none" w:sz="0" w:space="0" w:color="auto"/>
      </w:divBdr>
    </w:div>
    <w:div w:id="30886578">
      <w:bodyDiv w:val="1"/>
      <w:marLeft w:val="0"/>
      <w:marRight w:val="0"/>
      <w:marTop w:val="0"/>
      <w:marBottom w:val="0"/>
      <w:divBdr>
        <w:top w:val="none" w:sz="0" w:space="0" w:color="auto"/>
        <w:left w:val="none" w:sz="0" w:space="0" w:color="auto"/>
        <w:bottom w:val="none" w:sz="0" w:space="0" w:color="auto"/>
        <w:right w:val="none" w:sz="0" w:space="0" w:color="auto"/>
      </w:divBdr>
    </w:div>
    <w:div w:id="38290161">
      <w:bodyDiv w:val="1"/>
      <w:marLeft w:val="0"/>
      <w:marRight w:val="0"/>
      <w:marTop w:val="0"/>
      <w:marBottom w:val="0"/>
      <w:divBdr>
        <w:top w:val="none" w:sz="0" w:space="0" w:color="auto"/>
        <w:left w:val="none" w:sz="0" w:space="0" w:color="auto"/>
        <w:bottom w:val="none" w:sz="0" w:space="0" w:color="auto"/>
        <w:right w:val="none" w:sz="0" w:space="0" w:color="auto"/>
      </w:divBdr>
    </w:div>
    <w:div w:id="49773406">
      <w:bodyDiv w:val="1"/>
      <w:marLeft w:val="0"/>
      <w:marRight w:val="0"/>
      <w:marTop w:val="0"/>
      <w:marBottom w:val="0"/>
      <w:divBdr>
        <w:top w:val="none" w:sz="0" w:space="0" w:color="auto"/>
        <w:left w:val="none" w:sz="0" w:space="0" w:color="auto"/>
        <w:bottom w:val="none" w:sz="0" w:space="0" w:color="auto"/>
        <w:right w:val="none" w:sz="0" w:space="0" w:color="auto"/>
      </w:divBdr>
    </w:div>
    <w:div w:id="69356388">
      <w:bodyDiv w:val="1"/>
      <w:marLeft w:val="0"/>
      <w:marRight w:val="0"/>
      <w:marTop w:val="0"/>
      <w:marBottom w:val="0"/>
      <w:divBdr>
        <w:top w:val="none" w:sz="0" w:space="0" w:color="auto"/>
        <w:left w:val="none" w:sz="0" w:space="0" w:color="auto"/>
        <w:bottom w:val="none" w:sz="0" w:space="0" w:color="auto"/>
        <w:right w:val="none" w:sz="0" w:space="0" w:color="auto"/>
      </w:divBdr>
    </w:div>
    <w:div w:id="76749749">
      <w:bodyDiv w:val="1"/>
      <w:marLeft w:val="0"/>
      <w:marRight w:val="0"/>
      <w:marTop w:val="0"/>
      <w:marBottom w:val="0"/>
      <w:divBdr>
        <w:top w:val="none" w:sz="0" w:space="0" w:color="auto"/>
        <w:left w:val="none" w:sz="0" w:space="0" w:color="auto"/>
        <w:bottom w:val="none" w:sz="0" w:space="0" w:color="auto"/>
        <w:right w:val="none" w:sz="0" w:space="0" w:color="auto"/>
      </w:divBdr>
    </w:div>
    <w:div w:id="77871964">
      <w:bodyDiv w:val="1"/>
      <w:marLeft w:val="0"/>
      <w:marRight w:val="0"/>
      <w:marTop w:val="0"/>
      <w:marBottom w:val="0"/>
      <w:divBdr>
        <w:top w:val="none" w:sz="0" w:space="0" w:color="auto"/>
        <w:left w:val="none" w:sz="0" w:space="0" w:color="auto"/>
        <w:bottom w:val="none" w:sz="0" w:space="0" w:color="auto"/>
        <w:right w:val="none" w:sz="0" w:space="0" w:color="auto"/>
      </w:divBdr>
    </w:div>
    <w:div w:id="132332247">
      <w:bodyDiv w:val="1"/>
      <w:marLeft w:val="0"/>
      <w:marRight w:val="0"/>
      <w:marTop w:val="0"/>
      <w:marBottom w:val="0"/>
      <w:divBdr>
        <w:top w:val="none" w:sz="0" w:space="0" w:color="auto"/>
        <w:left w:val="none" w:sz="0" w:space="0" w:color="auto"/>
        <w:bottom w:val="none" w:sz="0" w:space="0" w:color="auto"/>
        <w:right w:val="none" w:sz="0" w:space="0" w:color="auto"/>
      </w:divBdr>
    </w:div>
    <w:div w:id="138690917">
      <w:bodyDiv w:val="1"/>
      <w:marLeft w:val="0"/>
      <w:marRight w:val="0"/>
      <w:marTop w:val="0"/>
      <w:marBottom w:val="0"/>
      <w:divBdr>
        <w:top w:val="none" w:sz="0" w:space="0" w:color="auto"/>
        <w:left w:val="none" w:sz="0" w:space="0" w:color="auto"/>
        <w:bottom w:val="none" w:sz="0" w:space="0" w:color="auto"/>
        <w:right w:val="none" w:sz="0" w:space="0" w:color="auto"/>
      </w:divBdr>
    </w:div>
    <w:div w:id="142937992">
      <w:bodyDiv w:val="1"/>
      <w:marLeft w:val="0"/>
      <w:marRight w:val="0"/>
      <w:marTop w:val="0"/>
      <w:marBottom w:val="0"/>
      <w:divBdr>
        <w:top w:val="none" w:sz="0" w:space="0" w:color="auto"/>
        <w:left w:val="none" w:sz="0" w:space="0" w:color="auto"/>
        <w:bottom w:val="none" w:sz="0" w:space="0" w:color="auto"/>
        <w:right w:val="none" w:sz="0" w:space="0" w:color="auto"/>
      </w:divBdr>
    </w:div>
    <w:div w:id="161119525">
      <w:bodyDiv w:val="1"/>
      <w:marLeft w:val="0"/>
      <w:marRight w:val="0"/>
      <w:marTop w:val="0"/>
      <w:marBottom w:val="0"/>
      <w:divBdr>
        <w:top w:val="none" w:sz="0" w:space="0" w:color="auto"/>
        <w:left w:val="none" w:sz="0" w:space="0" w:color="auto"/>
        <w:bottom w:val="none" w:sz="0" w:space="0" w:color="auto"/>
        <w:right w:val="none" w:sz="0" w:space="0" w:color="auto"/>
      </w:divBdr>
    </w:div>
    <w:div w:id="163708998">
      <w:bodyDiv w:val="1"/>
      <w:marLeft w:val="0"/>
      <w:marRight w:val="0"/>
      <w:marTop w:val="0"/>
      <w:marBottom w:val="0"/>
      <w:divBdr>
        <w:top w:val="none" w:sz="0" w:space="0" w:color="auto"/>
        <w:left w:val="none" w:sz="0" w:space="0" w:color="auto"/>
        <w:bottom w:val="none" w:sz="0" w:space="0" w:color="auto"/>
        <w:right w:val="none" w:sz="0" w:space="0" w:color="auto"/>
      </w:divBdr>
    </w:div>
    <w:div w:id="175775741">
      <w:bodyDiv w:val="1"/>
      <w:marLeft w:val="0"/>
      <w:marRight w:val="0"/>
      <w:marTop w:val="0"/>
      <w:marBottom w:val="0"/>
      <w:divBdr>
        <w:top w:val="none" w:sz="0" w:space="0" w:color="auto"/>
        <w:left w:val="none" w:sz="0" w:space="0" w:color="auto"/>
        <w:bottom w:val="none" w:sz="0" w:space="0" w:color="auto"/>
        <w:right w:val="none" w:sz="0" w:space="0" w:color="auto"/>
      </w:divBdr>
    </w:div>
    <w:div w:id="186725482">
      <w:bodyDiv w:val="1"/>
      <w:marLeft w:val="0"/>
      <w:marRight w:val="0"/>
      <w:marTop w:val="0"/>
      <w:marBottom w:val="0"/>
      <w:divBdr>
        <w:top w:val="none" w:sz="0" w:space="0" w:color="auto"/>
        <w:left w:val="none" w:sz="0" w:space="0" w:color="auto"/>
        <w:bottom w:val="none" w:sz="0" w:space="0" w:color="auto"/>
        <w:right w:val="none" w:sz="0" w:space="0" w:color="auto"/>
      </w:divBdr>
    </w:div>
    <w:div w:id="192690863">
      <w:bodyDiv w:val="1"/>
      <w:marLeft w:val="0"/>
      <w:marRight w:val="0"/>
      <w:marTop w:val="0"/>
      <w:marBottom w:val="0"/>
      <w:divBdr>
        <w:top w:val="none" w:sz="0" w:space="0" w:color="auto"/>
        <w:left w:val="none" w:sz="0" w:space="0" w:color="auto"/>
        <w:bottom w:val="none" w:sz="0" w:space="0" w:color="auto"/>
        <w:right w:val="none" w:sz="0" w:space="0" w:color="auto"/>
      </w:divBdr>
    </w:div>
    <w:div w:id="231816621">
      <w:bodyDiv w:val="1"/>
      <w:marLeft w:val="0"/>
      <w:marRight w:val="0"/>
      <w:marTop w:val="0"/>
      <w:marBottom w:val="0"/>
      <w:divBdr>
        <w:top w:val="none" w:sz="0" w:space="0" w:color="auto"/>
        <w:left w:val="none" w:sz="0" w:space="0" w:color="auto"/>
        <w:bottom w:val="none" w:sz="0" w:space="0" w:color="auto"/>
        <w:right w:val="none" w:sz="0" w:space="0" w:color="auto"/>
      </w:divBdr>
    </w:div>
    <w:div w:id="236864675">
      <w:bodyDiv w:val="1"/>
      <w:marLeft w:val="0"/>
      <w:marRight w:val="0"/>
      <w:marTop w:val="0"/>
      <w:marBottom w:val="0"/>
      <w:divBdr>
        <w:top w:val="none" w:sz="0" w:space="0" w:color="auto"/>
        <w:left w:val="none" w:sz="0" w:space="0" w:color="auto"/>
        <w:bottom w:val="none" w:sz="0" w:space="0" w:color="auto"/>
        <w:right w:val="none" w:sz="0" w:space="0" w:color="auto"/>
      </w:divBdr>
    </w:div>
    <w:div w:id="238564100">
      <w:bodyDiv w:val="1"/>
      <w:marLeft w:val="0"/>
      <w:marRight w:val="0"/>
      <w:marTop w:val="0"/>
      <w:marBottom w:val="0"/>
      <w:divBdr>
        <w:top w:val="none" w:sz="0" w:space="0" w:color="auto"/>
        <w:left w:val="none" w:sz="0" w:space="0" w:color="auto"/>
        <w:bottom w:val="none" w:sz="0" w:space="0" w:color="auto"/>
        <w:right w:val="none" w:sz="0" w:space="0" w:color="auto"/>
      </w:divBdr>
    </w:div>
    <w:div w:id="252395944">
      <w:bodyDiv w:val="1"/>
      <w:marLeft w:val="0"/>
      <w:marRight w:val="0"/>
      <w:marTop w:val="0"/>
      <w:marBottom w:val="0"/>
      <w:divBdr>
        <w:top w:val="none" w:sz="0" w:space="0" w:color="auto"/>
        <w:left w:val="none" w:sz="0" w:space="0" w:color="auto"/>
        <w:bottom w:val="none" w:sz="0" w:space="0" w:color="auto"/>
        <w:right w:val="none" w:sz="0" w:space="0" w:color="auto"/>
      </w:divBdr>
    </w:div>
    <w:div w:id="255596040">
      <w:bodyDiv w:val="1"/>
      <w:marLeft w:val="0"/>
      <w:marRight w:val="0"/>
      <w:marTop w:val="0"/>
      <w:marBottom w:val="0"/>
      <w:divBdr>
        <w:top w:val="none" w:sz="0" w:space="0" w:color="auto"/>
        <w:left w:val="none" w:sz="0" w:space="0" w:color="auto"/>
        <w:bottom w:val="none" w:sz="0" w:space="0" w:color="auto"/>
        <w:right w:val="none" w:sz="0" w:space="0" w:color="auto"/>
      </w:divBdr>
    </w:div>
    <w:div w:id="257294402">
      <w:bodyDiv w:val="1"/>
      <w:marLeft w:val="0"/>
      <w:marRight w:val="0"/>
      <w:marTop w:val="0"/>
      <w:marBottom w:val="0"/>
      <w:divBdr>
        <w:top w:val="none" w:sz="0" w:space="0" w:color="auto"/>
        <w:left w:val="none" w:sz="0" w:space="0" w:color="auto"/>
        <w:bottom w:val="none" w:sz="0" w:space="0" w:color="auto"/>
        <w:right w:val="none" w:sz="0" w:space="0" w:color="auto"/>
      </w:divBdr>
    </w:div>
    <w:div w:id="261883279">
      <w:bodyDiv w:val="1"/>
      <w:marLeft w:val="0"/>
      <w:marRight w:val="0"/>
      <w:marTop w:val="0"/>
      <w:marBottom w:val="0"/>
      <w:divBdr>
        <w:top w:val="none" w:sz="0" w:space="0" w:color="auto"/>
        <w:left w:val="none" w:sz="0" w:space="0" w:color="auto"/>
        <w:bottom w:val="none" w:sz="0" w:space="0" w:color="auto"/>
        <w:right w:val="none" w:sz="0" w:space="0" w:color="auto"/>
      </w:divBdr>
    </w:div>
    <w:div w:id="262493440">
      <w:bodyDiv w:val="1"/>
      <w:marLeft w:val="0"/>
      <w:marRight w:val="0"/>
      <w:marTop w:val="0"/>
      <w:marBottom w:val="0"/>
      <w:divBdr>
        <w:top w:val="none" w:sz="0" w:space="0" w:color="auto"/>
        <w:left w:val="none" w:sz="0" w:space="0" w:color="auto"/>
        <w:bottom w:val="none" w:sz="0" w:space="0" w:color="auto"/>
        <w:right w:val="none" w:sz="0" w:space="0" w:color="auto"/>
      </w:divBdr>
    </w:div>
    <w:div w:id="263541778">
      <w:bodyDiv w:val="1"/>
      <w:marLeft w:val="0"/>
      <w:marRight w:val="0"/>
      <w:marTop w:val="0"/>
      <w:marBottom w:val="0"/>
      <w:divBdr>
        <w:top w:val="none" w:sz="0" w:space="0" w:color="auto"/>
        <w:left w:val="none" w:sz="0" w:space="0" w:color="auto"/>
        <w:bottom w:val="none" w:sz="0" w:space="0" w:color="auto"/>
        <w:right w:val="none" w:sz="0" w:space="0" w:color="auto"/>
      </w:divBdr>
    </w:div>
    <w:div w:id="264927747">
      <w:bodyDiv w:val="1"/>
      <w:marLeft w:val="0"/>
      <w:marRight w:val="0"/>
      <w:marTop w:val="0"/>
      <w:marBottom w:val="0"/>
      <w:divBdr>
        <w:top w:val="none" w:sz="0" w:space="0" w:color="auto"/>
        <w:left w:val="none" w:sz="0" w:space="0" w:color="auto"/>
        <w:bottom w:val="none" w:sz="0" w:space="0" w:color="auto"/>
        <w:right w:val="none" w:sz="0" w:space="0" w:color="auto"/>
      </w:divBdr>
    </w:div>
    <w:div w:id="265119022">
      <w:bodyDiv w:val="1"/>
      <w:marLeft w:val="0"/>
      <w:marRight w:val="0"/>
      <w:marTop w:val="0"/>
      <w:marBottom w:val="0"/>
      <w:divBdr>
        <w:top w:val="none" w:sz="0" w:space="0" w:color="auto"/>
        <w:left w:val="none" w:sz="0" w:space="0" w:color="auto"/>
        <w:bottom w:val="none" w:sz="0" w:space="0" w:color="auto"/>
        <w:right w:val="none" w:sz="0" w:space="0" w:color="auto"/>
      </w:divBdr>
    </w:div>
    <w:div w:id="269554771">
      <w:bodyDiv w:val="1"/>
      <w:marLeft w:val="0"/>
      <w:marRight w:val="0"/>
      <w:marTop w:val="0"/>
      <w:marBottom w:val="0"/>
      <w:divBdr>
        <w:top w:val="none" w:sz="0" w:space="0" w:color="auto"/>
        <w:left w:val="none" w:sz="0" w:space="0" w:color="auto"/>
        <w:bottom w:val="none" w:sz="0" w:space="0" w:color="auto"/>
        <w:right w:val="none" w:sz="0" w:space="0" w:color="auto"/>
      </w:divBdr>
    </w:div>
    <w:div w:id="272053545">
      <w:bodyDiv w:val="1"/>
      <w:marLeft w:val="0"/>
      <w:marRight w:val="0"/>
      <w:marTop w:val="0"/>
      <w:marBottom w:val="0"/>
      <w:divBdr>
        <w:top w:val="none" w:sz="0" w:space="0" w:color="auto"/>
        <w:left w:val="none" w:sz="0" w:space="0" w:color="auto"/>
        <w:bottom w:val="none" w:sz="0" w:space="0" w:color="auto"/>
        <w:right w:val="none" w:sz="0" w:space="0" w:color="auto"/>
      </w:divBdr>
    </w:div>
    <w:div w:id="273635915">
      <w:bodyDiv w:val="1"/>
      <w:marLeft w:val="0"/>
      <w:marRight w:val="0"/>
      <w:marTop w:val="0"/>
      <w:marBottom w:val="0"/>
      <w:divBdr>
        <w:top w:val="none" w:sz="0" w:space="0" w:color="auto"/>
        <w:left w:val="none" w:sz="0" w:space="0" w:color="auto"/>
        <w:bottom w:val="none" w:sz="0" w:space="0" w:color="auto"/>
        <w:right w:val="none" w:sz="0" w:space="0" w:color="auto"/>
      </w:divBdr>
    </w:div>
    <w:div w:id="276571685">
      <w:bodyDiv w:val="1"/>
      <w:marLeft w:val="0"/>
      <w:marRight w:val="0"/>
      <w:marTop w:val="0"/>
      <w:marBottom w:val="0"/>
      <w:divBdr>
        <w:top w:val="none" w:sz="0" w:space="0" w:color="auto"/>
        <w:left w:val="none" w:sz="0" w:space="0" w:color="auto"/>
        <w:bottom w:val="none" w:sz="0" w:space="0" w:color="auto"/>
        <w:right w:val="none" w:sz="0" w:space="0" w:color="auto"/>
      </w:divBdr>
    </w:div>
    <w:div w:id="286816543">
      <w:bodyDiv w:val="1"/>
      <w:marLeft w:val="0"/>
      <w:marRight w:val="0"/>
      <w:marTop w:val="0"/>
      <w:marBottom w:val="0"/>
      <w:divBdr>
        <w:top w:val="none" w:sz="0" w:space="0" w:color="auto"/>
        <w:left w:val="none" w:sz="0" w:space="0" w:color="auto"/>
        <w:bottom w:val="none" w:sz="0" w:space="0" w:color="auto"/>
        <w:right w:val="none" w:sz="0" w:space="0" w:color="auto"/>
      </w:divBdr>
    </w:div>
    <w:div w:id="288585360">
      <w:bodyDiv w:val="1"/>
      <w:marLeft w:val="0"/>
      <w:marRight w:val="0"/>
      <w:marTop w:val="0"/>
      <w:marBottom w:val="0"/>
      <w:divBdr>
        <w:top w:val="none" w:sz="0" w:space="0" w:color="auto"/>
        <w:left w:val="none" w:sz="0" w:space="0" w:color="auto"/>
        <w:bottom w:val="none" w:sz="0" w:space="0" w:color="auto"/>
        <w:right w:val="none" w:sz="0" w:space="0" w:color="auto"/>
      </w:divBdr>
    </w:div>
    <w:div w:id="289559894">
      <w:bodyDiv w:val="1"/>
      <w:marLeft w:val="0"/>
      <w:marRight w:val="0"/>
      <w:marTop w:val="0"/>
      <w:marBottom w:val="0"/>
      <w:divBdr>
        <w:top w:val="none" w:sz="0" w:space="0" w:color="auto"/>
        <w:left w:val="none" w:sz="0" w:space="0" w:color="auto"/>
        <w:bottom w:val="none" w:sz="0" w:space="0" w:color="auto"/>
        <w:right w:val="none" w:sz="0" w:space="0" w:color="auto"/>
      </w:divBdr>
    </w:div>
    <w:div w:id="306708636">
      <w:bodyDiv w:val="1"/>
      <w:marLeft w:val="0"/>
      <w:marRight w:val="0"/>
      <w:marTop w:val="0"/>
      <w:marBottom w:val="0"/>
      <w:divBdr>
        <w:top w:val="none" w:sz="0" w:space="0" w:color="auto"/>
        <w:left w:val="none" w:sz="0" w:space="0" w:color="auto"/>
        <w:bottom w:val="none" w:sz="0" w:space="0" w:color="auto"/>
        <w:right w:val="none" w:sz="0" w:space="0" w:color="auto"/>
      </w:divBdr>
    </w:div>
    <w:div w:id="310254613">
      <w:bodyDiv w:val="1"/>
      <w:marLeft w:val="0"/>
      <w:marRight w:val="0"/>
      <w:marTop w:val="0"/>
      <w:marBottom w:val="0"/>
      <w:divBdr>
        <w:top w:val="none" w:sz="0" w:space="0" w:color="auto"/>
        <w:left w:val="none" w:sz="0" w:space="0" w:color="auto"/>
        <w:bottom w:val="none" w:sz="0" w:space="0" w:color="auto"/>
        <w:right w:val="none" w:sz="0" w:space="0" w:color="auto"/>
      </w:divBdr>
    </w:div>
    <w:div w:id="354581837">
      <w:bodyDiv w:val="1"/>
      <w:marLeft w:val="0"/>
      <w:marRight w:val="0"/>
      <w:marTop w:val="0"/>
      <w:marBottom w:val="0"/>
      <w:divBdr>
        <w:top w:val="none" w:sz="0" w:space="0" w:color="auto"/>
        <w:left w:val="none" w:sz="0" w:space="0" w:color="auto"/>
        <w:bottom w:val="none" w:sz="0" w:space="0" w:color="auto"/>
        <w:right w:val="none" w:sz="0" w:space="0" w:color="auto"/>
      </w:divBdr>
    </w:div>
    <w:div w:id="354886755">
      <w:bodyDiv w:val="1"/>
      <w:marLeft w:val="0"/>
      <w:marRight w:val="0"/>
      <w:marTop w:val="0"/>
      <w:marBottom w:val="0"/>
      <w:divBdr>
        <w:top w:val="none" w:sz="0" w:space="0" w:color="auto"/>
        <w:left w:val="none" w:sz="0" w:space="0" w:color="auto"/>
        <w:bottom w:val="none" w:sz="0" w:space="0" w:color="auto"/>
        <w:right w:val="none" w:sz="0" w:space="0" w:color="auto"/>
      </w:divBdr>
    </w:div>
    <w:div w:id="361981592">
      <w:bodyDiv w:val="1"/>
      <w:marLeft w:val="0"/>
      <w:marRight w:val="0"/>
      <w:marTop w:val="0"/>
      <w:marBottom w:val="0"/>
      <w:divBdr>
        <w:top w:val="none" w:sz="0" w:space="0" w:color="auto"/>
        <w:left w:val="none" w:sz="0" w:space="0" w:color="auto"/>
        <w:bottom w:val="none" w:sz="0" w:space="0" w:color="auto"/>
        <w:right w:val="none" w:sz="0" w:space="0" w:color="auto"/>
      </w:divBdr>
    </w:div>
    <w:div w:id="367292874">
      <w:bodyDiv w:val="1"/>
      <w:marLeft w:val="0"/>
      <w:marRight w:val="0"/>
      <w:marTop w:val="0"/>
      <w:marBottom w:val="0"/>
      <w:divBdr>
        <w:top w:val="none" w:sz="0" w:space="0" w:color="auto"/>
        <w:left w:val="none" w:sz="0" w:space="0" w:color="auto"/>
        <w:bottom w:val="none" w:sz="0" w:space="0" w:color="auto"/>
        <w:right w:val="none" w:sz="0" w:space="0" w:color="auto"/>
      </w:divBdr>
    </w:div>
    <w:div w:id="375932560">
      <w:bodyDiv w:val="1"/>
      <w:marLeft w:val="0"/>
      <w:marRight w:val="0"/>
      <w:marTop w:val="0"/>
      <w:marBottom w:val="0"/>
      <w:divBdr>
        <w:top w:val="none" w:sz="0" w:space="0" w:color="auto"/>
        <w:left w:val="none" w:sz="0" w:space="0" w:color="auto"/>
        <w:bottom w:val="none" w:sz="0" w:space="0" w:color="auto"/>
        <w:right w:val="none" w:sz="0" w:space="0" w:color="auto"/>
      </w:divBdr>
    </w:div>
    <w:div w:id="395513773">
      <w:bodyDiv w:val="1"/>
      <w:marLeft w:val="0"/>
      <w:marRight w:val="0"/>
      <w:marTop w:val="0"/>
      <w:marBottom w:val="0"/>
      <w:divBdr>
        <w:top w:val="none" w:sz="0" w:space="0" w:color="auto"/>
        <w:left w:val="none" w:sz="0" w:space="0" w:color="auto"/>
        <w:bottom w:val="none" w:sz="0" w:space="0" w:color="auto"/>
        <w:right w:val="none" w:sz="0" w:space="0" w:color="auto"/>
      </w:divBdr>
    </w:div>
    <w:div w:id="400836237">
      <w:bodyDiv w:val="1"/>
      <w:marLeft w:val="0"/>
      <w:marRight w:val="0"/>
      <w:marTop w:val="0"/>
      <w:marBottom w:val="0"/>
      <w:divBdr>
        <w:top w:val="none" w:sz="0" w:space="0" w:color="auto"/>
        <w:left w:val="none" w:sz="0" w:space="0" w:color="auto"/>
        <w:bottom w:val="none" w:sz="0" w:space="0" w:color="auto"/>
        <w:right w:val="none" w:sz="0" w:space="0" w:color="auto"/>
      </w:divBdr>
    </w:div>
    <w:div w:id="402877569">
      <w:bodyDiv w:val="1"/>
      <w:marLeft w:val="0"/>
      <w:marRight w:val="0"/>
      <w:marTop w:val="0"/>
      <w:marBottom w:val="0"/>
      <w:divBdr>
        <w:top w:val="none" w:sz="0" w:space="0" w:color="auto"/>
        <w:left w:val="none" w:sz="0" w:space="0" w:color="auto"/>
        <w:bottom w:val="none" w:sz="0" w:space="0" w:color="auto"/>
        <w:right w:val="none" w:sz="0" w:space="0" w:color="auto"/>
      </w:divBdr>
    </w:div>
    <w:div w:id="409422409">
      <w:bodyDiv w:val="1"/>
      <w:marLeft w:val="0"/>
      <w:marRight w:val="0"/>
      <w:marTop w:val="0"/>
      <w:marBottom w:val="0"/>
      <w:divBdr>
        <w:top w:val="none" w:sz="0" w:space="0" w:color="auto"/>
        <w:left w:val="none" w:sz="0" w:space="0" w:color="auto"/>
        <w:bottom w:val="none" w:sz="0" w:space="0" w:color="auto"/>
        <w:right w:val="none" w:sz="0" w:space="0" w:color="auto"/>
      </w:divBdr>
    </w:div>
    <w:div w:id="412969143">
      <w:bodyDiv w:val="1"/>
      <w:marLeft w:val="0"/>
      <w:marRight w:val="0"/>
      <w:marTop w:val="0"/>
      <w:marBottom w:val="0"/>
      <w:divBdr>
        <w:top w:val="none" w:sz="0" w:space="0" w:color="auto"/>
        <w:left w:val="none" w:sz="0" w:space="0" w:color="auto"/>
        <w:bottom w:val="none" w:sz="0" w:space="0" w:color="auto"/>
        <w:right w:val="none" w:sz="0" w:space="0" w:color="auto"/>
      </w:divBdr>
    </w:div>
    <w:div w:id="447772973">
      <w:bodyDiv w:val="1"/>
      <w:marLeft w:val="0"/>
      <w:marRight w:val="0"/>
      <w:marTop w:val="0"/>
      <w:marBottom w:val="0"/>
      <w:divBdr>
        <w:top w:val="none" w:sz="0" w:space="0" w:color="auto"/>
        <w:left w:val="none" w:sz="0" w:space="0" w:color="auto"/>
        <w:bottom w:val="none" w:sz="0" w:space="0" w:color="auto"/>
        <w:right w:val="none" w:sz="0" w:space="0" w:color="auto"/>
      </w:divBdr>
    </w:div>
    <w:div w:id="485899643">
      <w:bodyDiv w:val="1"/>
      <w:marLeft w:val="0"/>
      <w:marRight w:val="0"/>
      <w:marTop w:val="0"/>
      <w:marBottom w:val="0"/>
      <w:divBdr>
        <w:top w:val="none" w:sz="0" w:space="0" w:color="auto"/>
        <w:left w:val="none" w:sz="0" w:space="0" w:color="auto"/>
        <w:bottom w:val="none" w:sz="0" w:space="0" w:color="auto"/>
        <w:right w:val="none" w:sz="0" w:space="0" w:color="auto"/>
      </w:divBdr>
    </w:div>
    <w:div w:id="493645500">
      <w:bodyDiv w:val="1"/>
      <w:marLeft w:val="0"/>
      <w:marRight w:val="0"/>
      <w:marTop w:val="0"/>
      <w:marBottom w:val="0"/>
      <w:divBdr>
        <w:top w:val="none" w:sz="0" w:space="0" w:color="auto"/>
        <w:left w:val="none" w:sz="0" w:space="0" w:color="auto"/>
        <w:bottom w:val="none" w:sz="0" w:space="0" w:color="auto"/>
        <w:right w:val="none" w:sz="0" w:space="0" w:color="auto"/>
      </w:divBdr>
    </w:div>
    <w:div w:id="501436809">
      <w:bodyDiv w:val="1"/>
      <w:marLeft w:val="0"/>
      <w:marRight w:val="0"/>
      <w:marTop w:val="0"/>
      <w:marBottom w:val="0"/>
      <w:divBdr>
        <w:top w:val="none" w:sz="0" w:space="0" w:color="auto"/>
        <w:left w:val="none" w:sz="0" w:space="0" w:color="auto"/>
        <w:bottom w:val="none" w:sz="0" w:space="0" w:color="auto"/>
        <w:right w:val="none" w:sz="0" w:space="0" w:color="auto"/>
      </w:divBdr>
    </w:div>
    <w:div w:id="512494635">
      <w:bodyDiv w:val="1"/>
      <w:marLeft w:val="0"/>
      <w:marRight w:val="0"/>
      <w:marTop w:val="0"/>
      <w:marBottom w:val="0"/>
      <w:divBdr>
        <w:top w:val="none" w:sz="0" w:space="0" w:color="auto"/>
        <w:left w:val="none" w:sz="0" w:space="0" w:color="auto"/>
        <w:bottom w:val="none" w:sz="0" w:space="0" w:color="auto"/>
        <w:right w:val="none" w:sz="0" w:space="0" w:color="auto"/>
      </w:divBdr>
    </w:div>
    <w:div w:id="528303194">
      <w:bodyDiv w:val="1"/>
      <w:marLeft w:val="0"/>
      <w:marRight w:val="0"/>
      <w:marTop w:val="0"/>
      <w:marBottom w:val="0"/>
      <w:divBdr>
        <w:top w:val="none" w:sz="0" w:space="0" w:color="auto"/>
        <w:left w:val="none" w:sz="0" w:space="0" w:color="auto"/>
        <w:bottom w:val="none" w:sz="0" w:space="0" w:color="auto"/>
        <w:right w:val="none" w:sz="0" w:space="0" w:color="auto"/>
      </w:divBdr>
    </w:div>
    <w:div w:id="529294055">
      <w:bodyDiv w:val="1"/>
      <w:marLeft w:val="0"/>
      <w:marRight w:val="0"/>
      <w:marTop w:val="0"/>
      <w:marBottom w:val="0"/>
      <w:divBdr>
        <w:top w:val="none" w:sz="0" w:space="0" w:color="auto"/>
        <w:left w:val="none" w:sz="0" w:space="0" w:color="auto"/>
        <w:bottom w:val="none" w:sz="0" w:space="0" w:color="auto"/>
        <w:right w:val="none" w:sz="0" w:space="0" w:color="auto"/>
      </w:divBdr>
    </w:div>
    <w:div w:id="532573404">
      <w:bodyDiv w:val="1"/>
      <w:marLeft w:val="0"/>
      <w:marRight w:val="0"/>
      <w:marTop w:val="0"/>
      <w:marBottom w:val="0"/>
      <w:divBdr>
        <w:top w:val="none" w:sz="0" w:space="0" w:color="auto"/>
        <w:left w:val="none" w:sz="0" w:space="0" w:color="auto"/>
        <w:bottom w:val="none" w:sz="0" w:space="0" w:color="auto"/>
        <w:right w:val="none" w:sz="0" w:space="0" w:color="auto"/>
      </w:divBdr>
    </w:div>
    <w:div w:id="570505828">
      <w:bodyDiv w:val="1"/>
      <w:marLeft w:val="0"/>
      <w:marRight w:val="0"/>
      <w:marTop w:val="0"/>
      <w:marBottom w:val="0"/>
      <w:divBdr>
        <w:top w:val="none" w:sz="0" w:space="0" w:color="auto"/>
        <w:left w:val="none" w:sz="0" w:space="0" w:color="auto"/>
        <w:bottom w:val="none" w:sz="0" w:space="0" w:color="auto"/>
        <w:right w:val="none" w:sz="0" w:space="0" w:color="auto"/>
      </w:divBdr>
    </w:div>
    <w:div w:id="574047758">
      <w:bodyDiv w:val="1"/>
      <w:marLeft w:val="0"/>
      <w:marRight w:val="0"/>
      <w:marTop w:val="0"/>
      <w:marBottom w:val="0"/>
      <w:divBdr>
        <w:top w:val="none" w:sz="0" w:space="0" w:color="auto"/>
        <w:left w:val="none" w:sz="0" w:space="0" w:color="auto"/>
        <w:bottom w:val="none" w:sz="0" w:space="0" w:color="auto"/>
        <w:right w:val="none" w:sz="0" w:space="0" w:color="auto"/>
      </w:divBdr>
    </w:div>
    <w:div w:id="575282176">
      <w:bodyDiv w:val="1"/>
      <w:marLeft w:val="0"/>
      <w:marRight w:val="0"/>
      <w:marTop w:val="0"/>
      <w:marBottom w:val="0"/>
      <w:divBdr>
        <w:top w:val="none" w:sz="0" w:space="0" w:color="auto"/>
        <w:left w:val="none" w:sz="0" w:space="0" w:color="auto"/>
        <w:bottom w:val="none" w:sz="0" w:space="0" w:color="auto"/>
        <w:right w:val="none" w:sz="0" w:space="0" w:color="auto"/>
      </w:divBdr>
    </w:div>
    <w:div w:id="594360600">
      <w:bodyDiv w:val="1"/>
      <w:marLeft w:val="0"/>
      <w:marRight w:val="0"/>
      <w:marTop w:val="0"/>
      <w:marBottom w:val="0"/>
      <w:divBdr>
        <w:top w:val="none" w:sz="0" w:space="0" w:color="auto"/>
        <w:left w:val="none" w:sz="0" w:space="0" w:color="auto"/>
        <w:bottom w:val="none" w:sz="0" w:space="0" w:color="auto"/>
        <w:right w:val="none" w:sz="0" w:space="0" w:color="auto"/>
      </w:divBdr>
    </w:div>
    <w:div w:id="601455571">
      <w:bodyDiv w:val="1"/>
      <w:marLeft w:val="0"/>
      <w:marRight w:val="0"/>
      <w:marTop w:val="0"/>
      <w:marBottom w:val="0"/>
      <w:divBdr>
        <w:top w:val="none" w:sz="0" w:space="0" w:color="auto"/>
        <w:left w:val="none" w:sz="0" w:space="0" w:color="auto"/>
        <w:bottom w:val="none" w:sz="0" w:space="0" w:color="auto"/>
        <w:right w:val="none" w:sz="0" w:space="0" w:color="auto"/>
      </w:divBdr>
    </w:div>
    <w:div w:id="620960401">
      <w:bodyDiv w:val="1"/>
      <w:marLeft w:val="0"/>
      <w:marRight w:val="0"/>
      <w:marTop w:val="0"/>
      <w:marBottom w:val="0"/>
      <w:divBdr>
        <w:top w:val="none" w:sz="0" w:space="0" w:color="auto"/>
        <w:left w:val="none" w:sz="0" w:space="0" w:color="auto"/>
        <w:bottom w:val="none" w:sz="0" w:space="0" w:color="auto"/>
        <w:right w:val="none" w:sz="0" w:space="0" w:color="auto"/>
      </w:divBdr>
    </w:div>
    <w:div w:id="653753691">
      <w:bodyDiv w:val="1"/>
      <w:marLeft w:val="0"/>
      <w:marRight w:val="0"/>
      <w:marTop w:val="0"/>
      <w:marBottom w:val="0"/>
      <w:divBdr>
        <w:top w:val="none" w:sz="0" w:space="0" w:color="auto"/>
        <w:left w:val="none" w:sz="0" w:space="0" w:color="auto"/>
        <w:bottom w:val="none" w:sz="0" w:space="0" w:color="auto"/>
        <w:right w:val="none" w:sz="0" w:space="0" w:color="auto"/>
      </w:divBdr>
    </w:div>
    <w:div w:id="672075390">
      <w:bodyDiv w:val="1"/>
      <w:marLeft w:val="0"/>
      <w:marRight w:val="0"/>
      <w:marTop w:val="0"/>
      <w:marBottom w:val="0"/>
      <w:divBdr>
        <w:top w:val="none" w:sz="0" w:space="0" w:color="auto"/>
        <w:left w:val="none" w:sz="0" w:space="0" w:color="auto"/>
        <w:bottom w:val="none" w:sz="0" w:space="0" w:color="auto"/>
        <w:right w:val="none" w:sz="0" w:space="0" w:color="auto"/>
      </w:divBdr>
    </w:div>
    <w:div w:id="683215912">
      <w:bodyDiv w:val="1"/>
      <w:marLeft w:val="0"/>
      <w:marRight w:val="0"/>
      <w:marTop w:val="0"/>
      <w:marBottom w:val="0"/>
      <w:divBdr>
        <w:top w:val="none" w:sz="0" w:space="0" w:color="auto"/>
        <w:left w:val="none" w:sz="0" w:space="0" w:color="auto"/>
        <w:bottom w:val="none" w:sz="0" w:space="0" w:color="auto"/>
        <w:right w:val="none" w:sz="0" w:space="0" w:color="auto"/>
      </w:divBdr>
    </w:div>
    <w:div w:id="684214917">
      <w:bodyDiv w:val="1"/>
      <w:marLeft w:val="0"/>
      <w:marRight w:val="0"/>
      <w:marTop w:val="0"/>
      <w:marBottom w:val="0"/>
      <w:divBdr>
        <w:top w:val="none" w:sz="0" w:space="0" w:color="auto"/>
        <w:left w:val="none" w:sz="0" w:space="0" w:color="auto"/>
        <w:bottom w:val="none" w:sz="0" w:space="0" w:color="auto"/>
        <w:right w:val="none" w:sz="0" w:space="0" w:color="auto"/>
      </w:divBdr>
    </w:div>
    <w:div w:id="688722613">
      <w:bodyDiv w:val="1"/>
      <w:marLeft w:val="0"/>
      <w:marRight w:val="0"/>
      <w:marTop w:val="0"/>
      <w:marBottom w:val="0"/>
      <w:divBdr>
        <w:top w:val="none" w:sz="0" w:space="0" w:color="auto"/>
        <w:left w:val="none" w:sz="0" w:space="0" w:color="auto"/>
        <w:bottom w:val="none" w:sz="0" w:space="0" w:color="auto"/>
        <w:right w:val="none" w:sz="0" w:space="0" w:color="auto"/>
      </w:divBdr>
    </w:div>
    <w:div w:id="690254613">
      <w:bodyDiv w:val="1"/>
      <w:marLeft w:val="0"/>
      <w:marRight w:val="0"/>
      <w:marTop w:val="0"/>
      <w:marBottom w:val="0"/>
      <w:divBdr>
        <w:top w:val="none" w:sz="0" w:space="0" w:color="auto"/>
        <w:left w:val="none" w:sz="0" w:space="0" w:color="auto"/>
        <w:bottom w:val="none" w:sz="0" w:space="0" w:color="auto"/>
        <w:right w:val="none" w:sz="0" w:space="0" w:color="auto"/>
      </w:divBdr>
    </w:div>
    <w:div w:id="717584954">
      <w:bodyDiv w:val="1"/>
      <w:marLeft w:val="0"/>
      <w:marRight w:val="0"/>
      <w:marTop w:val="0"/>
      <w:marBottom w:val="0"/>
      <w:divBdr>
        <w:top w:val="none" w:sz="0" w:space="0" w:color="auto"/>
        <w:left w:val="none" w:sz="0" w:space="0" w:color="auto"/>
        <w:bottom w:val="none" w:sz="0" w:space="0" w:color="auto"/>
        <w:right w:val="none" w:sz="0" w:space="0" w:color="auto"/>
      </w:divBdr>
    </w:div>
    <w:div w:id="740130352">
      <w:bodyDiv w:val="1"/>
      <w:marLeft w:val="0"/>
      <w:marRight w:val="0"/>
      <w:marTop w:val="0"/>
      <w:marBottom w:val="0"/>
      <w:divBdr>
        <w:top w:val="none" w:sz="0" w:space="0" w:color="auto"/>
        <w:left w:val="none" w:sz="0" w:space="0" w:color="auto"/>
        <w:bottom w:val="none" w:sz="0" w:space="0" w:color="auto"/>
        <w:right w:val="none" w:sz="0" w:space="0" w:color="auto"/>
      </w:divBdr>
    </w:div>
    <w:div w:id="750396306">
      <w:bodyDiv w:val="1"/>
      <w:marLeft w:val="0"/>
      <w:marRight w:val="0"/>
      <w:marTop w:val="0"/>
      <w:marBottom w:val="0"/>
      <w:divBdr>
        <w:top w:val="none" w:sz="0" w:space="0" w:color="auto"/>
        <w:left w:val="none" w:sz="0" w:space="0" w:color="auto"/>
        <w:bottom w:val="none" w:sz="0" w:space="0" w:color="auto"/>
        <w:right w:val="none" w:sz="0" w:space="0" w:color="auto"/>
      </w:divBdr>
    </w:div>
    <w:div w:id="750471098">
      <w:bodyDiv w:val="1"/>
      <w:marLeft w:val="0"/>
      <w:marRight w:val="0"/>
      <w:marTop w:val="0"/>
      <w:marBottom w:val="0"/>
      <w:divBdr>
        <w:top w:val="none" w:sz="0" w:space="0" w:color="auto"/>
        <w:left w:val="none" w:sz="0" w:space="0" w:color="auto"/>
        <w:bottom w:val="none" w:sz="0" w:space="0" w:color="auto"/>
        <w:right w:val="none" w:sz="0" w:space="0" w:color="auto"/>
      </w:divBdr>
    </w:div>
    <w:div w:id="752555357">
      <w:bodyDiv w:val="1"/>
      <w:marLeft w:val="0"/>
      <w:marRight w:val="0"/>
      <w:marTop w:val="0"/>
      <w:marBottom w:val="0"/>
      <w:divBdr>
        <w:top w:val="none" w:sz="0" w:space="0" w:color="auto"/>
        <w:left w:val="none" w:sz="0" w:space="0" w:color="auto"/>
        <w:bottom w:val="none" w:sz="0" w:space="0" w:color="auto"/>
        <w:right w:val="none" w:sz="0" w:space="0" w:color="auto"/>
      </w:divBdr>
    </w:div>
    <w:div w:id="776676456">
      <w:bodyDiv w:val="1"/>
      <w:marLeft w:val="0"/>
      <w:marRight w:val="0"/>
      <w:marTop w:val="0"/>
      <w:marBottom w:val="0"/>
      <w:divBdr>
        <w:top w:val="none" w:sz="0" w:space="0" w:color="auto"/>
        <w:left w:val="none" w:sz="0" w:space="0" w:color="auto"/>
        <w:bottom w:val="none" w:sz="0" w:space="0" w:color="auto"/>
        <w:right w:val="none" w:sz="0" w:space="0" w:color="auto"/>
      </w:divBdr>
    </w:div>
    <w:div w:id="793603017">
      <w:bodyDiv w:val="1"/>
      <w:marLeft w:val="0"/>
      <w:marRight w:val="0"/>
      <w:marTop w:val="0"/>
      <w:marBottom w:val="0"/>
      <w:divBdr>
        <w:top w:val="none" w:sz="0" w:space="0" w:color="auto"/>
        <w:left w:val="none" w:sz="0" w:space="0" w:color="auto"/>
        <w:bottom w:val="none" w:sz="0" w:space="0" w:color="auto"/>
        <w:right w:val="none" w:sz="0" w:space="0" w:color="auto"/>
      </w:divBdr>
    </w:div>
    <w:div w:id="806700471">
      <w:bodyDiv w:val="1"/>
      <w:marLeft w:val="0"/>
      <w:marRight w:val="0"/>
      <w:marTop w:val="0"/>
      <w:marBottom w:val="0"/>
      <w:divBdr>
        <w:top w:val="none" w:sz="0" w:space="0" w:color="auto"/>
        <w:left w:val="none" w:sz="0" w:space="0" w:color="auto"/>
        <w:bottom w:val="none" w:sz="0" w:space="0" w:color="auto"/>
        <w:right w:val="none" w:sz="0" w:space="0" w:color="auto"/>
      </w:divBdr>
    </w:div>
    <w:div w:id="816804729">
      <w:bodyDiv w:val="1"/>
      <w:marLeft w:val="0"/>
      <w:marRight w:val="0"/>
      <w:marTop w:val="0"/>
      <w:marBottom w:val="0"/>
      <w:divBdr>
        <w:top w:val="none" w:sz="0" w:space="0" w:color="auto"/>
        <w:left w:val="none" w:sz="0" w:space="0" w:color="auto"/>
        <w:bottom w:val="none" w:sz="0" w:space="0" w:color="auto"/>
        <w:right w:val="none" w:sz="0" w:space="0" w:color="auto"/>
      </w:divBdr>
    </w:div>
    <w:div w:id="839854471">
      <w:bodyDiv w:val="1"/>
      <w:marLeft w:val="0"/>
      <w:marRight w:val="0"/>
      <w:marTop w:val="0"/>
      <w:marBottom w:val="0"/>
      <w:divBdr>
        <w:top w:val="none" w:sz="0" w:space="0" w:color="auto"/>
        <w:left w:val="none" w:sz="0" w:space="0" w:color="auto"/>
        <w:bottom w:val="none" w:sz="0" w:space="0" w:color="auto"/>
        <w:right w:val="none" w:sz="0" w:space="0" w:color="auto"/>
      </w:divBdr>
    </w:div>
    <w:div w:id="839928431">
      <w:bodyDiv w:val="1"/>
      <w:marLeft w:val="0"/>
      <w:marRight w:val="0"/>
      <w:marTop w:val="0"/>
      <w:marBottom w:val="0"/>
      <w:divBdr>
        <w:top w:val="none" w:sz="0" w:space="0" w:color="auto"/>
        <w:left w:val="none" w:sz="0" w:space="0" w:color="auto"/>
        <w:bottom w:val="none" w:sz="0" w:space="0" w:color="auto"/>
        <w:right w:val="none" w:sz="0" w:space="0" w:color="auto"/>
      </w:divBdr>
    </w:div>
    <w:div w:id="844706106">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47209153">
      <w:bodyDiv w:val="1"/>
      <w:marLeft w:val="0"/>
      <w:marRight w:val="0"/>
      <w:marTop w:val="0"/>
      <w:marBottom w:val="0"/>
      <w:divBdr>
        <w:top w:val="none" w:sz="0" w:space="0" w:color="auto"/>
        <w:left w:val="none" w:sz="0" w:space="0" w:color="auto"/>
        <w:bottom w:val="none" w:sz="0" w:space="0" w:color="auto"/>
        <w:right w:val="none" w:sz="0" w:space="0" w:color="auto"/>
      </w:divBdr>
    </w:div>
    <w:div w:id="885416104">
      <w:bodyDiv w:val="1"/>
      <w:marLeft w:val="0"/>
      <w:marRight w:val="0"/>
      <w:marTop w:val="0"/>
      <w:marBottom w:val="0"/>
      <w:divBdr>
        <w:top w:val="none" w:sz="0" w:space="0" w:color="auto"/>
        <w:left w:val="none" w:sz="0" w:space="0" w:color="auto"/>
        <w:bottom w:val="none" w:sz="0" w:space="0" w:color="auto"/>
        <w:right w:val="none" w:sz="0" w:space="0" w:color="auto"/>
      </w:divBdr>
    </w:div>
    <w:div w:id="904991992">
      <w:bodyDiv w:val="1"/>
      <w:marLeft w:val="0"/>
      <w:marRight w:val="0"/>
      <w:marTop w:val="0"/>
      <w:marBottom w:val="0"/>
      <w:divBdr>
        <w:top w:val="none" w:sz="0" w:space="0" w:color="auto"/>
        <w:left w:val="none" w:sz="0" w:space="0" w:color="auto"/>
        <w:bottom w:val="none" w:sz="0" w:space="0" w:color="auto"/>
        <w:right w:val="none" w:sz="0" w:space="0" w:color="auto"/>
      </w:divBdr>
    </w:div>
    <w:div w:id="920215466">
      <w:bodyDiv w:val="1"/>
      <w:marLeft w:val="0"/>
      <w:marRight w:val="0"/>
      <w:marTop w:val="0"/>
      <w:marBottom w:val="0"/>
      <w:divBdr>
        <w:top w:val="none" w:sz="0" w:space="0" w:color="auto"/>
        <w:left w:val="none" w:sz="0" w:space="0" w:color="auto"/>
        <w:bottom w:val="none" w:sz="0" w:space="0" w:color="auto"/>
        <w:right w:val="none" w:sz="0" w:space="0" w:color="auto"/>
      </w:divBdr>
    </w:div>
    <w:div w:id="924340396">
      <w:bodyDiv w:val="1"/>
      <w:marLeft w:val="0"/>
      <w:marRight w:val="0"/>
      <w:marTop w:val="0"/>
      <w:marBottom w:val="0"/>
      <w:divBdr>
        <w:top w:val="none" w:sz="0" w:space="0" w:color="auto"/>
        <w:left w:val="none" w:sz="0" w:space="0" w:color="auto"/>
        <w:bottom w:val="none" w:sz="0" w:space="0" w:color="auto"/>
        <w:right w:val="none" w:sz="0" w:space="0" w:color="auto"/>
      </w:divBdr>
    </w:div>
    <w:div w:id="936595341">
      <w:bodyDiv w:val="1"/>
      <w:marLeft w:val="0"/>
      <w:marRight w:val="0"/>
      <w:marTop w:val="0"/>
      <w:marBottom w:val="0"/>
      <w:divBdr>
        <w:top w:val="none" w:sz="0" w:space="0" w:color="auto"/>
        <w:left w:val="none" w:sz="0" w:space="0" w:color="auto"/>
        <w:bottom w:val="none" w:sz="0" w:space="0" w:color="auto"/>
        <w:right w:val="none" w:sz="0" w:space="0" w:color="auto"/>
      </w:divBdr>
    </w:div>
    <w:div w:id="937716172">
      <w:bodyDiv w:val="1"/>
      <w:marLeft w:val="0"/>
      <w:marRight w:val="0"/>
      <w:marTop w:val="0"/>
      <w:marBottom w:val="0"/>
      <w:divBdr>
        <w:top w:val="none" w:sz="0" w:space="0" w:color="auto"/>
        <w:left w:val="none" w:sz="0" w:space="0" w:color="auto"/>
        <w:bottom w:val="none" w:sz="0" w:space="0" w:color="auto"/>
        <w:right w:val="none" w:sz="0" w:space="0" w:color="auto"/>
      </w:divBdr>
    </w:div>
    <w:div w:id="939487586">
      <w:bodyDiv w:val="1"/>
      <w:marLeft w:val="0"/>
      <w:marRight w:val="0"/>
      <w:marTop w:val="0"/>
      <w:marBottom w:val="0"/>
      <w:divBdr>
        <w:top w:val="none" w:sz="0" w:space="0" w:color="auto"/>
        <w:left w:val="none" w:sz="0" w:space="0" w:color="auto"/>
        <w:bottom w:val="none" w:sz="0" w:space="0" w:color="auto"/>
        <w:right w:val="none" w:sz="0" w:space="0" w:color="auto"/>
      </w:divBdr>
    </w:div>
    <w:div w:id="947852861">
      <w:bodyDiv w:val="1"/>
      <w:marLeft w:val="0"/>
      <w:marRight w:val="0"/>
      <w:marTop w:val="0"/>
      <w:marBottom w:val="0"/>
      <w:divBdr>
        <w:top w:val="none" w:sz="0" w:space="0" w:color="auto"/>
        <w:left w:val="none" w:sz="0" w:space="0" w:color="auto"/>
        <w:bottom w:val="none" w:sz="0" w:space="0" w:color="auto"/>
        <w:right w:val="none" w:sz="0" w:space="0" w:color="auto"/>
      </w:divBdr>
    </w:div>
    <w:div w:id="953055629">
      <w:bodyDiv w:val="1"/>
      <w:marLeft w:val="0"/>
      <w:marRight w:val="0"/>
      <w:marTop w:val="0"/>
      <w:marBottom w:val="0"/>
      <w:divBdr>
        <w:top w:val="none" w:sz="0" w:space="0" w:color="auto"/>
        <w:left w:val="none" w:sz="0" w:space="0" w:color="auto"/>
        <w:bottom w:val="none" w:sz="0" w:space="0" w:color="auto"/>
        <w:right w:val="none" w:sz="0" w:space="0" w:color="auto"/>
      </w:divBdr>
    </w:div>
    <w:div w:id="953712409">
      <w:bodyDiv w:val="1"/>
      <w:marLeft w:val="0"/>
      <w:marRight w:val="0"/>
      <w:marTop w:val="0"/>
      <w:marBottom w:val="0"/>
      <w:divBdr>
        <w:top w:val="none" w:sz="0" w:space="0" w:color="auto"/>
        <w:left w:val="none" w:sz="0" w:space="0" w:color="auto"/>
        <w:bottom w:val="none" w:sz="0" w:space="0" w:color="auto"/>
        <w:right w:val="none" w:sz="0" w:space="0" w:color="auto"/>
      </w:divBdr>
    </w:div>
    <w:div w:id="953901922">
      <w:bodyDiv w:val="1"/>
      <w:marLeft w:val="0"/>
      <w:marRight w:val="0"/>
      <w:marTop w:val="0"/>
      <w:marBottom w:val="0"/>
      <w:divBdr>
        <w:top w:val="none" w:sz="0" w:space="0" w:color="auto"/>
        <w:left w:val="none" w:sz="0" w:space="0" w:color="auto"/>
        <w:bottom w:val="none" w:sz="0" w:space="0" w:color="auto"/>
        <w:right w:val="none" w:sz="0" w:space="0" w:color="auto"/>
      </w:divBdr>
    </w:div>
    <w:div w:id="967274247">
      <w:bodyDiv w:val="1"/>
      <w:marLeft w:val="0"/>
      <w:marRight w:val="0"/>
      <w:marTop w:val="0"/>
      <w:marBottom w:val="0"/>
      <w:divBdr>
        <w:top w:val="none" w:sz="0" w:space="0" w:color="auto"/>
        <w:left w:val="none" w:sz="0" w:space="0" w:color="auto"/>
        <w:bottom w:val="none" w:sz="0" w:space="0" w:color="auto"/>
        <w:right w:val="none" w:sz="0" w:space="0" w:color="auto"/>
      </w:divBdr>
    </w:div>
    <w:div w:id="973221756">
      <w:bodyDiv w:val="1"/>
      <w:marLeft w:val="0"/>
      <w:marRight w:val="0"/>
      <w:marTop w:val="0"/>
      <w:marBottom w:val="0"/>
      <w:divBdr>
        <w:top w:val="none" w:sz="0" w:space="0" w:color="auto"/>
        <w:left w:val="none" w:sz="0" w:space="0" w:color="auto"/>
        <w:bottom w:val="none" w:sz="0" w:space="0" w:color="auto"/>
        <w:right w:val="none" w:sz="0" w:space="0" w:color="auto"/>
      </w:divBdr>
    </w:div>
    <w:div w:id="974717861">
      <w:bodyDiv w:val="1"/>
      <w:marLeft w:val="0"/>
      <w:marRight w:val="0"/>
      <w:marTop w:val="0"/>
      <w:marBottom w:val="0"/>
      <w:divBdr>
        <w:top w:val="none" w:sz="0" w:space="0" w:color="auto"/>
        <w:left w:val="none" w:sz="0" w:space="0" w:color="auto"/>
        <w:bottom w:val="none" w:sz="0" w:space="0" w:color="auto"/>
        <w:right w:val="none" w:sz="0" w:space="0" w:color="auto"/>
      </w:divBdr>
    </w:div>
    <w:div w:id="991450746">
      <w:bodyDiv w:val="1"/>
      <w:marLeft w:val="0"/>
      <w:marRight w:val="0"/>
      <w:marTop w:val="0"/>
      <w:marBottom w:val="0"/>
      <w:divBdr>
        <w:top w:val="none" w:sz="0" w:space="0" w:color="auto"/>
        <w:left w:val="none" w:sz="0" w:space="0" w:color="auto"/>
        <w:bottom w:val="none" w:sz="0" w:space="0" w:color="auto"/>
        <w:right w:val="none" w:sz="0" w:space="0" w:color="auto"/>
      </w:divBdr>
    </w:div>
    <w:div w:id="1010983932">
      <w:bodyDiv w:val="1"/>
      <w:marLeft w:val="0"/>
      <w:marRight w:val="0"/>
      <w:marTop w:val="0"/>
      <w:marBottom w:val="0"/>
      <w:divBdr>
        <w:top w:val="none" w:sz="0" w:space="0" w:color="auto"/>
        <w:left w:val="none" w:sz="0" w:space="0" w:color="auto"/>
        <w:bottom w:val="none" w:sz="0" w:space="0" w:color="auto"/>
        <w:right w:val="none" w:sz="0" w:space="0" w:color="auto"/>
      </w:divBdr>
    </w:div>
    <w:div w:id="1063453715">
      <w:bodyDiv w:val="1"/>
      <w:marLeft w:val="0"/>
      <w:marRight w:val="0"/>
      <w:marTop w:val="0"/>
      <w:marBottom w:val="0"/>
      <w:divBdr>
        <w:top w:val="none" w:sz="0" w:space="0" w:color="auto"/>
        <w:left w:val="none" w:sz="0" w:space="0" w:color="auto"/>
        <w:bottom w:val="none" w:sz="0" w:space="0" w:color="auto"/>
        <w:right w:val="none" w:sz="0" w:space="0" w:color="auto"/>
      </w:divBdr>
    </w:div>
    <w:div w:id="1065253908">
      <w:bodyDiv w:val="1"/>
      <w:marLeft w:val="0"/>
      <w:marRight w:val="0"/>
      <w:marTop w:val="0"/>
      <w:marBottom w:val="0"/>
      <w:divBdr>
        <w:top w:val="none" w:sz="0" w:space="0" w:color="auto"/>
        <w:left w:val="none" w:sz="0" w:space="0" w:color="auto"/>
        <w:bottom w:val="none" w:sz="0" w:space="0" w:color="auto"/>
        <w:right w:val="none" w:sz="0" w:space="0" w:color="auto"/>
      </w:divBdr>
    </w:div>
    <w:div w:id="1067534590">
      <w:bodyDiv w:val="1"/>
      <w:marLeft w:val="0"/>
      <w:marRight w:val="0"/>
      <w:marTop w:val="0"/>
      <w:marBottom w:val="0"/>
      <w:divBdr>
        <w:top w:val="none" w:sz="0" w:space="0" w:color="auto"/>
        <w:left w:val="none" w:sz="0" w:space="0" w:color="auto"/>
        <w:bottom w:val="none" w:sz="0" w:space="0" w:color="auto"/>
        <w:right w:val="none" w:sz="0" w:space="0" w:color="auto"/>
      </w:divBdr>
    </w:div>
    <w:div w:id="1092120681">
      <w:bodyDiv w:val="1"/>
      <w:marLeft w:val="0"/>
      <w:marRight w:val="0"/>
      <w:marTop w:val="0"/>
      <w:marBottom w:val="0"/>
      <w:divBdr>
        <w:top w:val="none" w:sz="0" w:space="0" w:color="auto"/>
        <w:left w:val="none" w:sz="0" w:space="0" w:color="auto"/>
        <w:bottom w:val="none" w:sz="0" w:space="0" w:color="auto"/>
        <w:right w:val="none" w:sz="0" w:space="0" w:color="auto"/>
      </w:divBdr>
    </w:div>
    <w:div w:id="1095858786">
      <w:bodyDiv w:val="1"/>
      <w:marLeft w:val="0"/>
      <w:marRight w:val="0"/>
      <w:marTop w:val="0"/>
      <w:marBottom w:val="0"/>
      <w:divBdr>
        <w:top w:val="none" w:sz="0" w:space="0" w:color="auto"/>
        <w:left w:val="none" w:sz="0" w:space="0" w:color="auto"/>
        <w:bottom w:val="none" w:sz="0" w:space="0" w:color="auto"/>
        <w:right w:val="none" w:sz="0" w:space="0" w:color="auto"/>
      </w:divBdr>
    </w:div>
    <w:div w:id="1106653644">
      <w:bodyDiv w:val="1"/>
      <w:marLeft w:val="0"/>
      <w:marRight w:val="0"/>
      <w:marTop w:val="0"/>
      <w:marBottom w:val="0"/>
      <w:divBdr>
        <w:top w:val="none" w:sz="0" w:space="0" w:color="auto"/>
        <w:left w:val="none" w:sz="0" w:space="0" w:color="auto"/>
        <w:bottom w:val="none" w:sz="0" w:space="0" w:color="auto"/>
        <w:right w:val="none" w:sz="0" w:space="0" w:color="auto"/>
      </w:divBdr>
    </w:div>
    <w:div w:id="1108935312">
      <w:bodyDiv w:val="1"/>
      <w:marLeft w:val="0"/>
      <w:marRight w:val="0"/>
      <w:marTop w:val="0"/>
      <w:marBottom w:val="0"/>
      <w:divBdr>
        <w:top w:val="none" w:sz="0" w:space="0" w:color="auto"/>
        <w:left w:val="none" w:sz="0" w:space="0" w:color="auto"/>
        <w:bottom w:val="none" w:sz="0" w:space="0" w:color="auto"/>
        <w:right w:val="none" w:sz="0" w:space="0" w:color="auto"/>
      </w:divBdr>
    </w:div>
    <w:div w:id="1114907754">
      <w:bodyDiv w:val="1"/>
      <w:marLeft w:val="0"/>
      <w:marRight w:val="0"/>
      <w:marTop w:val="0"/>
      <w:marBottom w:val="0"/>
      <w:divBdr>
        <w:top w:val="none" w:sz="0" w:space="0" w:color="auto"/>
        <w:left w:val="none" w:sz="0" w:space="0" w:color="auto"/>
        <w:bottom w:val="none" w:sz="0" w:space="0" w:color="auto"/>
        <w:right w:val="none" w:sz="0" w:space="0" w:color="auto"/>
      </w:divBdr>
    </w:div>
    <w:div w:id="1137531412">
      <w:bodyDiv w:val="1"/>
      <w:marLeft w:val="0"/>
      <w:marRight w:val="0"/>
      <w:marTop w:val="0"/>
      <w:marBottom w:val="0"/>
      <w:divBdr>
        <w:top w:val="none" w:sz="0" w:space="0" w:color="auto"/>
        <w:left w:val="none" w:sz="0" w:space="0" w:color="auto"/>
        <w:bottom w:val="none" w:sz="0" w:space="0" w:color="auto"/>
        <w:right w:val="none" w:sz="0" w:space="0" w:color="auto"/>
      </w:divBdr>
    </w:div>
    <w:div w:id="1143692768">
      <w:bodyDiv w:val="1"/>
      <w:marLeft w:val="0"/>
      <w:marRight w:val="0"/>
      <w:marTop w:val="0"/>
      <w:marBottom w:val="0"/>
      <w:divBdr>
        <w:top w:val="none" w:sz="0" w:space="0" w:color="auto"/>
        <w:left w:val="none" w:sz="0" w:space="0" w:color="auto"/>
        <w:bottom w:val="none" w:sz="0" w:space="0" w:color="auto"/>
        <w:right w:val="none" w:sz="0" w:space="0" w:color="auto"/>
      </w:divBdr>
    </w:div>
    <w:div w:id="1145590170">
      <w:bodyDiv w:val="1"/>
      <w:marLeft w:val="0"/>
      <w:marRight w:val="0"/>
      <w:marTop w:val="0"/>
      <w:marBottom w:val="0"/>
      <w:divBdr>
        <w:top w:val="none" w:sz="0" w:space="0" w:color="auto"/>
        <w:left w:val="none" w:sz="0" w:space="0" w:color="auto"/>
        <w:bottom w:val="none" w:sz="0" w:space="0" w:color="auto"/>
        <w:right w:val="none" w:sz="0" w:space="0" w:color="auto"/>
      </w:divBdr>
    </w:div>
    <w:div w:id="1155680261">
      <w:bodyDiv w:val="1"/>
      <w:marLeft w:val="0"/>
      <w:marRight w:val="0"/>
      <w:marTop w:val="0"/>
      <w:marBottom w:val="0"/>
      <w:divBdr>
        <w:top w:val="none" w:sz="0" w:space="0" w:color="auto"/>
        <w:left w:val="none" w:sz="0" w:space="0" w:color="auto"/>
        <w:bottom w:val="none" w:sz="0" w:space="0" w:color="auto"/>
        <w:right w:val="none" w:sz="0" w:space="0" w:color="auto"/>
      </w:divBdr>
    </w:div>
    <w:div w:id="1159733727">
      <w:bodyDiv w:val="1"/>
      <w:marLeft w:val="0"/>
      <w:marRight w:val="0"/>
      <w:marTop w:val="0"/>
      <w:marBottom w:val="0"/>
      <w:divBdr>
        <w:top w:val="none" w:sz="0" w:space="0" w:color="auto"/>
        <w:left w:val="none" w:sz="0" w:space="0" w:color="auto"/>
        <w:bottom w:val="none" w:sz="0" w:space="0" w:color="auto"/>
        <w:right w:val="none" w:sz="0" w:space="0" w:color="auto"/>
      </w:divBdr>
    </w:div>
    <w:div w:id="1163086209">
      <w:bodyDiv w:val="1"/>
      <w:marLeft w:val="0"/>
      <w:marRight w:val="0"/>
      <w:marTop w:val="0"/>
      <w:marBottom w:val="0"/>
      <w:divBdr>
        <w:top w:val="none" w:sz="0" w:space="0" w:color="auto"/>
        <w:left w:val="none" w:sz="0" w:space="0" w:color="auto"/>
        <w:bottom w:val="none" w:sz="0" w:space="0" w:color="auto"/>
        <w:right w:val="none" w:sz="0" w:space="0" w:color="auto"/>
      </w:divBdr>
    </w:div>
    <w:div w:id="1167092701">
      <w:bodyDiv w:val="1"/>
      <w:marLeft w:val="0"/>
      <w:marRight w:val="0"/>
      <w:marTop w:val="0"/>
      <w:marBottom w:val="0"/>
      <w:divBdr>
        <w:top w:val="none" w:sz="0" w:space="0" w:color="auto"/>
        <w:left w:val="none" w:sz="0" w:space="0" w:color="auto"/>
        <w:bottom w:val="none" w:sz="0" w:space="0" w:color="auto"/>
        <w:right w:val="none" w:sz="0" w:space="0" w:color="auto"/>
      </w:divBdr>
    </w:div>
    <w:div w:id="1176266586">
      <w:bodyDiv w:val="1"/>
      <w:marLeft w:val="0"/>
      <w:marRight w:val="0"/>
      <w:marTop w:val="0"/>
      <w:marBottom w:val="0"/>
      <w:divBdr>
        <w:top w:val="none" w:sz="0" w:space="0" w:color="auto"/>
        <w:left w:val="none" w:sz="0" w:space="0" w:color="auto"/>
        <w:bottom w:val="none" w:sz="0" w:space="0" w:color="auto"/>
        <w:right w:val="none" w:sz="0" w:space="0" w:color="auto"/>
      </w:divBdr>
    </w:div>
    <w:div w:id="1181972625">
      <w:bodyDiv w:val="1"/>
      <w:marLeft w:val="0"/>
      <w:marRight w:val="0"/>
      <w:marTop w:val="0"/>
      <w:marBottom w:val="0"/>
      <w:divBdr>
        <w:top w:val="none" w:sz="0" w:space="0" w:color="auto"/>
        <w:left w:val="none" w:sz="0" w:space="0" w:color="auto"/>
        <w:bottom w:val="none" w:sz="0" w:space="0" w:color="auto"/>
        <w:right w:val="none" w:sz="0" w:space="0" w:color="auto"/>
      </w:divBdr>
    </w:div>
    <w:div w:id="1194197187">
      <w:bodyDiv w:val="1"/>
      <w:marLeft w:val="0"/>
      <w:marRight w:val="0"/>
      <w:marTop w:val="0"/>
      <w:marBottom w:val="0"/>
      <w:divBdr>
        <w:top w:val="none" w:sz="0" w:space="0" w:color="auto"/>
        <w:left w:val="none" w:sz="0" w:space="0" w:color="auto"/>
        <w:bottom w:val="none" w:sz="0" w:space="0" w:color="auto"/>
        <w:right w:val="none" w:sz="0" w:space="0" w:color="auto"/>
      </w:divBdr>
    </w:div>
    <w:div w:id="1222712318">
      <w:bodyDiv w:val="1"/>
      <w:marLeft w:val="0"/>
      <w:marRight w:val="0"/>
      <w:marTop w:val="0"/>
      <w:marBottom w:val="0"/>
      <w:divBdr>
        <w:top w:val="none" w:sz="0" w:space="0" w:color="auto"/>
        <w:left w:val="none" w:sz="0" w:space="0" w:color="auto"/>
        <w:bottom w:val="none" w:sz="0" w:space="0" w:color="auto"/>
        <w:right w:val="none" w:sz="0" w:space="0" w:color="auto"/>
      </w:divBdr>
    </w:div>
    <w:div w:id="1231499044">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3638610">
      <w:bodyDiv w:val="1"/>
      <w:marLeft w:val="0"/>
      <w:marRight w:val="0"/>
      <w:marTop w:val="0"/>
      <w:marBottom w:val="0"/>
      <w:divBdr>
        <w:top w:val="none" w:sz="0" w:space="0" w:color="auto"/>
        <w:left w:val="none" w:sz="0" w:space="0" w:color="auto"/>
        <w:bottom w:val="none" w:sz="0" w:space="0" w:color="auto"/>
        <w:right w:val="none" w:sz="0" w:space="0" w:color="auto"/>
      </w:divBdr>
    </w:div>
    <w:div w:id="1308516017">
      <w:bodyDiv w:val="1"/>
      <w:marLeft w:val="0"/>
      <w:marRight w:val="0"/>
      <w:marTop w:val="0"/>
      <w:marBottom w:val="0"/>
      <w:divBdr>
        <w:top w:val="none" w:sz="0" w:space="0" w:color="auto"/>
        <w:left w:val="none" w:sz="0" w:space="0" w:color="auto"/>
        <w:bottom w:val="none" w:sz="0" w:space="0" w:color="auto"/>
        <w:right w:val="none" w:sz="0" w:space="0" w:color="auto"/>
      </w:divBdr>
    </w:div>
    <w:div w:id="1313556035">
      <w:bodyDiv w:val="1"/>
      <w:marLeft w:val="0"/>
      <w:marRight w:val="0"/>
      <w:marTop w:val="0"/>
      <w:marBottom w:val="0"/>
      <w:divBdr>
        <w:top w:val="none" w:sz="0" w:space="0" w:color="auto"/>
        <w:left w:val="none" w:sz="0" w:space="0" w:color="auto"/>
        <w:bottom w:val="none" w:sz="0" w:space="0" w:color="auto"/>
        <w:right w:val="none" w:sz="0" w:space="0" w:color="auto"/>
      </w:divBdr>
    </w:div>
    <w:div w:id="1327972357">
      <w:bodyDiv w:val="1"/>
      <w:marLeft w:val="0"/>
      <w:marRight w:val="0"/>
      <w:marTop w:val="0"/>
      <w:marBottom w:val="0"/>
      <w:divBdr>
        <w:top w:val="none" w:sz="0" w:space="0" w:color="auto"/>
        <w:left w:val="none" w:sz="0" w:space="0" w:color="auto"/>
        <w:bottom w:val="none" w:sz="0" w:space="0" w:color="auto"/>
        <w:right w:val="none" w:sz="0" w:space="0" w:color="auto"/>
      </w:divBdr>
    </w:div>
    <w:div w:id="1340112232">
      <w:bodyDiv w:val="1"/>
      <w:marLeft w:val="0"/>
      <w:marRight w:val="0"/>
      <w:marTop w:val="0"/>
      <w:marBottom w:val="0"/>
      <w:divBdr>
        <w:top w:val="none" w:sz="0" w:space="0" w:color="auto"/>
        <w:left w:val="none" w:sz="0" w:space="0" w:color="auto"/>
        <w:bottom w:val="none" w:sz="0" w:space="0" w:color="auto"/>
        <w:right w:val="none" w:sz="0" w:space="0" w:color="auto"/>
      </w:divBdr>
    </w:div>
    <w:div w:id="1345209004">
      <w:bodyDiv w:val="1"/>
      <w:marLeft w:val="0"/>
      <w:marRight w:val="0"/>
      <w:marTop w:val="0"/>
      <w:marBottom w:val="0"/>
      <w:divBdr>
        <w:top w:val="none" w:sz="0" w:space="0" w:color="auto"/>
        <w:left w:val="none" w:sz="0" w:space="0" w:color="auto"/>
        <w:bottom w:val="none" w:sz="0" w:space="0" w:color="auto"/>
        <w:right w:val="none" w:sz="0" w:space="0" w:color="auto"/>
      </w:divBdr>
    </w:div>
    <w:div w:id="1362626992">
      <w:bodyDiv w:val="1"/>
      <w:marLeft w:val="0"/>
      <w:marRight w:val="0"/>
      <w:marTop w:val="0"/>
      <w:marBottom w:val="0"/>
      <w:divBdr>
        <w:top w:val="none" w:sz="0" w:space="0" w:color="auto"/>
        <w:left w:val="none" w:sz="0" w:space="0" w:color="auto"/>
        <w:bottom w:val="none" w:sz="0" w:space="0" w:color="auto"/>
        <w:right w:val="none" w:sz="0" w:space="0" w:color="auto"/>
      </w:divBdr>
    </w:div>
    <w:div w:id="1373119500">
      <w:bodyDiv w:val="1"/>
      <w:marLeft w:val="0"/>
      <w:marRight w:val="0"/>
      <w:marTop w:val="0"/>
      <w:marBottom w:val="0"/>
      <w:divBdr>
        <w:top w:val="none" w:sz="0" w:space="0" w:color="auto"/>
        <w:left w:val="none" w:sz="0" w:space="0" w:color="auto"/>
        <w:bottom w:val="none" w:sz="0" w:space="0" w:color="auto"/>
        <w:right w:val="none" w:sz="0" w:space="0" w:color="auto"/>
      </w:divBdr>
    </w:div>
    <w:div w:id="1374694941">
      <w:bodyDiv w:val="1"/>
      <w:marLeft w:val="0"/>
      <w:marRight w:val="0"/>
      <w:marTop w:val="0"/>
      <w:marBottom w:val="0"/>
      <w:divBdr>
        <w:top w:val="none" w:sz="0" w:space="0" w:color="auto"/>
        <w:left w:val="none" w:sz="0" w:space="0" w:color="auto"/>
        <w:bottom w:val="none" w:sz="0" w:space="0" w:color="auto"/>
        <w:right w:val="none" w:sz="0" w:space="0" w:color="auto"/>
      </w:divBdr>
    </w:div>
    <w:div w:id="1376462758">
      <w:bodyDiv w:val="1"/>
      <w:marLeft w:val="0"/>
      <w:marRight w:val="0"/>
      <w:marTop w:val="0"/>
      <w:marBottom w:val="0"/>
      <w:divBdr>
        <w:top w:val="none" w:sz="0" w:space="0" w:color="auto"/>
        <w:left w:val="none" w:sz="0" w:space="0" w:color="auto"/>
        <w:bottom w:val="none" w:sz="0" w:space="0" w:color="auto"/>
        <w:right w:val="none" w:sz="0" w:space="0" w:color="auto"/>
      </w:divBdr>
    </w:div>
    <w:div w:id="1387676811">
      <w:bodyDiv w:val="1"/>
      <w:marLeft w:val="0"/>
      <w:marRight w:val="0"/>
      <w:marTop w:val="0"/>
      <w:marBottom w:val="0"/>
      <w:divBdr>
        <w:top w:val="none" w:sz="0" w:space="0" w:color="auto"/>
        <w:left w:val="none" w:sz="0" w:space="0" w:color="auto"/>
        <w:bottom w:val="none" w:sz="0" w:space="0" w:color="auto"/>
        <w:right w:val="none" w:sz="0" w:space="0" w:color="auto"/>
      </w:divBdr>
    </w:div>
    <w:div w:id="1388794365">
      <w:bodyDiv w:val="1"/>
      <w:marLeft w:val="0"/>
      <w:marRight w:val="0"/>
      <w:marTop w:val="0"/>
      <w:marBottom w:val="0"/>
      <w:divBdr>
        <w:top w:val="none" w:sz="0" w:space="0" w:color="auto"/>
        <w:left w:val="none" w:sz="0" w:space="0" w:color="auto"/>
        <w:bottom w:val="none" w:sz="0" w:space="0" w:color="auto"/>
        <w:right w:val="none" w:sz="0" w:space="0" w:color="auto"/>
      </w:divBdr>
    </w:div>
    <w:div w:id="1416199417">
      <w:bodyDiv w:val="1"/>
      <w:marLeft w:val="0"/>
      <w:marRight w:val="0"/>
      <w:marTop w:val="0"/>
      <w:marBottom w:val="0"/>
      <w:divBdr>
        <w:top w:val="none" w:sz="0" w:space="0" w:color="auto"/>
        <w:left w:val="none" w:sz="0" w:space="0" w:color="auto"/>
        <w:bottom w:val="none" w:sz="0" w:space="0" w:color="auto"/>
        <w:right w:val="none" w:sz="0" w:space="0" w:color="auto"/>
      </w:divBdr>
    </w:div>
    <w:div w:id="1424569964">
      <w:bodyDiv w:val="1"/>
      <w:marLeft w:val="0"/>
      <w:marRight w:val="0"/>
      <w:marTop w:val="0"/>
      <w:marBottom w:val="0"/>
      <w:divBdr>
        <w:top w:val="none" w:sz="0" w:space="0" w:color="auto"/>
        <w:left w:val="none" w:sz="0" w:space="0" w:color="auto"/>
        <w:bottom w:val="none" w:sz="0" w:space="0" w:color="auto"/>
        <w:right w:val="none" w:sz="0" w:space="0" w:color="auto"/>
      </w:divBdr>
    </w:div>
    <w:div w:id="1428501715">
      <w:bodyDiv w:val="1"/>
      <w:marLeft w:val="0"/>
      <w:marRight w:val="0"/>
      <w:marTop w:val="0"/>
      <w:marBottom w:val="0"/>
      <w:divBdr>
        <w:top w:val="none" w:sz="0" w:space="0" w:color="auto"/>
        <w:left w:val="none" w:sz="0" w:space="0" w:color="auto"/>
        <w:bottom w:val="none" w:sz="0" w:space="0" w:color="auto"/>
        <w:right w:val="none" w:sz="0" w:space="0" w:color="auto"/>
      </w:divBdr>
    </w:div>
    <w:div w:id="1437285914">
      <w:bodyDiv w:val="1"/>
      <w:marLeft w:val="0"/>
      <w:marRight w:val="0"/>
      <w:marTop w:val="0"/>
      <w:marBottom w:val="0"/>
      <w:divBdr>
        <w:top w:val="none" w:sz="0" w:space="0" w:color="auto"/>
        <w:left w:val="none" w:sz="0" w:space="0" w:color="auto"/>
        <w:bottom w:val="none" w:sz="0" w:space="0" w:color="auto"/>
        <w:right w:val="none" w:sz="0" w:space="0" w:color="auto"/>
      </w:divBdr>
    </w:div>
    <w:div w:id="1474982203">
      <w:bodyDiv w:val="1"/>
      <w:marLeft w:val="0"/>
      <w:marRight w:val="0"/>
      <w:marTop w:val="0"/>
      <w:marBottom w:val="0"/>
      <w:divBdr>
        <w:top w:val="none" w:sz="0" w:space="0" w:color="auto"/>
        <w:left w:val="none" w:sz="0" w:space="0" w:color="auto"/>
        <w:bottom w:val="none" w:sz="0" w:space="0" w:color="auto"/>
        <w:right w:val="none" w:sz="0" w:space="0" w:color="auto"/>
      </w:divBdr>
    </w:div>
    <w:div w:id="1485004102">
      <w:bodyDiv w:val="1"/>
      <w:marLeft w:val="0"/>
      <w:marRight w:val="0"/>
      <w:marTop w:val="0"/>
      <w:marBottom w:val="0"/>
      <w:divBdr>
        <w:top w:val="none" w:sz="0" w:space="0" w:color="auto"/>
        <w:left w:val="none" w:sz="0" w:space="0" w:color="auto"/>
        <w:bottom w:val="none" w:sz="0" w:space="0" w:color="auto"/>
        <w:right w:val="none" w:sz="0" w:space="0" w:color="auto"/>
      </w:divBdr>
    </w:div>
    <w:div w:id="1485313390">
      <w:bodyDiv w:val="1"/>
      <w:marLeft w:val="0"/>
      <w:marRight w:val="0"/>
      <w:marTop w:val="0"/>
      <w:marBottom w:val="0"/>
      <w:divBdr>
        <w:top w:val="none" w:sz="0" w:space="0" w:color="auto"/>
        <w:left w:val="none" w:sz="0" w:space="0" w:color="auto"/>
        <w:bottom w:val="none" w:sz="0" w:space="0" w:color="auto"/>
        <w:right w:val="none" w:sz="0" w:space="0" w:color="auto"/>
      </w:divBdr>
    </w:div>
    <w:div w:id="1488280495">
      <w:bodyDiv w:val="1"/>
      <w:marLeft w:val="0"/>
      <w:marRight w:val="0"/>
      <w:marTop w:val="0"/>
      <w:marBottom w:val="0"/>
      <w:divBdr>
        <w:top w:val="none" w:sz="0" w:space="0" w:color="auto"/>
        <w:left w:val="none" w:sz="0" w:space="0" w:color="auto"/>
        <w:bottom w:val="none" w:sz="0" w:space="0" w:color="auto"/>
        <w:right w:val="none" w:sz="0" w:space="0" w:color="auto"/>
      </w:divBdr>
    </w:div>
    <w:div w:id="1489403171">
      <w:bodyDiv w:val="1"/>
      <w:marLeft w:val="0"/>
      <w:marRight w:val="0"/>
      <w:marTop w:val="0"/>
      <w:marBottom w:val="0"/>
      <w:divBdr>
        <w:top w:val="none" w:sz="0" w:space="0" w:color="auto"/>
        <w:left w:val="none" w:sz="0" w:space="0" w:color="auto"/>
        <w:bottom w:val="none" w:sz="0" w:space="0" w:color="auto"/>
        <w:right w:val="none" w:sz="0" w:space="0" w:color="auto"/>
      </w:divBdr>
    </w:div>
    <w:div w:id="1510484609">
      <w:bodyDiv w:val="1"/>
      <w:marLeft w:val="0"/>
      <w:marRight w:val="0"/>
      <w:marTop w:val="0"/>
      <w:marBottom w:val="0"/>
      <w:divBdr>
        <w:top w:val="none" w:sz="0" w:space="0" w:color="auto"/>
        <w:left w:val="none" w:sz="0" w:space="0" w:color="auto"/>
        <w:bottom w:val="none" w:sz="0" w:space="0" w:color="auto"/>
        <w:right w:val="none" w:sz="0" w:space="0" w:color="auto"/>
      </w:divBdr>
    </w:div>
    <w:div w:id="1544631451">
      <w:bodyDiv w:val="1"/>
      <w:marLeft w:val="0"/>
      <w:marRight w:val="0"/>
      <w:marTop w:val="0"/>
      <w:marBottom w:val="0"/>
      <w:divBdr>
        <w:top w:val="none" w:sz="0" w:space="0" w:color="auto"/>
        <w:left w:val="none" w:sz="0" w:space="0" w:color="auto"/>
        <w:bottom w:val="none" w:sz="0" w:space="0" w:color="auto"/>
        <w:right w:val="none" w:sz="0" w:space="0" w:color="auto"/>
      </w:divBdr>
    </w:div>
    <w:div w:id="1548689024">
      <w:bodyDiv w:val="1"/>
      <w:marLeft w:val="0"/>
      <w:marRight w:val="0"/>
      <w:marTop w:val="0"/>
      <w:marBottom w:val="0"/>
      <w:divBdr>
        <w:top w:val="none" w:sz="0" w:space="0" w:color="auto"/>
        <w:left w:val="none" w:sz="0" w:space="0" w:color="auto"/>
        <w:bottom w:val="none" w:sz="0" w:space="0" w:color="auto"/>
        <w:right w:val="none" w:sz="0" w:space="0" w:color="auto"/>
      </w:divBdr>
    </w:div>
    <w:div w:id="1555505977">
      <w:bodyDiv w:val="1"/>
      <w:marLeft w:val="0"/>
      <w:marRight w:val="0"/>
      <w:marTop w:val="0"/>
      <w:marBottom w:val="0"/>
      <w:divBdr>
        <w:top w:val="none" w:sz="0" w:space="0" w:color="auto"/>
        <w:left w:val="none" w:sz="0" w:space="0" w:color="auto"/>
        <w:bottom w:val="none" w:sz="0" w:space="0" w:color="auto"/>
        <w:right w:val="none" w:sz="0" w:space="0" w:color="auto"/>
      </w:divBdr>
    </w:div>
    <w:div w:id="1576623499">
      <w:bodyDiv w:val="1"/>
      <w:marLeft w:val="0"/>
      <w:marRight w:val="0"/>
      <w:marTop w:val="0"/>
      <w:marBottom w:val="0"/>
      <w:divBdr>
        <w:top w:val="none" w:sz="0" w:space="0" w:color="auto"/>
        <w:left w:val="none" w:sz="0" w:space="0" w:color="auto"/>
        <w:bottom w:val="none" w:sz="0" w:space="0" w:color="auto"/>
        <w:right w:val="none" w:sz="0" w:space="0" w:color="auto"/>
      </w:divBdr>
    </w:div>
    <w:div w:id="1582911286">
      <w:bodyDiv w:val="1"/>
      <w:marLeft w:val="0"/>
      <w:marRight w:val="0"/>
      <w:marTop w:val="0"/>
      <w:marBottom w:val="0"/>
      <w:divBdr>
        <w:top w:val="none" w:sz="0" w:space="0" w:color="auto"/>
        <w:left w:val="none" w:sz="0" w:space="0" w:color="auto"/>
        <w:bottom w:val="none" w:sz="0" w:space="0" w:color="auto"/>
        <w:right w:val="none" w:sz="0" w:space="0" w:color="auto"/>
      </w:divBdr>
    </w:div>
    <w:div w:id="1599485118">
      <w:bodyDiv w:val="1"/>
      <w:marLeft w:val="0"/>
      <w:marRight w:val="0"/>
      <w:marTop w:val="0"/>
      <w:marBottom w:val="0"/>
      <w:divBdr>
        <w:top w:val="none" w:sz="0" w:space="0" w:color="auto"/>
        <w:left w:val="none" w:sz="0" w:space="0" w:color="auto"/>
        <w:bottom w:val="none" w:sz="0" w:space="0" w:color="auto"/>
        <w:right w:val="none" w:sz="0" w:space="0" w:color="auto"/>
      </w:divBdr>
    </w:div>
    <w:div w:id="1606038177">
      <w:bodyDiv w:val="1"/>
      <w:marLeft w:val="0"/>
      <w:marRight w:val="0"/>
      <w:marTop w:val="0"/>
      <w:marBottom w:val="0"/>
      <w:divBdr>
        <w:top w:val="none" w:sz="0" w:space="0" w:color="auto"/>
        <w:left w:val="none" w:sz="0" w:space="0" w:color="auto"/>
        <w:bottom w:val="none" w:sz="0" w:space="0" w:color="auto"/>
        <w:right w:val="none" w:sz="0" w:space="0" w:color="auto"/>
      </w:divBdr>
    </w:div>
    <w:div w:id="1615600749">
      <w:bodyDiv w:val="1"/>
      <w:marLeft w:val="0"/>
      <w:marRight w:val="0"/>
      <w:marTop w:val="0"/>
      <w:marBottom w:val="0"/>
      <w:divBdr>
        <w:top w:val="none" w:sz="0" w:space="0" w:color="auto"/>
        <w:left w:val="none" w:sz="0" w:space="0" w:color="auto"/>
        <w:bottom w:val="none" w:sz="0" w:space="0" w:color="auto"/>
        <w:right w:val="none" w:sz="0" w:space="0" w:color="auto"/>
      </w:divBdr>
    </w:div>
    <w:div w:id="1650086022">
      <w:bodyDiv w:val="1"/>
      <w:marLeft w:val="0"/>
      <w:marRight w:val="0"/>
      <w:marTop w:val="0"/>
      <w:marBottom w:val="0"/>
      <w:divBdr>
        <w:top w:val="none" w:sz="0" w:space="0" w:color="auto"/>
        <w:left w:val="none" w:sz="0" w:space="0" w:color="auto"/>
        <w:bottom w:val="none" w:sz="0" w:space="0" w:color="auto"/>
        <w:right w:val="none" w:sz="0" w:space="0" w:color="auto"/>
      </w:divBdr>
    </w:div>
    <w:div w:id="1651514440">
      <w:bodyDiv w:val="1"/>
      <w:marLeft w:val="0"/>
      <w:marRight w:val="0"/>
      <w:marTop w:val="0"/>
      <w:marBottom w:val="0"/>
      <w:divBdr>
        <w:top w:val="none" w:sz="0" w:space="0" w:color="auto"/>
        <w:left w:val="none" w:sz="0" w:space="0" w:color="auto"/>
        <w:bottom w:val="none" w:sz="0" w:space="0" w:color="auto"/>
        <w:right w:val="none" w:sz="0" w:space="0" w:color="auto"/>
      </w:divBdr>
    </w:div>
    <w:div w:id="1658146893">
      <w:bodyDiv w:val="1"/>
      <w:marLeft w:val="0"/>
      <w:marRight w:val="0"/>
      <w:marTop w:val="0"/>
      <w:marBottom w:val="0"/>
      <w:divBdr>
        <w:top w:val="none" w:sz="0" w:space="0" w:color="auto"/>
        <w:left w:val="none" w:sz="0" w:space="0" w:color="auto"/>
        <w:bottom w:val="none" w:sz="0" w:space="0" w:color="auto"/>
        <w:right w:val="none" w:sz="0" w:space="0" w:color="auto"/>
      </w:divBdr>
    </w:div>
    <w:div w:id="1664777155">
      <w:bodyDiv w:val="1"/>
      <w:marLeft w:val="0"/>
      <w:marRight w:val="0"/>
      <w:marTop w:val="0"/>
      <w:marBottom w:val="0"/>
      <w:divBdr>
        <w:top w:val="none" w:sz="0" w:space="0" w:color="auto"/>
        <w:left w:val="none" w:sz="0" w:space="0" w:color="auto"/>
        <w:bottom w:val="none" w:sz="0" w:space="0" w:color="auto"/>
        <w:right w:val="none" w:sz="0" w:space="0" w:color="auto"/>
      </w:divBdr>
    </w:div>
    <w:div w:id="1673484836">
      <w:bodyDiv w:val="1"/>
      <w:marLeft w:val="0"/>
      <w:marRight w:val="0"/>
      <w:marTop w:val="0"/>
      <w:marBottom w:val="0"/>
      <w:divBdr>
        <w:top w:val="none" w:sz="0" w:space="0" w:color="auto"/>
        <w:left w:val="none" w:sz="0" w:space="0" w:color="auto"/>
        <w:bottom w:val="none" w:sz="0" w:space="0" w:color="auto"/>
        <w:right w:val="none" w:sz="0" w:space="0" w:color="auto"/>
      </w:divBdr>
    </w:div>
    <w:div w:id="1700928967">
      <w:bodyDiv w:val="1"/>
      <w:marLeft w:val="0"/>
      <w:marRight w:val="0"/>
      <w:marTop w:val="0"/>
      <w:marBottom w:val="0"/>
      <w:divBdr>
        <w:top w:val="none" w:sz="0" w:space="0" w:color="auto"/>
        <w:left w:val="none" w:sz="0" w:space="0" w:color="auto"/>
        <w:bottom w:val="none" w:sz="0" w:space="0" w:color="auto"/>
        <w:right w:val="none" w:sz="0" w:space="0" w:color="auto"/>
      </w:divBdr>
    </w:div>
    <w:div w:id="1708293459">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33305455">
      <w:bodyDiv w:val="1"/>
      <w:marLeft w:val="0"/>
      <w:marRight w:val="0"/>
      <w:marTop w:val="0"/>
      <w:marBottom w:val="0"/>
      <w:divBdr>
        <w:top w:val="none" w:sz="0" w:space="0" w:color="auto"/>
        <w:left w:val="none" w:sz="0" w:space="0" w:color="auto"/>
        <w:bottom w:val="none" w:sz="0" w:space="0" w:color="auto"/>
        <w:right w:val="none" w:sz="0" w:space="0" w:color="auto"/>
      </w:divBdr>
    </w:div>
    <w:div w:id="1747608298">
      <w:bodyDiv w:val="1"/>
      <w:marLeft w:val="0"/>
      <w:marRight w:val="0"/>
      <w:marTop w:val="0"/>
      <w:marBottom w:val="0"/>
      <w:divBdr>
        <w:top w:val="none" w:sz="0" w:space="0" w:color="auto"/>
        <w:left w:val="none" w:sz="0" w:space="0" w:color="auto"/>
        <w:bottom w:val="none" w:sz="0" w:space="0" w:color="auto"/>
        <w:right w:val="none" w:sz="0" w:space="0" w:color="auto"/>
      </w:divBdr>
    </w:div>
    <w:div w:id="1765570487">
      <w:bodyDiv w:val="1"/>
      <w:marLeft w:val="0"/>
      <w:marRight w:val="0"/>
      <w:marTop w:val="0"/>
      <w:marBottom w:val="0"/>
      <w:divBdr>
        <w:top w:val="none" w:sz="0" w:space="0" w:color="auto"/>
        <w:left w:val="none" w:sz="0" w:space="0" w:color="auto"/>
        <w:bottom w:val="none" w:sz="0" w:space="0" w:color="auto"/>
        <w:right w:val="none" w:sz="0" w:space="0" w:color="auto"/>
      </w:divBdr>
    </w:div>
    <w:div w:id="1782456320">
      <w:bodyDiv w:val="1"/>
      <w:marLeft w:val="0"/>
      <w:marRight w:val="0"/>
      <w:marTop w:val="0"/>
      <w:marBottom w:val="0"/>
      <w:divBdr>
        <w:top w:val="none" w:sz="0" w:space="0" w:color="auto"/>
        <w:left w:val="none" w:sz="0" w:space="0" w:color="auto"/>
        <w:bottom w:val="none" w:sz="0" w:space="0" w:color="auto"/>
        <w:right w:val="none" w:sz="0" w:space="0" w:color="auto"/>
      </w:divBdr>
    </w:div>
    <w:div w:id="1789548493">
      <w:bodyDiv w:val="1"/>
      <w:marLeft w:val="0"/>
      <w:marRight w:val="0"/>
      <w:marTop w:val="0"/>
      <w:marBottom w:val="0"/>
      <w:divBdr>
        <w:top w:val="none" w:sz="0" w:space="0" w:color="auto"/>
        <w:left w:val="none" w:sz="0" w:space="0" w:color="auto"/>
        <w:bottom w:val="none" w:sz="0" w:space="0" w:color="auto"/>
        <w:right w:val="none" w:sz="0" w:space="0" w:color="auto"/>
      </w:divBdr>
    </w:div>
    <w:div w:id="1794666049">
      <w:bodyDiv w:val="1"/>
      <w:marLeft w:val="0"/>
      <w:marRight w:val="0"/>
      <w:marTop w:val="0"/>
      <w:marBottom w:val="0"/>
      <w:divBdr>
        <w:top w:val="none" w:sz="0" w:space="0" w:color="auto"/>
        <w:left w:val="none" w:sz="0" w:space="0" w:color="auto"/>
        <w:bottom w:val="none" w:sz="0" w:space="0" w:color="auto"/>
        <w:right w:val="none" w:sz="0" w:space="0" w:color="auto"/>
      </w:divBdr>
    </w:div>
    <w:div w:id="1805199658">
      <w:bodyDiv w:val="1"/>
      <w:marLeft w:val="0"/>
      <w:marRight w:val="0"/>
      <w:marTop w:val="0"/>
      <w:marBottom w:val="0"/>
      <w:divBdr>
        <w:top w:val="none" w:sz="0" w:space="0" w:color="auto"/>
        <w:left w:val="none" w:sz="0" w:space="0" w:color="auto"/>
        <w:bottom w:val="none" w:sz="0" w:space="0" w:color="auto"/>
        <w:right w:val="none" w:sz="0" w:space="0" w:color="auto"/>
      </w:divBdr>
    </w:div>
    <w:div w:id="1814326833">
      <w:bodyDiv w:val="1"/>
      <w:marLeft w:val="0"/>
      <w:marRight w:val="0"/>
      <w:marTop w:val="0"/>
      <w:marBottom w:val="0"/>
      <w:divBdr>
        <w:top w:val="none" w:sz="0" w:space="0" w:color="auto"/>
        <w:left w:val="none" w:sz="0" w:space="0" w:color="auto"/>
        <w:bottom w:val="none" w:sz="0" w:space="0" w:color="auto"/>
        <w:right w:val="none" w:sz="0" w:space="0" w:color="auto"/>
      </w:divBdr>
    </w:div>
    <w:div w:id="1815490749">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132970">
      <w:bodyDiv w:val="1"/>
      <w:marLeft w:val="0"/>
      <w:marRight w:val="0"/>
      <w:marTop w:val="0"/>
      <w:marBottom w:val="0"/>
      <w:divBdr>
        <w:top w:val="none" w:sz="0" w:space="0" w:color="auto"/>
        <w:left w:val="none" w:sz="0" w:space="0" w:color="auto"/>
        <w:bottom w:val="none" w:sz="0" w:space="0" w:color="auto"/>
        <w:right w:val="none" w:sz="0" w:space="0" w:color="auto"/>
      </w:divBdr>
    </w:div>
    <w:div w:id="1829402021">
      <w:bodyDiv w:val="1"/>
      <w:marLeft w:val="0"/>
      <w:marRight w:val="0"/>
      <w:marTop w:val="0"/>
      <w:marBottom w:val="0"/>
      <w:divBdr>
        <w:top w:val="none" w:sz="0" w:space="0" w:color="auto"/>
        <w:left w:val="none" w:sz="0" w:space="0" w:color="auto"/>
        <w:bottom w:val="none" w:sz="0" w:space="0" w:color="auto"/>
        <w:right w:val="none" w:sz="0" w:space="0" w:color="auto"/>
      </w:divBdr>
    </w:div>
    <w:div w:id="1862352719">
      <w:bodyDiv w:val="1"/>
      <w:marLeft w:val="0"/>
      <w:marRight w:val="0"/>
      <w:marTop w:val="0"/>
      <w:marBottom w:val="0"/>
      <w:divBdr>
        <w:top w:val="none" w:sz="0" w:space="0" w:color="auto"/>
        <w:left w:val="none" w:sz="0" w:space="0" w:color="auto"/>
        <w:bottom w:val="none" w:sz="0" w:space="0" w:color="auto"/>
        <w:right w:val="none" w:sz="0" w:space="0" w:color="auto"/>
      </w:divBdr>
    </w:div>
    <w:div w:id="1862863111">
      <w:bodyDiv w:val="1"/>
      <w:marLeft w:val="0"/>
      <w:marRight w:val="0"/>
      <w:marTop w:val="0"/>
      <w:marBottom w:val="0"/>
      <w:divBdr>
        <w:top w:val="none" w:sz="0" w:space="0" w:color="auto"/>
        <w:left w:val="none" w:sz="0" w:space="0" w:color="auto"/>
        <w:bottom w:val="none" w:sz="0" w:space="0" w:color="auto"/>
        <w:right w:val="none" w:sz="0" w:space="0" w:color="auto"/>
      </w:divBdr>
    </w:div>
    <w:div w:id="1870793577">
      <w:bodyDiv w:val="1"/>
      <w:marLeft w:val="0"/>
      <w:marRight w:val="0"/>
      <w:marTop w:val="0"/>
      <w:marBottom w:val="0"/>
      <w:divBdr>
        <w:top w:val="none" w:sz="0" w:space="0" w:color="auto"/>
        <w:left w:val="none" w:sz="0" w:space="0" w:color="auto"/>
        <w:bottom w:val="none" w:sz="0" w:space="0" w:color="auto"/>
        <w:right w:val="none" w:sz="0" w:space="0" w:color="auto"/>
      </w:divBdr>
    </w:div>
    <w:div w:id="1874732245">
      <w:bodyDiv w:val="1"/>
      <w:marLeft w:val="0"/>
      <w:marRight w:val="0"/>
      <w:marTop w:val="0"/>
      <w:marBottom w:val="0"/>
      <w:divBdr>
        <w:top w:val="none" w:sz="0" w:space="0" w:color="auto"/>
        <w:left w:val="none" w:sz="0" w:space="0" w:color="auto"/>
        <w:bottom w:val="none" w:sz="0" w:space="0" w:color="auto"/>
        <w:right w:val="none" w:sz="0" w:space="0" w:color="auto"/>
      </w:divBdr>
    </w:div>
    <w:div w:id="1913270336">
      <w:bodyDiv w:val="1"/>
      <w:marLeft w:val="0"/>
      <w:marRight w:val="0"/>
      <w:marTop w:val="0"/>
      <w:marBottom w:val="0"/>
      <w:divBdr>
        <w:top w:val="none" w:sz="0" w:space="0" w:color="auto"/>
        <w:left w:val="none" w:sz="0" w:space="0" w:color="auto"/>
        <w:bottom w:val="none" w:sz="0" w:space="0" w:color="auto"/>
        <w:right w:val="none" w:sz="0" w:space="0" w:color="auto"/>
      </w:divBdr>
    </w:div>
    <w:div w:id="1917084043">
      <w:bodyDiv w:val="1"/>
      <w:marLeft w:val="0"/>
      <w:marRight w:val="0"/>
      <w:marTop w:val="0"/>
      <w:marBottom w:val="0"/>
      <w:divBdr>
        <w:top w:val="none" w:sz="0" w:space="0" w:color="auto"/>
        <w:left w:val="none" w:sz="0" w:space="0" w:color="auto"/>
        <w:bottom w:val="none" w:sz="0" w:space="0" w:color="auto"/>
        <w:right w:val="none" w:sz="0" w:space="0" w:color="auto"/>
      </w:divBdr>
    </w:div>
    <w:div w:id="1917130197">
      <w:bodyDiv w:val="1"/>
      <w:marLeft w:val="0"/>
      <w:marRight w:val="0"/>
      <w:marTop w:val="0"/>
      <w:marBottom w:val="0"/>
      <w:divBdr>
        <w:top w:val="none" w:sz="0" w:space="0" w:color="auto"/>
        <w:left w:val="none" w:sz="0" w:space="0" w:color="auto"/>
        <w:bottom w:val="none" w:sz="0" w:space="0" w:color="auto"/>
        <w:right w:val="none" w:sz="0" w:space="0" w:color="auto"/>
      </w:divBdr>
    </w:div>
    <w:div w:id="1917861477">
      <w:bodyDiv w:val="1"/>
      <w:marLeft w:val="0"/>
      <w:marRight w:val="0"/>
      <w:marTop w:val="0"/>
      <w:marBottom w:val="0"/>
      <w:divBdr>
        <w:top w:val="none" w:sz="0" w:space="0" w:color="auto"/>
        <w:left w:val="none" w:sz="0" w:space="0" w:color="auto"/>
        <w:bottom w:val="none" w:sz="0" w:space="0" w:color="auto"/>
        <w:right w:val="none" w:sz="0" w:space="0" w:color="auto"/>
      </w:divBdr>
    </w:div>
    <w:div w:id="1928801225">
      <w:bodyDiv w:val="1"/>
      <w:marLeft w:val="0"/>
      <w:marRight w:val="0"/>
      <w:marTop w:val="0"/>
      <w:marBottom w:val="0"/>
      <w:divBdr>
        <w:top w:val="none" w:sz="0" w:space="0" w:color="auto"/>
        <w:left w:val="none" w:sz="0" w:space="0" w:color="auto"/>
        <w:bottom w:val="none" w:sz="0" w:space="0" w:color="auto"/>
        <w:right w:val="none" w:sz="0" w:space="0" w:color="auto"/>
      </w:divBdr>
    </w:div>
    <w:div w:id="1934194212">
      <w:bodyDiv w:val="1"/>
      <w:marLeft w:val="0"/>
      <w:marRight w:val="0"/>
      <w:marTop w:val="0"/>
      <w:marBottom w:val="0"/>
      <w:divBdr>
        <w:top w:val="none" w:sz="0" w:space="0" w:color="auto"/>
        <w:left w:val="none" w:sz="0" w:space="0" w:color="auto"/>
        <w:bottom w:val="none" w:sz="0" w:space="0" w:color="auto"/>
        <w:right w:val="none" w:sz="0" w:space="0" w:color="auto"/>
      </w:divBdr>
    </w:div>
    <w:div w:id="1939094834">
      <w:bodyDiv w:val="1"/>
      <w:marLeft w:val="0"/>
      <w:marRight w:val="0"/>
      <w:marTop w:val="0"/>
      <w:marBottom w:val="0"/>
      <w:divBdr>
        <w:top w:val="none" w:sz="0" w:space="0" w:color="auto"/>
        <w:left w:val="none" w:sz="0" w:space="0" w:color="auto"/>
        <w:bottom w:val="none" w:sz="0" w:space="0" w:color="auto"/>
        <w:right w:val="none" w:sz="0" w:space="0" w:color="auto"/>
      </w:divBdr>
    </w:div>
    <w:div w:id="1940522710">
      <w:bodyDiv w:val="1"/>
      <w:marLeft w:val="0"/>
      <w:marRight w:val="0"/>
      <w:marTop w:val="0"/>
      <w:marBottom w:val="0"/>
      <w:divBdr>
        <w:top w:val="none" w:sz="0" w:space="0" w:color="auto"/>
        <w:left w:val="none" w:sz="0" w:space="0" w:color="auto"/>
        <w:bottom w:val="none" w:sz="0" w:space="0" w:color="auto"/>
        <w:right w:val="none" w:sz="0" w:space="0" w:color="auto"/>
      </w:divBdr>
    </w:div>
    <w:div w:id="1949659649">
      <w:bodyDiv w:val="1"/>
      <w:marLeft w:val="0"/>
      <w:marRight w:val="0"/>
      <w:marTop w:val="0"/>
      <w:marBottom w:val="0"/>
      <w:divBdr>
        <w:top w:val="none" w:sz="0" w:space="0" w:color="auto"/>
        <w:left w:val="none" w:sz="0" w:space="0" w:color="auto"/>
        <w:bottom w:val="none" w:sz="0" w:space="0" w:color="auto"/>
        <w:right w:val="none" w:sz="0" w:space="0" w:color="auto"/>
      </w:divBdr>
    </w:div>
    <w:div w:id="1950162179">
      <w:bodyDiv w:val="1"/>
      <w:marLeft w:val="0"/>
      <w:marRight w:val="0"/>
      <w:marTop w:val="0"/>
      <w:marBottom w:val="0"/>
      <w:divBdr>
        <w:top w:val="none" w:sz="0" w:space="0" w:color="auto"/>
        <w:left w:val="none" w:sz="0" w:space="0" w:color="auto"/>
        <w:bottom w:val="none" w:sz="0" w:space="0" w:color="auto"/>
        <w:right w:val="none" w:sz="0" w:space="0" w:color="auto"/>
      </w:divBdr>
    </w:div>
    <w:div w:id="1987120034">
      <w:bodyDiv w:val="1"/>
      <w:marLeft w:val="0"/>
      <w:marRight w:val="0"/>
      <w:marTop w:val="0"/>
      <w:marBottom w:val="0"/>
      <w:divBdr>
        <w:top w:val="none" w:sz="0" w:space="0" w:color="auto"/>
        <w:left w:val="none" w:sz="0" w:space="0" w:color="auto"/>
        <w:bottom w:val="none" w:sz="0" w:space="0" w:color="auto"/>
        <w:right w:val="none" w:sz="0" w:space="0" w:color="auto"/>
      </w:divBdr>
    </w:div>
    <w:div w:id="2008553062">
      <w:bodyDiv w:val="1"/>
      <w:marLeft w:val="0"/>
      <w:marRight w:val="0"/>
      <w:marTop w:val="0"/>
      <w:marBottom w:val="0"/>
      <w:divBdr>
        <w:top w:val="none" w:sz="0" w:space="0" w:color="auto"/>
        <w:left w:val="none" w:sz="0" w:space="0" w:color="auto"/>
        <w:bottom w:val="none" w:sz="0" w:space="0" w:color="auto"/>
        <w:right w:val="none" w:sz="0" w:space="0" w:color="auto"/>
      </w:divBdr>
    </w:div>
    <w:div w:id="2013414574">
      <w:bodyDiv w:val="1"/>
      <w:marLeft w:val="0"/>
      <w:marRight w:val="0"/>
      <w:marTop w:val="0"/>
      <w:marBottom w:val="0"/>
      <w:divBdr>
        <w:top w:val="none" w:sz="0" w:space="0" w:color="auto"/>
        <w:left w:val="none" w:sz="0" w:space="0" w:color="auto"/>
        <w:bottom w:val="none" w:sz="0" w:space="0" w:color="auto"/>
        <w:right w:val="none" w:sz="0" w:space="0" w:color="auto"/>
      </w:divBdr>
    </w:div>
    <w:div w:id="2017730067">
      <w:bodyDiv w:val="1"/>
      <w:marLeft w:val="0"/>
      <w:marRight w:val="0"/>
      <w:marTop w:val="0"/>
      <w:marBottom w:val="0"/>
      <w:divBdr>
        <w:top w:val="none" w:sz="0" w:space="0" w:color="auto"/>
        <w:left w:val="none" w:sz="0" w:space="0" w:color="auto"/>
        <w:bottom w:val="none" w:sz="0" w:space="0" w:color="auto"/>
        <w:right w:val="none" w:sz="0" w:space="0" w:color="auto"/>
      </w:divBdr>
    </w:div>
    <w:div w:id="2018924668">
      <w:bodyDiv w:val="1"/>
      <w:marLeft w:val="0"/>
      <w:marRight w:val="0"/>
      <w:marTop w:val="0"/>
      <w:marBottom w:val="0"/>
      <w:divBdr>
        <w:top w:val="none" w:sz="0" w:space="0" w:color="auto"/>
        <w:left w:val="none" w:sz="0" w:space="0" w:color="auto"/>
        <w:bottom w:val="none" w:sz="0" w:space="0" w:color="auto"/>
        <w:right w:val="none" w:sz="0" w:space="0" w:color="auto"/>
      </w:divBdr>
    </w:div>
    <w:div w:id="2031954046">
      <w:bodyDiv w:val="1"/>
      <w:marLeft w:val="0"/>
      <w:marRight w:val="0"/>
      <w:marTop w:val="0"/>
      <w:marBottom w:val="0"/>
      <w:divBdr>
        <w:top w:val="none" w:sz="0" w:space="0" w:color="auto"/>
        <w:left w:val="none" w:sz="0" w:space="0" w:color="auto"/>
        <w:bottom w:val="none" w:sz="0" w:space="0" w:color="auto"/>
        <w:right w:val="none" w:sz="0" w:space="0" w:color="auto"/>
      </w:divBdr>
    </w:div>
    <w:div w:id="2037198358">
      <w:bodyDiv w:val="1"/>
      <w:marLeft w:val="0"/>
      <w:marRight w:val="0"/>
      <w:marTop w:val="0"/>
      <w:marBottom w:val="0"/>
      <w:divBdr>
        <w:top w:val="none" w:sz="0" w:space="0" w:color="auto"/>
        <w:left w:val="none" w:sz="0" w:space="0" w:color="auto"/>
        <w:bottom w:val="none" w:sz="0" w:space="0" w:color="auto"/>
        <w:right w:val="none" w:sz="0" w:space="0" w:color="auto"/>
      </w:divBdr>
    </w:div>
    <w:div w:id="2041202813">
      <w:bodyDiv w:val="1"/>
      <w:marLeft w:val="0"/>
      <w:marRight w:val="0"/>
      <w:marTop w:val="0"/>
      <w:marBottom w:val="0"/>
      <w:divBdr>
        <w:top w:val="none" w:sz="0" w:space="0" w:color="auto"/>
        <w:left w:val="none" w:sz="0" w:space="0" w:color="auto"/>
        <w:bottom w:val="none" w:sz="0" w:space="0" w:color="auto"/>
        <w:right w:val="none" w:sz="0" w:space="0" w:color="auto"/>
      </w:divBdr>
    </w:div>
    <w:div w:id="2065328569">
      <w:bodyDiv w:val="1"/>
      <w:marLeft w:val="0"/>
      <w:marRight w:val="0"/>
      <w:marTop w:val="0"/>
      <w:marBottom w:val="0"/>
      <w:divBdr>
        <w:top w:val="none" w:sz="0" w:space="0" w:color="auto"/>
        <w:left w:val="none" w:sz="0" w:space="0" w:color="auto"/>
        <w:bottom w:val="none" w:sz="0" w:space="0" w:color="auto"/>
        <w:right w:val="none" w:sz="0" w:space="0" w:color="auto"/>
      </w:divBdr>
    </w:div>
    <w:div w:id="2077775236">
      <w:bodyDiv w:val="1"/>
      <w:marLeft w:val="0"/>
      <w:marRight w:val="0"/>
      <w:marTop w:val="0"/>
      <w:marBottom w:val="0"/>
      <w:divBdr>
        <w:top w:val="none" w:sz="0" w:space="0" w:color="auto"/>
        <w:left w:val="none" w:sz="0" w:space="0" w:color="auto"/>
        <w:bottom w:val="none" w:sz="0" w:space="0" w:color="auto"/>
        <w:right w:val="none" w:sz="0" w:space="0" w:color="auto"/>
      </w:divBdr>
    </w:div>
    <w:div w:id="2086413922">
      <w:bodyDiv w:val="1"/>
      <w:marLeft w:val="0"/>
      <w:marRight w:val="0"/>
      <w:marTop w:val="0"/>
      <w:marBottom w:val="0"/>
      <w:divBdr>
        <w:top w:val="none" w:sz="0" w:space="0" w:color="auto"/>
        <w:left w:val="none" w:sz="0" w:space="0" w:color="auto"/>
        <w:bottom w:val="none" w:sz="0" w:space="0" w:color="auto"/>
        <w:right w:val="none" w:sz="0" w:space="0" w:color="auto"/>
      </w:divBdr>
    </w:div>
    <w:div w:id="2087847246">
      <w:bodyDiv w:val="1"/>
      <w:marLeft w:val="0"/>
      <w:marRight w:val="0"/>
      <w:marTop w:val="0"/>
      <w:marBottom w:val="0"/>
      <w:divBdr>
        <w:top w:val="none" w:sz="0" w:space="0" w:color="auto"/>
        <w:left w:val="none" w:sz="0" w:space="0" w:color="auto"/>
        <w:bottom w:val="none" w:sz="0" w:space="0" w:color="auto"/>
        <w:right w:val="none" w:sz="0" w:space="0" w:color="auto"/>
      </w:divBdr>
    </w:div>
    <w:div w:id="2093352145">
      <w:bodyDiv w:val="1"/>
      <w:marLeft w:val="0"/>
      <w:marRight w:val="0"/>
      <w:marTop w:val="0"/>
      <w:marBottom w:val="0"/>
      <w:divBdr>
        <w:top w:val="none" w:sz="0" w:space="0" w:color="auto"/>
        <w:left w:val="none" w:sz="0" w:space="0" w:color="auto"/>
        <w:bottom w:val="none" w:sz="0" w:space="0" w:color="auto"/>
        <w:right w:val="none" w:sz="0" w:space="0" w:color="auto"/>
      </w:divBdr>
    </w:div>
    <w:div w:id="2111659773">
      <w:bodyDiv w:val="1"/>
      <w:marLeft w:val="0"/>
      <w:marRight w:val="0"/>
      <w:marTop w:val="0"/>
      <w:marBottom w:val="0"/>
      <w:divBdr>
        <w:top w:val="none" w:sz="0" w:space="0" w:color="auto"/>
        <w:left w:val="none" w:sz="0" w:space="0" w:color="auto"/>
        <w:bottom w:val="none" w:sz="0" w:space="0" w:color="auto"/>
        <w:right w:val="none" w:sz="0" w:space="0" w:color="auto"/>
      </w:divBdr>
    </w:div>
    <w:div w:id="2117746169">
      <w:bodyDiv w:val="1"/>
      <w:marLeft w:val="0"/>
      <w:marRight w:val="0"/>
      <w:marTop w:val="0"/>
      <w:marBottom w:val="0"/>
      <w:divBdr>
        <w:top w:val="none" w:sz="0" w:space="0" w:color="auto"/>
        <w:left w:val="none" w:sz="0" w:space="0" w:color="auto"/>
        <w:bottom w:val="none" w:sz="0" w:space="0" w:color="auto"/>
        <w:right w:val="none" w:sz="0" w:space="0" w:color="auto"/>
      </w:divBdr>
    </w:div>
    <w:div w:id="21214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BFDE-42C0-42F9-84AD-A2BA30C5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8971</Words>
  <Characters>51141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dc:creator>
  <cp:lastModifiedBy>Тайбыл Рената Сергеевна</cp:lastModifiedBy>
  <cp:revision>31</cp:revision>
  <cp:lastPrinted>2023-05-25T09:32:00Z</cp:lastPrinted>
  <dcterms:created xsi:type="dcterms:W3CDTF">2024-03-12T05:34:00Z</dcterms:created>
  <dcterms:modified xsi:type="dcterms:W3CDTF">2024-03-22T09:52:00Z</dcterms:modified>
</cp:coreProperties>
</file>