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ЗДРАВООХРАНЕНИЯ И СОЦИАЛЬНОГО РАЗВИТИЯ РОССИЙСКОЙ ФЕДЕРАЦИИ</w:t>
      </w:r>
    </w:p>
    <w:p w:rsidR="00045533" w:rsidRPr="00045533" w:rsidRDefault="00045533" w:rsidP="00045533">
      <w:pPr>
        <w:shd w:val="clear" w:color="auto" w:fill="FFFFFF"/>
        <w:spacing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0" w:name="h97"/>
      <w:bookmarkEnd w:id="0"/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5 октября 2005 г. N 617</w:t>
      </w:r>
      <w:bookmarkStart w:id="1" w:name="l1"/>
      <w:bookmarkEnd w:id="1"/>
    </w:p>
    <w:p w:rsidR="00045533" w:rsidRPr="00045533" w:rsidRDefault="00045533" w:rsidP="00045533">
      <w:pPr>
        <w:shd w:val="clear" w:color="auto" w:fill="FFFFFF"/>
        <w:spacing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</w:r>
      <w:bookmarkStart w:id="2" w:name="l2"/>
      <w:bookmarkEnd w:id="2"/>
    </w:p>
    <w:p w:rsidR="00045533" w:rsidRPr="00045533" w:rsidRDefault="00045533" w:rsidP="00045533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(в ред. Приказа Минздрава РФ </w:t>
      </w:r>
      <w:hyperlink r:id="rId4" w:anchor="l0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 </w:t>
      </w:r>
      <w:hyperlink r:id="rId5" w:anchor="l0" w:tgtFrame="_blank" w:history="1">
        <w:r w:rsidRPr="00045533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29 декабря 2004 года N 864</w:t>
        </w:r>
      </w:hyperlink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(Собрание законодательства Российской Федерации, 2005, N 1 (часть II), ст. 109, N 13, ст. 1178, N 27, ст. 2765, N 32, ст. 3318) приказываю:</w:t>
      </w:r>
      <w:bookmarkStart w:id="3" w:name="l3"/>
      <w:bookmarkEnd w:id="3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Порядок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показаний.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Рекомендовать: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proofErr w:type="gramStart"/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</w:t>
      </w:r>
      <w:proofErr w:type="gramEnd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органов исполнительной власти субъектов Российской Федерации в сфере здравоохранения создать Комиссию по отбору и направлению граждан к месту лечения, включив в ее состав главных специалистов-экспертов соответствующего 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профиля и представителей органов исполнительной власти субъектов Российской Федерации в сфере здравоохранения, и утвердить Положение о ней.</w:t>
      </w:r>
      <w:bookmarkStart w:id="4" w:name="l4"/>
      <w:bookmarkStart w:id="5" w:name="l5"/>
      <w:bookmarkEnd w:id="4"/>
      <w:bookmarkEnd w:id="5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proofErr w:type="gramStart"/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</w:t>
      </w:r>
      <w:proofErr w:type="gramEnd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организаций и иных организаций, осуществляющих медицинскую деятельность, подведомственных федеральным органам исполнительной власти, создать Комиссию по отбору больных на обследование и лечение, включив в ее состав ведущих специалистов указанных организаций соответствующего профиля, и утвердить Положение о ней.</w:t>
      </w:r>
      <w:bookmarkStart w:id="6" w:name="l6"/>
      <w:bookmarkEnd w:id="6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Приказа Минздрава РФ </w:t>
      </w:r>
      <w:hyperlink r:id="rId6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М.Ю.ЗУРАБОВ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Министерства здравоохранения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социального развития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5 октября 2005 г. N 617</w:t>
      </w:r>
      <w:bookmarkStart w:id="7" w:name="l7"/>
      <w:bookmarkEnd w:id="7"/>
    </w:p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8" w:name="h98"/>
      <w:bookmarkStart w:id="9" w:name="h99"/>
      <w:bookmarkEnd w:id="8"/>
      <w:bookmarkEnd w:id="9"/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ПОРЯДОК</w:t>
      </w:r>
      <w:r w:rsidRPr="00045533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</w:t>
      </w:r>
      <w:bookmarkStart w:id="10" w:name="l8"/>
      <w:bookmarkEnd w:id="10"/>
    </w:p>
    <w:p w:rsidR="00045533" w:rsidRPr="00045533" w:rsidRDefault="00045533" w:rsidP="00045533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(в ред. Приказа Минздрава РФ </w:t>
      </w:r>
      <w:hyperlink r:id="rId7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Порядок регулирует вопросы, связанные с направлением органами исполнительной власти субъектов Российской Федерации в сфере здравоохранения граждан, имеющих право на получение государственной социальной помощи в виде 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набора социальных услуг (далее - граждан), для получения ими лечения в медицинских организациях и иных организациях, осуществляющих медицинскую деятельность, подведомственных федеральным' органам исполнительной власти (далее - медицинские учреждения) при наличии медицинских показаний.</w:t>
      </w:r>
      <w:bookmarkStart w:id="11" w:name="l9"/>
      <w:bookmarkEnd w:id="11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Приказа Минздрава РФ </w:t>
      </w:r>
      <w:hyperlink r:id="rId8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2.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у гражданина медицинских показаний в соответствии с заключением врачебной комиссии медицинской организации в орган исполнительной власти субъекта Российской Федерации в сфере здравоохранения направляется выписка из истории болезни, содержащая данные клинических, рентгенологических, лабораторных и других исследований, для решения вопроса о выдаче ему направления на лечение.</w:t>
      </w:r>
      <w:bookmarkStart w:id="12" w:name="l10"/>
      <w:bookmarkStart w:id="13" w:name="l11"/>
      <w:bookmarkEnd w:id="12"/>
      <w:bookmarkEnd w:id="13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Приказа Минздрава РФ </w:t>
      </w:r>
      <w:hyperlink r:id="rId9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исполнительной власти субъекта Российской Федерации в сфере здравоохранения при подтверждении наличия у гражданина медицинских показаний к госпитализации направляет в адрес руководителя медицинского учреждения выписку из истории болезни гражданина, содержащую данные клинических, рентгенологических, лабораторных и других исследований, соответствующих профилю заболевания, не более чем месячной давности, а также заключение с обоснованием необходимости его лечения в указанном учреждении и заполняет необходимые документы в соответствии с образцом (приложение N 1).</w:t>
      </w:r>
      <w:bookmarkStart w:id="14" w:name="l12"/>
      <w:bookmarkStart w:id="15" w:name="l13"/>
      <w:bookmarkEnd w:id="14"/>
      <w:bookmarkEnd w:id="15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4.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Медицинское учреждение в течение 14 дней со дня поступления выписки из истории болезни гражданина, а при очной консультации - в день получения заключения о результатах проведенного обследования гражданина, рассматривает эти документы, выносит решение о необходимости госпитализации и заполняет графы указанного ранее образца. О принятом решении медицинское учреждение информирует соответствующий орган исполнительной власти субъекта Российской Федерации в сфере здравоохранения с указанием даты госпитализации гражданина.</w:t>
      </w:r>
      <w:bookmarkStart w:id="16" w:name="l14"/>
      <w:bookmarkStart w:id="17" w:name="l15"/>
      <w:bookmarkEnd w:id="16"/>
      <w:bookmarkEnd w:id="17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истории болезни и заключение о результатах проведенных обследований гражданина возвращаются в орган исполнительной власти субъекта Российской Федерации в сфере здравоохранения.</w:t>
      </w:r>
      <w:bookmarkStart w:id="18" w:name="l16"/>
      <w:bookmarkEnd w:id="18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5.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исполнительной власти субъекта Российской Федерации в сфере здравоохранения оформляется и выдается гражданину направление на лечение в медицинское учреждение в соответствии с образцом (приложение N 1) и заполняется Талон N 2 указанного образца.</w:t>
      </w:r>
      <w:bookmarkStart w:id="19" w:name="l17"/>
      <w:bookmarkEnd w:id="19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Талон N 2 представляется гражданином в исполнительные органы Фонда социального страхования Российской Федерации для обеспечения их специальными талонами или именными направлениями на право бесплатного получения проездных документов к месту лечения и обратно.</w:t>
      </w:r>
      <w:bookmarkStart w:id="20" w:name="l18"/>
      <w:bookmarkEnd w:id="20"/>
    </w:p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6.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оказания гражданину медицинской помощи медицинское учреждение выдает ему выписку из истории болезни, содержащую подробные данные о проведенном лечении и рекомендации по дальнейшему ведению и лечению гражданина в медицинской организации по месту жительства, а также завершает заполнение необходимого документа в соответствии с образцом (приложение N 2) и заполняет Талон N 1 в соответствии с образцом (приложение N 1), который направляет в соответствующий орган исполнительной власти субъекта Российской Федерации в сфере здравоохранения.</w:t>
      </w:r>
      <w:bookmarkStart w:id="21" w:name="l19"/>
      <w:bookmarkStart w:id="22" w:name="l20"/>
      <w:bookmarkStart w:id="23" w:name="l21"/>
      <w:bookmarkEnd w:id="21"/>
      <w:bookmarkEnd w:id="22"/>
      <w:bookmarkEnd w:id="23"/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(в ред. Приказа Минздрава РФ </w:t>
      </w:r>
      <w:hyperlink r:id="rId10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4"/>
            <w:szCs w:val="24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)</w:t>
      </w:r>
    </w:p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h100"/>
      <w:bookmarkEnd w:id="24"/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Приложение N 1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Порядку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направления граждан органами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исполнительной власти субъектов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 в сфере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здравоохранения к месту лечения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наличии медицинских показаний,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утвержденному Приказом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Министерства здравоохранения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социального развития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Российской Федерации</w:t>
      </w:r>
      <w:r w:rsidRPr="0004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 5 октября 2005 г. N 617</w:t>
      </w:r>
      <w:bookmarkStart w:id="25" w:name="l96"/>
      <w:bookmarkEnd w:id="25"/>
    </w:p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h104"/>
      <w:bookmarkEnd w:id="26"/>
      <w:r w:rsidRPr="000455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ОБРАЗЕЦ</w:t>
      </w:r>
    </w:p>
    <w:tbl>
      <w:tblPr>
        <w:tblW w:w="25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</w:tblGrid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l105"/>
            <w:bookmarkEnd w:id="27"/>
            <w:r w:rsidRPr="000455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субъекта Российской Федерации в сфере здравоохранения</w:t>
            </w:r>
          </w:p>
        </w:tc>
      </w:tr>
    </w:tbl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8" w:name="_GoBack"/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НАПРАВЛЕНИЕ N ____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МЕСТУ ЛЕЧЕНИЯ ДЛЯ ПОЛУЧЕНИЯ МЕДИЦИНСКОЙ ПОМОЩИ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(заполняется органом исполнительной власти субъекта Российской Федерации в сфере здравоохранения)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в медицинское учреждение _____________________</w:t>
      </w:r>
      <w:bookmarkStart w:id="29" w:name="l106"/>
      <w:bookmarkEnd w:id="29"/>
    </w:p>
    <w:p w:rsidR="00045533" w:rsidRPr="00045533" w:rsidRDefault="00045533" w:rsidP="00045533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  <w:t>(в ред. Приказа Минздрава РФ </w:t>
      </w:r>
      <w:hyperlink r:id="rId11" w:anchor="l2" w:tgtFrame="_blank" w:history="1">
        <w:r w:rsidRPr="00045533">
          <w:rPr>
            <w:rFonts w:ascii="Times New Roman" w:eastAsia="Times New Roman" w:hAnsi="Times New Roman" w:cs="Times New Roman"/>
            <w:color w:val="808080"/>
            <w:sz w:val="20"/>
            <w:szCs w:val="20"/>
            <w:lang w:eastAsia="ru-RU"/>
          </w:rPr>
          <w:t>от 27.08.2015 N 598н</w:t>
        </w:r>
      </w:hyperlink>
      <w:r w:rsidRPr="00045533">
        <w:rPr>
          <w:rFonts w:ascii="Times New Roman" w:eastAsia="Times New Roman" w:hAnsi="Times New Roman" w:cs="Times New Roman"/>
          <w:color w:val="80808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ru-RU"/>
              </w:rPr>
            </w:pPr>
            <w:bookmarkStart w:id="30" w:name="l107"/>
            <w:bookmarkEnd w:id="30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Код категории льготы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Номер страхового полиса ОМС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5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Ф.И.О.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Пол: 1 - муж.; 2 - жен.</w:t>
            </w:r>
          </w:p>
        </w:tc>
        <w:tc>
          <w:tcPr>
            <w:tcW w:w="0" w:type="auto"/>
            <w:gridSpan w:val="10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Дата рождения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(название, | серия и номер):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Адрес регистрации по месту жительства: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Социальный статус, в </w:t>
            </w:r>
            <w:proofErr w:type="spellStart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занятость: 1 - дошкольник: 1.1 - организован, 1.2 - </w:t>
            </w:r>
            <w:proofErr w:type="spellStart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неорганизован</w:t>
            </w:r>
            <w:proofErr w:type="spellEnd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2 - учащийся; 3 - работающий; 4 - неработающий;</w:t>
            </w:r>
          </w:p>
        </w:tc>
      </w:tr>
      <w:tr w:rsidR="00045533" w:rsidRPr="00045533" w:rsidTr="00045533">
        <w:tc>
          <w:tcPr>
            <w:tcW w:w="0" w:type="auto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пенсионер; 6 - военнослужащий,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член семьи военнослужащего; 8 - БОМЖ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1" w:name="l108"/>
            <w:bookmarkEnd w:id="31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Инвалидность: 1 - I гр., 2 - II гр., 3 - III гр., 4 - установлена впервые в жизни, 5 - ребенок-инвалид, 6 - инвалид с детства; 7 - снята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Приказа Минздрава РФ </w:t>
            </w:r>
            <w:hyperlink r:id="rId12" w:anchor="l2" w:tgtFrame="_blank" w:history="1">
              <w:r w:rsidRPr="00045533">
                <w:rPr>
                  <w:rFonts w:ascii="Times New Roman" w:eastAsia="Times New Roman" w:hAnsi="Times New Roman" w:cs="Times New Roman"/>
                  <w:color w:val="3072C4"/>
                  <w:sz w:val="20"/>
                  <w:szCs w:val="20"/>
                  <w:lang w:eastAsia="ru-RU"/>
                </w:rPr>
                <w:t>от 27.08.2015 N 598н</w:t>
              </w:r>
            </w:hyperlink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45533" w:rsidRPr="00045533" w:rsidTr="00045533">
        <w:tc>
          <w:tcPr>
            <w:tcW w:w="0" w:type="auto"/>
            <w:gridSpan w:val="25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Заключение Комиссии субъекта РФ (диагноз)</w:t>
            </w:r>
          </w:p>
        </w:tc>
        <w:tc>
          <w:tcPr>
            <w:tcW w:w="0" w:type="auto"/>
            <w:gridSpan w:val="15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 </w:t>
            </w:r>
            <w:hyperlink r:id="rId13" w:anchor="l0" w:tgtFrame="_blank" w:history="1">
              <w:r w:rsidRPr="00045533">
                <w:rPr>
                  <w:rFonts w:ascii="Times New Roman" w:eastAsia="Times New Roman" w:hAnsi="Times New Roman" w:cs="Times New Roman"/>
                  <w:color w:val="228007"/>
                  <w:sz w:val="20"/>
                  <w:szCs w:val="20"/>
                  <w:lang w:eastAsia="ru-RU"/>
                </w:rPr>
                <w:t>МКБ-10</w:t>
              </w:r>
            </w:hyperlink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11. 1 - нуждается в медицинской помощи; 2 - в </w:t>
            </w:r>
            <w:proofErr w:type="spellStart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повторно по рекомендации МУ</w:t>
            </w:r>
          </w:p>
        </w:tc>
      </w:tr>
      <w:tr w:rsidR="00045533" w:rsidRPr="00045533" w:rsidTr="00045533">
        <w:tc>
          <w:tcPr>
            <w:tcW w:w="0" w:type="auto"/>
            <w:gridSpan w:val="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Характер заболевания:</w:t>
            </w:r>
          </w:p>
        </w:tc>
        <w:tc>
          <w:tcPr>
            <w:tcW w:w="0" w:type="auto"/>
            <w:gridSpan w:val="5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острое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хроническое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Номер и дата ответа МУ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Дата госпитализации в МУ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Председателя Комиссии органа исполнительной власти субъекта</w:t>
            </w:r>
          </w:p>
        </w:tc>
      </w:tr>
      <w:tr w:rsidR="00045533" w:rsidRPr="00045533" w:rsidTr="00045533">
        <w:tc>
          <w:tcPr>
            <w:tcW w:w="0" w:type="auto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2" w:name="l121"/>
            <w:bookmarkEnd w:id="32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 в сфере здравоохранения</w:t>
            </w:r>
          </w:p>
        </w:tc>
        <w:tc>
          <w:tcPr>
            <w:tcW w:w="0" w:type="auto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отреза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3" w:name="l109"/>
            <w:bookmarkEnd w:id="33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субъекта Российской Федерации в сфере здравоохранения, выдавшего Направление</w:t>
            </w:r>
          </w:p>
        </w:tc>
      </w:tr>
    </w:tbl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ТАЛОН N 1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 Направлению к месту лечения для получения медицинской помощи (заполняется медицинским учреждением (МУ), оказавшим медицинскую помощь)</w:t>
      </w:r>
      <w:bookmarkStart w:id="34" w:name="l110"/>
      <w:bookmarkEnd w:id="34"/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45533" w:rsidRPr="00045533" w:rsidTr="00045533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l111"/>
            <w:bookmarkEnd w:id="35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Код категории ль</w:t>
            </w: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Номер страхового полиса ОМС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5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Ф.И.О.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Пол: 1 - муж.; 2 - жен.</w:t>
            </w:r>
          </w:p>
        </w:tc>
        <w:tc>
          <w:tcPr>
            <w:tcW w:w="0" w:type="auto"/>
            <w:gridSpan w:val="10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Дата рождения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(название, серия и номер):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Адрес регистрации по месту жительства: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Житель: 1 - город; 2 - село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Социальный статус, в </w:t>
            </w:r>
            <w:proofErr w:type="spellStart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занятость: 1 - дошкольник: 1.1 - организован, 1.2 - </w:t>
            </w:r>
            <w:proofErr w:type="spellStart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неорганизован</w:t>
            </w:r>
            <w:proofErr w:type="spellEnd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2 - учащийся; 3 - работающий; 4 - неработающий;</w:t>
            </w:r>
          </w:p>
        </w:tc>
      </w:tr>
      <w:tr w:rsidR="00045533" w:rsidRPr="00045533" w:rsidTr="00045533">
        <w:tc>
          <w:tcPr>
            <w:tcW w:w="0" w:type="auto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пенсионер; 6 - военнослужащий,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6" w:name="l112"/>
            <w:bookmarkEnd w:id="36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7 - член семьи военнослужащего; 8 - БОМЖ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Инвалидность: 1 - I гр., 2 - II гр., 3 - III гр., 4 - установлена впервые в жизни, 5 - ребенок-инвалид, 6 - инвалид с детства; 7 - снята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ред. Приказа Минздрава РФ </w:t>
            </w:r>
            <w:hyperlink r:id="rId14" w:anchor="l2" w:tgtFrame="_blank" w:history="1">
              <w:r w:rsidRPr="00045533">
                <w:rPr>
                  <w:rFonts w:ascii="Times New Roman" w:eastAsia="Times New Roman" w:hAnsi="Times New Roman" w:cs="Times New Roman"/>
                  <w:color w:val="3072C4"/>
                  <w:sz w:val="20"/>
                  <w:szCs w:val="20"/>
                  <w:lang w:eastAsia="ru-RU"/>
                </w:rPr>
                <w:t>от 27.08.2015 N 598н</w:t>
              </w:r>
            </w:hyperlink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Наименование направившей организации</w:t>
            </w:r>
          </w:p>
        </w:tc>
      </w:tr>
      <w:tr w:rsidR="00045533" w:rsidRPr="00045533" w:rsidTr="00045533">
        <w:tc>
          <w:tcPr>
            <w:tcW w:w="0" w:type="auto"/>
            <w:gridSpan w:val="25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Диагноз направившего учреждения</w:t>
            </w:r>
          </w:p>
        </w:tc>
        <w:tc>
          <w:tcPr>
            <w:tcW w:w="0" w:type="auto"/>
            <w:gridSpan w:val="15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 </w:t>
            </w:r>
            <w:hyperlink r:id="rId15" w:anchor="l0" w:tgtFrame="_blank" w:history="1">
              <w:r w:rsidRPr="00045533">
                <w:rPr>
                  <w:rFonts w:ascii="Times New Roman" w:eastAsia="Times New Roman" w:hAnsi="Times New Roman" w:cs="Times New Roman"/>
                  <w:color w:val="228007"/>
                  <w:sz w:val="20"/>
                  <w:szCs w:val="20"/>
                  <w:lang w:eastAsia="ru-RU"/>
                </w:rPr>
                <w:t>МКБ-10</w:t>
              </w:r>
            </w:hyperlink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Заключение МУ: 1 - диагноз код по </w:t>
            </w:r>
            <w:hyperlink r:id="rId16" w:anchor="l0" w:tgtFrame="_blank" w:history="1">
              <w:r w:rsidRPr="00045533">
                <w:rPr>
                  <w:rFonts w:ascii="Times New Roman" w:eastAsia="Times New Roman" w:hAnsi="Times New Roman" w:cs="Times New Roman"/>
                  <w:color w:val="228007"/>
                  <w:sz w:val="20"/>
                  <w:szCs w:val="20"/>
                  <w:lang w:eastAsia="ru-RU"/>
                </w:rPr>
                <w:t>МКБ-10</w:t>
              </w:r>
            </w:hyperlink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2 - нуждается; 3 - код вида ВТМП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Дата госпитализации</w:t>
            </w:r>
          </w:p>
        </w:tc>
      </w:tr>
      <w:tr w:rsidR="00045533" w:rsidRPr="00045533" w:rsidTr="00045533">
        <w:tc>
          <w:tcPr>
            <w:tcW w:w="0" w:type="auto"/>
            <w:gridSpan w:val="1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Номер и дата ответа МУ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Дата госпитализации в МУ</w:t>
            </w:r>
          </w:p>
        </w:tc>
      </w:tr>
      <w:tr w:rsidR="00045533" w:rsidRPr="00045533" w:rsidTr="00045533">
        <w:tc>
          <w:tcPr>
            <w:tcW w:w="0" w:type="auto"/>
            <w:gridSpan w:val="17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l124"/>
            <w:bookmarkEnd w:id="37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 Срок повторного лечения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l122"/>
            <w:bookmarkEnd w:id="38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 Стоимость лечения по всем статьям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l113"/>
            <w:bookmarkEnd w:id="39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статьям финансирования медицинской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6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руководителя МУ</w:t>
            </w:r>
          </w:p>
        </w:tc>
        <w:tc>
          <w:tcPr>
            <w:tcW w:w="0" w:type="auto"/>
            <w:gridSpan w:val="14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Линия отреза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органа исполнительной власти субъекта Российской Федерации в сфере здравоохранения, выдавшего Направление</w:t>
            </w:r>
          </w:p>
        </w:tc>
      </w:tr>
    </w:tbl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ТАЛОН N 2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на получение специальных талонов (именных направлений) на проезд к месту лечения для получения медицинской помощи (заполняется органом исполнительной власти субъекта Российской Федерации в сфере здравоохранения)</w:t>
      </w:r>
      <w:bookmarkStart w:id="40" w:name="l114"/>
      <w:bookmarkEnd w:id="40"/>
    </w:p>
    <w:p w:rsidR="00045533" w:rsidRPr="00045533" w:rsidRDefault="00045533" w:rsidP="00045533">
      <w:pPr>
        <w:shd w:val="clear" w:color="auto" w:fill="FFFFFF"/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медицинское учреждение _____________________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1" w:name="l115"/>
            <w:bookmarkEnd w:id="41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noWrap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Код категории льготы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Номер страхового полиса ОМС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5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Ф.И.О.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2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Пол: 1 - муж.; 2 - жен.</w:t>
            </w:r>
          </w:p>
        </w:tc>
        <w:tc>
          <w:tcPr>
            <w:tcW w:w="0" w:type="auto"/>
            <w:gridSpan w:val="10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Дата рождения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(название, серия и номер):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9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Адрес регистрации по месту жительства: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Код территории: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1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Ф.И.О. сопровождающего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12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Пол: 1 - муж.; 2 - жен.</w:t>
            </w:r>
          </w:p>
        </w:tc>
        <w:tc>
          <w:tcPr>
            <w:tcW w:w="0" w:type="auto"/>
            <w:gridSpan w:val="10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 Дата рождения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Документ, удостоверяющий личность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23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(название, серия и номер):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DADADA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 Адрес регистрации по месту жительства: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 Маршрут следования:</w:t>
            </w:r>
          </w:p>
        </w:tc>
      </w:tr>
      <w:tr w:rsidR="00045533" w:rsidRPr="00045533" w:rsidTr="00045533">
        <w:tc>
          <w:tcPr>
            <w:tcW w:w="0" w:type="auto"/>
            <w:gridSpan w:val="40"/>
            <w:tcBorders>
              <w:top w:val="single" w:sz="6" w:space="0" w:color="DADADA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2" w:name="l116"/>
            <w:bookmarkEnd w:id="42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Председателя Комиссии органа исполнительной власти</w:t>
            </w:r>
          </w:p>
        </w:tc>
      </w:tr>
      <w:tr w:rsidR="00045533" w:rsidRPr="00045533" w:rsidTr="00045533">
        <w:tc>
          <w:tcPr>
            <w:tcW w:w="0" w:type="auto"/>
            <w:gridSpan w:val="26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субъекта Российской Федерации в сфере здравоохранения</w:t>
            </w:r>
          </w:p>
        </w:tc>
        <w:tc>
          <w:tcPr>
            <w:tcW w:w="0" w:type="auto"/>
            <w:gridSpan w:val="14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Печать</w:t>
            </w:r>
          </w:p>
        </w:tc>
      </w:tr>
    </w:tbl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Приложение N 2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 Порядку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направления граждан органами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исполнительной власти субъектов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Российской Федерации в сфере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здравоохранения к месту лечения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 наличии медицинских показаний,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утвержденному Приказом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Министерства здравоохранения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 социального развития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Российской Федерации</w:t>
      </w: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от 5 октября 2005 г. N 617</w:t>
      </w:r>
      <w:bookmarkStart w:id="43" w:name="l117"/>
      <w:bookmarkEnd w:id="43"/>
    </w:p>
    <w:p w:rsidR="00045533" w:rsidRPr="00045533" w:rsidRDefault="00045533" w:rsidP="00045533">
      <w:pPr>
        <w:shd w:val="clear" w:color="auto" w:fill="FFFFFF"/>
        <w:spacing w:after="300" w:line="375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4" w:name="h123"/>
      <w:bookmarkEnd w:id="44"/>
      <w:r w:rsidRPr="0004553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ОБРАЗЕЦ</w:t>
      </w:r>
    </w:p>
    <w:p w:rsidR="00045533" w:rsidRPr="00045533" w:rsidRDefault="00045533" w:rsidP="00045533">
      <w:pPr>
        <w:shd w:val="clear" w:color="auto" w:fill="FFFFFF"/>
        <w:spacing w:before="411" w:after="274" w:line="343" w:lineRule="atLeast"/>
        <w:ind w:left="-505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ЛИСТ ОЖИДАНИЯ НА ОКАЗАНИЕ МЕДИЦИНСКОЙ ПОМОЩИ В МЕДИЦИНСКОМ УЧРЕЖДЕНИИ</w:t>
      </w: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501"/>
        <w:gridCol w:w="573"/>
        <w:gridCol w:w="341"/>
        <w:gridCol w:w="258"/>
        <w:gridCol w:w="520"/>
        <w:gridCol w:w="460"/>
        <w:gridCol w:w="528"/>
        <w:gridCol w:w="177"/>
        <w:gridCol w:w="348"/>
        <w:gridCol w:w="569"/>
        <w:gridCol w:w="551"/>
        <w:gridCol w:w="551"/>
        <w:gridCol w:w="597"/>
        <w:gridCol w:w="462"/>
        <w:gridCol w:w="597"/>
        <w:gridCol w:w="434"/>
        <w:gridCol w:w="429"/>
        <w:gridCol w:w="540"/>
        <w:gridCol w:w="603"/>
      </w:tblGrid>
      <w:tr w:rsidR="00045533" w:rsidRPr="00045533" w:rsidTr="00045533">
        <w:trPr>
          <w:gridAfter w:val="11"/>
        </w:trPr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5" w:name="l118"/>
            <w:bookmarkEnd w:id="45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исполнительной власти субъекта </w:t>
            </w: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 в сфере здравоохранения</w:t>
            </w:r>
          </w:p>
        </w:tc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045533" w:rsidRPr="00045533" w:rsidTr="00045533">
        <w:trPr>
          <w:gridAfter w:val="11"/>
        </w:trPr>
        <w:tc>
          <w:tcPr>
            <w:tcW w:w="25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Медицинское учреждение</w:t>
            </w:r>
          </w:p>
        </w:tc>
        <w:tc>
          <w:tcPr>
            <w:tcW w:w="2500" w:type="pct"/>
            <w:gridSpan w:val="5"/>
            <w:tcBorders>
              <w:top w:val="single" w:sz="6" w:space="0" w:color="DADADA"/>
              <w:left w:val="single" w:sz="2" w:space="0" w:color="auto"/>
              <w:bottom w:val="single" w:sz="6" w:space="0" w:color="DADADA"/>
              <w:right w:val="single" w:sz="2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6" w:name="l119"/>
            <w:bookmarkEnd w:id="46"/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Название, код субъекта Российской Федерации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(кодификация)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 при направлении (МКБ -10)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направления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медицинского учреждения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консультации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консультации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Нуждаемость в госпитализации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ожидания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госпитализации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выписки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Диагноз при выписке (МКБ -10)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оказанной медицинской помощи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несостоявшейся госпитализации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45533" w:rsidRPr="00045533" w:rsidTr="00045533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045533" w:rsidRPr="00045533" w:rsidRDefault="00045533" w:rsidP="0004553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5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045533" w:rsidRPr="00045533" w:rsidRDefault="00045533" w:rsidP="00045533">
      <w:pPr>
        <w:shd w:val="clear" w:color="auto" w:fill="FFFFFF"/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455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bookmarkStart w:id="47" w:name="l120"/>
      <w:bookmarkStart w:id="48" w:name="l88"/>
      <w:bookmarkEnd w:id="47"/>
      <w:bookmarkEnd w:id="48"/>
    </w:p>
    <w:bookmarkEnd w:id="28"/>
    <w:p w:rsidR="005C125D" w:rsidRDefault="00045533"/>
    <w:sectPr w:rsidR="005C1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27"/>
    <w:rsid w:val="00045533"/>
    <w:rsid w:val="00A36B27"/>
    <w:rsid w:val="00CD2573"/>
    <w:rsid w:val="00F0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D604-4B3D-4437-A944-596A5834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4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5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04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rp">
    <w:name w:val="dt-rp"/>
    <w:basedOn w:val="a"/>
    <w:rsid w:val="0004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4553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5533"/>
    <w:rPr>
      <w:color w:val="800080"/>
      <w:u w:val="single"/>
    </w:rPr>
  </w:style>
  <w:style w:type="character" w:customStyle="1" w:styleId="dt-b">
    <w:name w:val="dt-b"/>
    <w:basedOn w:val="a0"/>
    <w:rsid w:val="00045533"/>
  </w:style>
  <w:style w:type="paragraph" w:customStyle="1" w:styleId="dt-p">
    <w:name w:val="dt-p"/>
    <w:basedOn w:val="a"/>
    <w:rsid w:val="0004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45533"/>
  </w:style>
  <w:style w:type="character" w:customStyle="1" w:styleId="dt-r">
    <w:name w:val="dt-r"/>
    <w:basedOn w:val="a0"/>
    <w:rsid w:val="00045533"/>
  </w:style>
  <w:style w:type="paragraph" w:styleId="a5">
    <w:name w:val="Normal (Web)"/>
    <w:basedOn w:val="a"/>
    <w:uiPriority w:val="99"/>
    <w:semiHidden/>
    <w:unhideWhenUsed/>
    <w:rsid w:val="0004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473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862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029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968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51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31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3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58738" TargetMode="External"/><Relationship Id="rId13" Type="http://schemas.openxmlformats.org/officeDocument/2006/relationships/hyperlink" Target="https://normativ.kontur.ru/document?moduleId=1&amp;documentId=7159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58738" TargetMode="External"/><Relationship Id="rId12" Type="http://schemas.openxmlformats.org/officeDocument/2006/relationships/hyperlink" Target="https://normativ.kontur.ru/document?moduleId=1&amp;documentId=258738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71591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58738" TargetMode="External"/><Relationship Id="rId11" Type="http://schemas.openxmlformats.org/officeDocument/2006/relationships/hyperlink" Target="https://normativ.kontur.ru/document?moduleId=1&amp;documentId=258738" TargetMode="External"/><Relationship Id="rId5" Type="http://schemas.openxmlformats.org/officeDocument/2006/relationships/hyperlink" Target="https://normativ.kontur.ru/document?moduleId=1&amp;documentId=122307" TargetMode="External"/><Relationship Id="rId15" Type="http://schemas.openxmlformats.org/officeDocument/2006/relationships/hyperlink" Target="https://normativ.kontur.ru/document?moduleId=1&amp;documentId=71591" TargetMode="External"/><Relationship Id="rId10" Type="http://schemas.openxmlformats.org/officeDocument/2006/relationships/hyperlink" Target="https://normativ.kontur.ru/document?moduleId=1&amp;documentId=258738" TargetMode="External"/><Relationship Id="rId4" Type="http://schemas.openxmlformats.org/officeDocument/2006/relationships/hyperlink" Target="https://normativ.kontur.ru/document?moduleId=1&amp;documentId=258738" TargetMode="External"/><Relationship Id="rId9" Type="http://schemas.openxmlformats.org/officeDocument/2006/relationships/hyperlink" Target="https://normativ.kontur.ru/document?moduleId=1&amp;documentId=258738" TargetMode="External"/><Relationship Id="rId14" Type="http://schemas.openxmlformats.org/officeDocument/2006/relationships/hyperlink" Target="https://normativ.kontur.ru/document?moduleId=1&amp;documentId=2587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12191</Characters>
  <Application>Microsoft Office Word</Application>
  <DocSecurity>0</DocSecurity>
  <Lines>101</Lines>
  <Paragraphs>28</Paragraphs>
  <ScaleCrop>false</ScaleCrop>
  <Company/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2021-04-15T09:26:00Z</dcterms:created>
  <dcterms:modified xsi:type="dcterms:W3CDTF">2021-04-15T09:27:00Z</dcterms:modified>
</cp:coreProperties>
</file>