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66A8" w:rsidRPr="00A966A8" w:rsidRDefault="00A966A8" w:rsidP="004276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ДОПОЛНИТЕЛЬНОЕ СОГЛАШЕНИЕ № </w:t>
      </w:r>
      <w:r w:rsidR="009326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обязательного медицинского страхования на территории Республики Тыва 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3E0D6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66A8" w:rsidRPr="00A966A8" w:rsidRDefault="00A966A8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="00BB7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58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D35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28E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32D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64B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30 </w:t>
      </w:r>
      <w:r w:rsidR="00932644">
        <w:rPr>
          <w:rFonts w:ascii="Times New Roman" w:eastAsia="Times New Roman" w:hAnsi="Times New Roman" w:cs="Times New Roman"/>
          <w:sz w:val="28"/>
          <w:szCs w:val="28"/>
          <w:lang w:eastAsia="ru-RU"/>
        </w:rPr>
        <w:t>июня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3E0D6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3D2477" w:rsidRPr="00A966A8" w:rsidRDefault="003D2477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6B19" w:rsidRDefault="00476866" w:rsidP="00132D6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6866"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</w:t>
      </w:r>
      <w:r w:rsidR="00932644">
        <w:rPr>
          <w:rFonts w:ascii="Times New Roman" w:eastAsia="Calibri" w:hAnsi="Times New Roman" w:cs="Times New Roman"/>
          <w:sz w:val="28"/>
          <w:szCs w:val="28"/>
        </w:rPr>
        <w:t>и.о.</w:t>
      </w:r>
      <w:r w:rsidR="00932644" w:rsidRPr="00476866">
        <w:rPr>
          <w:rFonts w:ascii="Times New Roman" w:eastAsia="Calibri" w:hAnsi="Times New Roman" w:cs="Times New Roman"/>
          <w:sz w:val="28"/>
          <w:szCs w:val="28"/>
        </w:rPr>
        <w:t xml:space="preserve"> министра здравоохранения Республики Тыва </w:t>
      </w:r>
      <w:r w:rsidR="00932644">
        <w:rPr>
          <w:rFonts w:ascii="Times New Roman" w:eastAsia="Calibri" w:hAnsi="Times New Roman" w:cs="Times New Roman"/>
          <w:sz w:val="28"/>
          <w:szCs w:val="28"/>
        </w:rPr>
        <w:t>Югай А.К.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Территориального фонда обязательного медицинского страхования Республики Тыва, в лице директора Анай-оол В.Х., представители страховых медицинских организаций, в лице директора Филиала ООО «</w:t>
      </w:r>
      <w:r w:rsidR="005221B3">
        <w:rPr>
          <w:rFonts w:ascii="Times New Roman" w:eastAsia="Calibri" w:hAnsi="Times New Roman" w:cs="Times New Roman"/>
          <w:sz w:val="28"/>
          <w:szCs w:val="28"/>
        </w:rPr>
        <w:t>Капитал Медицинское Страхование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» в Республике Тыва Монгуша А.Д., представители медицинских профессиональных некоммерческих организаций или их ассоциаций (союзов), в лице </w:t>
      </w:r>
      <w:r w:rsidR="00965F18">
        <w:rPr>
          <w:rFonts w:ascii="Times New Roman" w:eastAsia="Calibri" w:hAnsi="Times New Roman" w:cs="Times New Roman"/>
          <w:sz w:val="28"/>
          <w:szCs w:val="28"/>
        </w:rPr>
        <w:t>председателя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правления общественной организации «Медицинская палата Республики Тыва» </w:t>
      </w:r>
      <w:r w:rsidR="00965F18">
        <w:rPr>
          <w:rFonts w:ascii="Times New Roman" w:eastAsia="Calibri" w:hAnsi="Times New Roman" w:cs="Times New Roman"/>
          <w:sz w:val="28"/>
          <w:szCs w:val="28"/>
        </w:rPr>
        <w:t>Кужугета Р.А.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3E0D6C" w:rsidRPr="003E0D6C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 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Министерства здравоохранения РФ от 28.02.2019г. №108н, постановлением Правительства Республики Тыва от 11.01.2021г. №3 «Об утверждении Территориальной программы государственных гарантий бесплатного оказания гражданам медицинской помощи в Республике Тыва на 2021 год и на плановый период 2022 и 2023 годов»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:rsidR="003E0D6C" w:rsidRDefault="003E0D6C" w:rsidP="003E0D6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1D1" w:rsidRPr="007C168A" w:rsidRDefault="00845FA8" w:rsidP="007C168A">
      <w:pPr>
        <w:numPr>
          <w:ilvl w:val="0"/>
          <w:numId w:val="1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Внести в Тарифное соглашение следующие дополнения и изменения:</w:t>
      </w:r>
    </w:p>
    <w:p w:rsidR="008C2E6C" w:rsidRPr="00606BBD" w:rsidRDefault="00A8738A" w:rsidP="007B0A45">
      <w:pPr>
        <w:numPr>
          <w:ilvl w:val="0"/>
          <w:numId w:val="13"/>
        </w:numPr>
        <w:tabs>
          <w:tab w:val="left" w:pos="1134"/>
        </w:tabs>
        <w:spacing w:after="0" w:line="276" w:lineRule="auto"/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</w:rPr>
      </w:pPr>
      <w:r w:rsidRPr="00606BBD">
        <w:rPr>
          <w:rFonts w:ascii="Times New Roman" w:hAnsi="Times New Roman"/>
          <w:sz w:val="28"/>
          <w:szCs w:val="28"/>
        </w:rPr>
        <w:t xml:space="preserve"> </w:t>
      </w:r>
      <w:r w:rsidR="00606BBD" w:rsidRPr="00606BBD">
        <w:rPr>
          <w:rFonts w:ascii="Times New Roman" w:hAnsi="Times New Roman"/>
          <w:sz w:val="28"/>
          <w:szCs w:val="28"/>
        </w:rPr>
        <w:t xml:space="preserve">пункта </w:t>
      </w:r>
      <w:r w:rsidR="00D36087">
        <w:rPr>
          <w:rFonts w:ascii="Times New Roman" w:hAnsi="Times New Roman"/>
          <w:sz w:val="28"/>
          <w:szCs w:val="28"/>
        </w:rPr>
        <w:t xml:space="preserve">4.6. раздела </w:t>
      </w:r>
      <w:r w:rsidR="00D36087">
        <w:rPr>
          <w:rFonts w:ascii="Times New Roman" w:hAnsi="Times New Roman"/>
          <w:sz w:val="28"/>
          <w:szCs w:val="28"/>
          <w:lang w:val="en-US"/>
        </w:rPr>
        <w:t>IV</w:t>
      </w:r>
      <w:r w:rsidR="00D36087" w:rsidRPr="00D36087">
        <w:rPr>
          <w:rFonts w:ascii="Times New Roman" w:hAnsi="Times New Roman"/>
          <w:sz w:val="28"/>
          <w:szCs w:val="28"/>
        </w:rPr>
        <w:t xml:space="preserve"> </w:t>
      </w:r>
      <w:r w:rsidR="00606BBD">
        <w:t>«</w:t>
      </w:r>
      <w:r w:rsidR="00D36087">
        <w:rPr>
          <w:rFonts w:ascii="Times New Roman" w:hAnsi="Times New Roman"/>
          <w:sz w:val="28"/>
          <w:szCs w:val="28"/>
        </w:rPr>
        <w:t>Размер оплаты или неполной оплаты затрат на оказание медицинской помощи, а также уплаты медицинской организацией штрафов за неоказание, несвоевременное оказание либо оказание медицинской помощи ненадлежащего качества</w:t>
      </w:r>
      <w:r w:rsidR="00606BBD" w:rsidRPr="00606BBD">
        <w:rPr>
          <w:rFonts w:ascii="Times New Roman" w:hAnsi="Times New Roman"/>
          <w:sz w:val="28"/>
          <w:szCs w:val="28"/>
        </w:rPr>
        <w:t>»</w:t>
      </w:r>
      <w:r w:rsidR="00D36087">
        <w:rPr>
          <w:rFonts w:ascii="Times New Roman" w:hAnsi="Times New Roman"/>
          <w:sz w:val="28"/>
          <w:szCs w:val="28"/>
        </w:rPr>
        <w:t xml:space="preserve"> исключить</w:t>
      </w:r>
      <w:r w:rsidR="00AA639B" w:rsidRPr="00606BBD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1F6DD9" w:rsidRPr="001E4CDE" w:rsidRDefault="00671EA8" w:rsidP="00E44F0B">
      <w:pPr>
        <w:numPr>
          <w:ilvl w:val="0"/>
          <w:numId w:val="13"/>
        </w:numPr>
        <w:tabs>
          <w:tab w:val="left" w:pos="1134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E44F0B">
        <w:rPr>
          <w:rFonts w:ascii="Times New Roman" w:hAnsi="Times New Roman"/>
          <w:sz w:val="27"/>
          <w:szCs w:val="27"/>
        </w:rPr>
        <w:t xml:space="preserve"> </w:t>
      </w:r>
      <w:r w:rsidR="00D36087" w:rsidRPr="00606BBD">
        <w:rPr>
          <w:rFonts w:ascii="Times New Roman" w:hAnsi="Times New Roman"/>
          <w:sz w:val="28"/>
          <w:szCs w:val="28"/>
        </w:rPr>
        <w:t xml:space="preserve">пункта </w:t>
      </w:r>
      <w:r w:rsidR="00D36087">
        <w:rPr>
          <w:rFonts w:ascii="Times New Roman" w:hAnsi="Times New Roman"/>
          <w:sz w:val="28"/>
          <w:szCs w:val="28"/>
        </w:rPr>
        <w:t xml:space="preserve">4.7. раздела </w:t>
      </w:r>
      <w:r w:rsidR="00D36087">
        <w:rPr>
          <w:rFonts w:ascii="Times New Roman" w:hAnsi="Times New Roman"/>
          <w:sz w:val="28"/>
          <w:szCs w:val="28"/>
          <w:lang w:val="en-US"/>
        </w:rPr>
        <w:t>IV</w:t>
      </w:r>
      <w:r w:rsidR="00D36087" w:rsidRPr="00D36087">
        <w:rPr>
          <w:rFonts w:ascii="Times New Roman" w:hAnsi="Times New Roman"/>
          <w:sz w:val="28"/>
          <w:szCs w:val="28"/>
        </w:rPr>
        <w:t xml:space="preserve"> </w:t>
      </w:r>
      <w:r w:rsidR="00D36087">
        <w:t>«</w:t>
      </w:r>
      <w:r w:rsidR="00D36087">
        <w:rPr>
          <w:rFonts w:ascii="Times New Roman" w:hAnsi="Times New Roman"/>
          <w:sz w:val="28"/>
          <w:szCs w:val="28"/>
        </w:rPr>
        <w:t>Размер оплаты или неполной оплаты затрат на оказание медицинской помощи, а также уплаты медицинской организацией штрафов за неоказание, несвоевременное оказание либо оказание медицинской помощи ненадлежащего качества</w:t>
      </w:r>
      <w:r w:rsidR="00D36087" w:rsidRPr="00606BBD">
        <w:rPr>
          <w:rFonts w:ascii="Times New Roman" w:hAnsi="Times New Roman"/>
          <w:sz w:val="28"/>
          <w:szCs w:val="28"/>
        </w:rPr>
        <w:t>»</w:t>
      </w:r>
      <w:r w:rsidR="00D36087">
        <w:rPr>
          <w:rFonts w:ascii="Times New Roman" w:hAnsi="Times New Roman"/>
          <w:sz w:val="28"/>
          <w:szCs w:val="28"/>
        </w:rPr>
        <w:t xml:space="preserve"> изложить в новой редакции</w:t>
      </w:r>
      <w:r w:rsidR="0086243C" w:rsidRPr="001E4CDE">
        <w:rPr>
          <w:rFonts w:ascii="Times New Roman" w:hAnsi="Times New Roman"/>
          <w:sz w:val="28"/>
          <w:szCs w:val="28"/>
        </w:rPr>
        <w:t>:</w:t>
      </w:r>
    </w:p>
    <w:p w:rsidR="0086243C" w:rsidRPr="001E4CDE" w:rsidRDefault="0086243C" w:rsidP="005F68C0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E4CDE">
        <w:rPr>
          <w:rFonts w:ascii="Times New Roman" w:hAnsi="Times New Roman"/>
          <w:sz w:val="28"/>
          <w:szCs w:val="28"/>
        </w:rPr>
        <w:t>«</w:t>
      </w:r>
      <w:r w:rsidR="00D36087" w:rsidRPr="00D36087">
        <w:rPr>
          <w:rFonts w:ascii="Times New Roman" w:hAnsi="Times New Roman"/>
          <w:i/>
          <w:sz w:val="28"/>
          <w:szCs w:val="28"/>
        </w:rPr>
        <w:t>В</w:t>
      </w:r>
      <w:r w:rsidR="00D36087" w:rsidRPr="00D36087">
        <w:rPr>
          <w:rFonts w:ascii="Times New Roman" w:hAnsi="Times New Roman"/>
          <w:i/>
          <w:sz w:val="27"/>
          <w:szCs w:val="27"/>
        </w:rPr>
        <w:t xml:space="preserve"> целях реализации приказа Минздрава России от 19.03.2021г. №231н «Об утверждении Порядка организации и контроля объемов, сроков, качества и условий предоставления медицинской помощи по обязательному медицинскому </w:t>
      </w:r>
      <w:r w:rsidR="00D36087" w:rsidRPr="00D36087">
        <w:rPr>
          <w:rFonts w:ascii="Times New Roman" w:hAnsi="Times New Roman"/>
          <w:i/>
          <w:sz w:val="27"/>
          <w:szCs w:val="27"/>
        </w:rPr>
        <w:lastRenderedPageBreak/>
        <w:t>страхованию» (зарегистрирован Минюстом России 13.05.2021г., регистрационный №63410) – (далее приказ №231н) и мероприятий указанных в совместном письме Минздрава России от 16.06.2021г. №11-8/и/2-9185 и ФФОМС от 11.06.2021г. №00-10-30-4-04/3243 до 1 июля 2021 года (до вступления в силу приказа Минздрава России от 26.03.2021г. №254н «О внесении изменений в Правила  в обязательного медицинского страхования, утвержденные приказом Минздрава России от 28.02.2019 года №108н в части приложения №5 «Значения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неоказание, несвоевременное оказание либо оказание медицинской помощи ненадлежащего качества» к указанным Правилам)  настоящим Тарифным соглашением на 2021 год вносятся изменения  в Приложение №14 к Тарифному соглашению на 2021 год  «Перечень оснований для отказа в оплате медицинской помощи (уменьшения оплаты медицинской помощи)» в соответствии с приложением к приказу №231н.</w:t>
      </w:r>
      <w:r w:rsidRPr="001E4CDE">
        <w:rPr>
          <w:rFonts w:ascii="Times New Roman" w:hAnsi="Times New Roman"/>
          <w:sz w:val="28"/>
          <w:szCs w:val="28"/>
        </w:rPr>
        <w:t>»;</w:t>
      </w:r>
    </w:p>
    <w:p w:rsidR="004A412A" w:rsidRDefault="00FC409E" w:rsidP="004A412A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4A412A">
        <w:rPr>
          <w:rFonts w:ascii="Times New Roman" w:hAnsi="Times New Roman"/>
          <w:sz w:val="28"/>
          <w:szCs w:val="28"/>
        </w:rPr>
        <w:t>пункт 5 «</w:t>
      </w:r>
      <w:r w:rsidR="004A412A" w:rsidRPr="004A412A">
        <w:rPr>
          <w:rFonts w:ascii="Times New Roman" w:hAnsi="Times New Roman"/>
          <w:sz w:val="28"/>
          <w:szCs w:val="28"/>
        </w:rPr>
        <w:t>Оплата медицинской помощи в рамках межучрежденческих расчетах</w:t>
      </w:r>
      <w:r w:rsidR="004A412A">
        <w:rPr>
          <w:rFonts w:ascii="Times New Roman" w:hAnsi="Times New Roman"/>
          <w:sz w:val="28"/>
          <w:szCs w:val="28"/>
        </w:rPr>
        <w:t xml:space="preserve">» раздела </w:t>
      </w:r>
      <w:r w:rsidR="004A412A">
        <w:rPr>
          <w:rFonts w:ascii="Times New Roman" w:hAnsi="Times New Roman"/>
          <w:sz w:val="28"/>
          <w:szCs w:val="28"/>
          <w:lang w:val="en-US"/>
        </w:rPr>
        <w:t>II</w:t>
      </w:r>
      <w:r w:rsidR="004A412A" w:rsidRPr="004A412A">
        <w:rPr>
          <w:rFonts w:ascii="Times New Roman" w:hAnsi="Times New Roman"/>
          <w:sz w:val="28"/>
          <w:szCs w:val="28"/>
        </w:rPr>
        <w:t xml:space="preserve"> </w:t>
      </w:r>
      <w:r w:rsidR="004A412A">
        <w:rPr>
          <w:rFonts w:ascii="Times New Roman" w:hAnsi="Times New Roman"/>
          <w:sz w:val="28"/>
          <w:szCs w:val="28"/>
        </w:rPr>
        <w:t>дополнить словами:</w:t>
      </w:r>
    </w:p>
    <w:p w:rsidR="004A412A" w:rsidRDefault="004A412A" w:rsidP="005F68C0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«</w:t>
      </w:r>
      <w:r w:rsidRPr="005F68C0">
        <w:rPr>
          <w:rFonts w:ascii="Times New Roman" w:hAnsi="Times New Roman"/>
          <w:i/>
          <w:sz w:val="27"/>
          <w:szCs w:val="27"/>
        </w:rPr>
        <w:t>В рамках межучрежденческих расчетов может осуществляться оплата</w:t>
      </w:r>
      <w:r w:rsidR="00E9538C" w:rsidRPr="005F68C0">
        <w:rPr>
          <w:rFonts w:ascii="Times New Roman" w:hAnsi="Times New Roman"/>
          <w:i/>
          <w:sz w:val="27"/>
          <w:szCs w:val="27"/>
        </w:rPr>
        <w:t xml:space="preserve"> тестирования на выявление новой коронавирусной инфекции </w:t>
      </w:r>
      <w:r w:rsidR="00726953" w:rsidRPr="005F68C0">
        <w:rPr>
          <w:rFonts w:ascii="Times New Roman" w:hAnsi="Times New Roman"/>
          <w:i/>
          <w:sz w:val="27"/>
          <w:szCs w:val="27"/>
        </w:rPr>
        <w:t>COVID-19 проводимых в амбулаторных условиях. В данном случае медицинскими организациями-исполнителями составляется реестр счетов по установленным тарифам на каждую выполненную услугу. Страховая медицинская организация осуществляет оплату услуг на основании представленных реестров счетов и счетов на оплату медицинской помощи. Медицинские организации-исполнители</w:t>
      </w:r>
      <w:r w:rsidR="001E02F8" w:rsidRPr="005F68C0">
        <w:rPr>
          <w:rFonts w:ascii="Times New Roman" w:hAnsi="Times New Roman"/>
          <w:i/>
          <w:sz w:val="27"/>
          <w:szCs w:val="27"/>
        </w:rPr>
        <w:t xml:space="preserve"> </w:t>
      </w:r>
      <w:r w:rsidR="001E02F8" w:rsidRPr="005F68C0">
        <w:rPr>
          <w:rFonts w:ascii="Times New Roman" w:eastAsia="Times New Roman" w:hAnsi="Times New Roman" w:cs="Times New Roman"/>
          <w:i/>
          <w:sz w:val="27"/>
          <w:szCs w:val="27"/>
        </w:rPr>
        <w:t>часть тарифа, а именно получение мазка со слизистой</w:t>
      </w:r>
      <w:r w:rsidR="001E02F8" w:rsidRPr="005F68C0">
        <w:rPr>
          <w:i/>
          <w:sz w:val="27"/>
          <w:szCs w:val="27"/>
        </w:rPr>
        <w:t xml:space="preserve"> </w:t>
      </w:r>
      <w:r w:rsidR="001E02F8" w:rsidRPr="005F68C0">
        <w:rPr>
          <w:rFonts w:ascii="Times New Roman" w:eastAsia="Times New Roman" w:hAnsi="Times New Roman" w:cs="Times New Roman"/>
          <w:i/>
          <w:sz w:val="27"/>
          <w:szCs w:val="27"/>
        </w:rPr>
        <w:t>оболочки носоглотки и ротоглотки (в случае получение мазка со слизистой</w:t>
      </w:r>
      <w:r w:rsidR="001E02F8" w:rsidRPr="005F68C0">
        <w:rPr>
          <w:i/>
          <w:sz w:val="27"/>
          <w:szCs w:val="27"/>
        </w:rPr>
        <w:t xml:space="preserve"> </w:t>
      </w:r>
      <w:r w:rsidR="001E02F8" w:rsidRPr="005F68C0">
        <w:rPr>
          <w:rFonts w:ascii="Times New Roman" w:eastAsia="Times New Roman" w:hAnsi="Times New Roman" w:cs="Times New Roman"/>
          <w:i/>
          <w:sz w:val="27"/>
          <w:szCs w:val="27"/>
        </w:rPr>
        <w:t>оболочки носоглотки и ротоглотки было осуществлено медицинской организацией-заказчиком) будут оплачивать медицинским организациям-заказчикам.</w:t>
      </w:r>
      <w:r>
        <w:rPr>
          <w:rFonts w:ascii="Times New Roman" w:hAnsi="Times New Roman"/>
          <w:sz w:val="28"/>
          <w:szCs w:val="28"/>
        </w:rPr>
        <w:t>»;</w:t>
      </w:r>
    </w:p>
    <w:p w:rsidR="00CE6E3F" w:rsidRPr="00D36087" w:rsidRDefault="004A412A" w:rsidP="00FC409E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CE6E3F" w:rsidRPr="00CE6E3F">
        <w:rPr>
          <w:rFonts w:ascii="Times New Roman" w:hAnsi="Times New Roman"/>
          <w:sz w:val="28"/>
          <w:szCs w:val="28"/>
        </w:rPr>
        <w:t>приложение №</w:t>
      </w:r>
      <w:r w:rsidR="00D36087">
        <w:rPr>
          <w:rFonts w:ascii="Times New Roman" w:hAnsi="Times New Roman"/>
          <w:sz w:val="28"/>
          <w:szCs w:val="28"/>
        </w:rPr>
        <w:t>14</w:t>
      </w:r>
      <w:r w:rsidR="00CE6E3F" w:rsidRPr="00CE6E3F">
        <w:rPr>
          <w:rFonts w:ascii="Times New Roman" w:hAnsi="Times New Roman"/>
          <w:sz w:val="28"/>
          <w:szCs w:val="28"/>
        </w:rPr>
        <w:t xml:space="preserve"> «</w:t>
      </w:r>
      <w:r w:rsidR="00D36087">
        <w:rPr>
          <w:rFonts w:ascii="Times New Roman" w:hAnsi="Times New Roman"/>
          <w:sz w:val="28"/>
          <w:szCs w:val="28"/>
        </w:rPr>
        <w:t xml:space="preserve">Перечень </w:t>
      </w:r>
      <w:r w:rsidR="00D36087" w:rsidRPr="00D36087">
        <w:rPr>
          <w:rFonts w:ascii="Times New Roman" w:hAnsi="Times New Roman"/>
          <w:sz w:val="28"/>
          <w:szCs w:val="28"/>
        </w:rPr>
        <w:t>оснований для отказа в оплате медицинской помощи (уменьшения оплаты медицинской помощи) – коды нарушений/дефектов по приказам Минздрава России от 19.03.2021г. №231н и ФФОМС от 28.02.2019г. №36</w:t>
      </w:r>
      <w:r w:rsidR="00CE6E3F" w:rsidRPr="00D36087">
        <w:rPr>
          <w:rFonts w:ascii="Times New Roman" w:hAnsi="Times New Roman"/>
          <w:sz w:val="28"/>
          <w:szCs w:val="28"/>
        </w:rPr>
        <w:t>» в соответствии с приложением №</w:t>
      </w:r>
      <w:r w:rsidR="004844D4">
        <w:rPr>
          <w:rFonts w:ascii="Times New Roman" w:hAnsi="Times New Roman"/>
          <w:sz w:val="28"/>
          <w:szCs w:val="28"/>
        </w:rPr>
        <w:t>1</w:t>
      </w:r>
      <w:r w:rsidR="00CE6E3F" w:rsidRPr="00D36087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 w:rsidR="001E4CDE" w:rsidRPr="00D36087">
        <w:rPr>
          <w:rFonts w:ascii="Times New Roman" w:hAnsi="Times New Roman"/>
          <w:sz w:val="28"/>
          <w:szCs w:val="28"/>
        </w:rPr>
        <w:t>;</w:t>
      </w:r>
    </w:p>
    <w:p w:rsidR="004844D4" w:rsidRDefault="00FC409E" w:rsidP="00FC409E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4844D4" w:rsidRPr="00CE6E3F">
        <w:rPr>
          <w:rFonts w:ascii="Times New Roman" w:hAnsi="Times New Roman"/>
          <w:sz w:val="28"/>
          <w:szCs w:val="28"/>
        </w:rPr>
        <w:t>приложение №53 «Тарифы на отдельные диагностические (лабораторные) исследования на 2021 год» в соответствии с приложением №</w:t>
      </w:r>
      <w:r w:rsidR="004844D4">
        <w:rPr>
          <w:rFonts w:ascii="Times New Roman" w:hAnsi="Times New Roman"/>
          <w:sz w:val="28"/>
          <w:szCs w:val="28"/>
        </w:rPr>
        <w:t>2</w:t>
      </w:r>
      <w:r w:rsidR="004844D4" w:rsidRPr="00CE6E3F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 w:rsidR="004844D4">
        <w:rPr>
          <w:rFonts w:ascii="Times New Roman" w:hAnsi="Times New Roman"/>
          <w:sz w:val="28"/>
          <w:szCs w:val="28"/>
        </w:rPr>
        <w:t>;</w:t>
      </w:r>
    </w:p>
    <w:p w:rsidR="00CE6E3F" w:rsidRPr="00FF6FCA" w:rsidRDefault="004844D4" w:rsidP="00A56C74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F6FCA">
        <w:rPr>
          <w:rFonts w:ascii="Times New Roman" w:hAnsi="Times New Roman"/>
          <w:sz w:val="28"/>
          <w:szCs w:val="28"/>
        </w:rPr>
        <w:t xml:space="preserve"> </w:t>
      </w:r>
      <w:r w:rsidR="00CE6E3F" w:rsidRPr="00FF6FCA">
        <w:rPr>
          <w:rFonts w:ascii="Times New Roman" w:hAnsi="Times New Roman"/>
          <w:sz w:val="28"/>
          <w:szCs w:val="28"/>
        </w:rPr>
        <w:t>утвердить приложение №</w:t>
      </w:r>
      <w:r w:rsidRPr="00FF6FCA">
        <w:rPr>
          <w:rFonts w:ascii="Times New Roman" w:hAnsi="Times New Roman"/>
          <w:sz w:val="28"/>
          <w:szCs w:val="28"/>
        </w:rPr>
        <w:t>12</w:t>
      </w:r>
      <w:r w:rsidR="00CE6E3F" w:rsidRPr="00FF6FCA">
        <w:rPr>
          <w:rFonts w:ascii="Times New Roman" w:hAnsi="Times New Roman"/>
          <w:sz w:val="28"/>
          <w:szCs w:val="28"/>
        </w:rPr>
        <w:t xml:space="preserve"> «</w:t>
      </w:r>
      <w:r w:rsidRPr="00FF6FCA">
        <w:rPr>
          <w:rFonts w:ascii="Times New Roman" w:hAnsi="Times New Roman"/>
          <w:sz w:val="28"/>
          <w:szCs w:val="28"/>
        </w:rPr>
        <w:t>Перечень медицинских организаций-исполнителей лабораторных исследований, направленных на подтверждение диагноза заболевания, вызванного коронавирусом штамма COVID-19, допущенных Управлением Федеральной службы по надзору в сфере защиты прав потребителей и благополучия человека по Республике Тыва, к проведению таких исследований, оплата медицинской помощи в которых осуществляется за единицу объема медицинской помощи, на 2021 год</w:t>
      </w:r>
      <w:r w:rsidR="00CE6E3F" w:rsidRPr="00FF6FCA">
        <w:rPr>
          <w:rFonts w:ascii="Times New Roman" w:hAnsi="Times New Roman"/>
          <w:sz w:val="28"/>
          <w:szCs w:val="28"/>
        </w:rPr>
        <w:t>» в соответствии с приложением №</w:t>
      </w:r>
      <w:r w:rsidRPr="00FF6FCA">
        <w:rPr>
          <w:rFonts w:ascii="Times New Roman" w:hAnsi="Times New Roman"/>
          <w:sz w:val="28"/>
          <w:szCs w:val="28"/>
        </w:rPr>
        <w:t>3</w:t>
      </w:r>
      <w:r w:rsidR="00CE6E3F" w:rsidRPr="00FF6FCA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 w:rsidR="00F50C58" w:rsidRPr="00FF6FCA">
        <w:rPr>
          <w:rFonts w:ascii="Times New Roman" w:hAnsi="Times New Roman"/>
          <w:sz w:val="28"/>
          <w:szCs w:val="28"/>
        </w:rPr>
        <w:t>.</w:t>
      </w:r>
    </w:p>
    <w:p w:rsidR="001D39C3" w:rsidRPr="00C67558" w:rsidRDefault="001D39C3" w:rsidP="001D39C3">
      <w:pPr>
        <w:tabs>
          <w:tab w:val="left" w:pos="568"/>
          <w:tab w:val="left" w:pos="709"/>
        </w:tabs>
        <w:spacing w:after="0" w:line="276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D92A93" w:rsidRDefault="006553C2" w:rsidP="00A92C07">
      <w:pPr>
        <w:tabs>
          <w:tab w:val="left" w:pos="568"/>
          <w:tab w:val="left" w:pos="709"/>
          <w:tab w:val="left" w:pos="993"/>
        </w:tabs>
        <w:spacing w:after="0" w:line="276" w:lineRule="auto"/>
        <w:ind w:hanging="142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15075" cy="9439361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дс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5533" cy="944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92A93" w:rsidSect="00964BC9">
      <w:pgSz w:w="11906" w:h="16838"/>
      <w:pgMar w:top="993" w:right="707" w:bottom="709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F65B1" w:rsidRDefault="00FF65B1" w:rsidP="002C34B5">
      <w:pPr>
        <w:spacing w:after="0" w:line="240" w:lineRule="auto"/>
      </w:pPr>
      <w:r>
        <w:separator/>
      </w:r>
    </w:p>
  </w:endnote>
  <w:endnote w:type="continuationSeparator" w:id="0">
    <w:p w:rsidR="00FF65B1" w:rsidRDefault="00FF65B1" w:rsidP="002C34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F65B1" w:rsidRDefault="00FF65B1" w:rsidP="002C34B5">
      <w:pPr>
        <w:spacing w:after="0" w:line="240" w:lineRule="auto"/>
      </w:pPr>
      <w:r>
        <w:separator/>
      </w:r>
    </w:p>
  </w:footnote>
  <w:footnote w:type="continuationSeparator" w:id="0">
    <w:p w:rsidR="00FF65B1" w:rsidRDefault="00FF65B1" w:rsidP="002C34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900C7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" w15:restartNumberingAfterBreak="0">
    <w:nsid w:val="023A0FFC"/>
    <w:multiLevelType w:val="hybridMultilevel"/>
    <w:tmpl w:val="C4360696"/>
    <w:lvl w:ilvl="0" w:tplc="172E83C2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02BA4A02"/>
    <w:multiLevelType w:val="multilevel"/>
    <w:tmpl w:val="C256FB38"/>
    <w:lvl w:ilvl="0">
      <w:start w:val="2"/>
      <w:numFmt w:val="decimal"/>
      <w:lvlText w:val="%1."/>
      <w:lvlJc w:val="left"/>
      <w:pPr>
        <w:ind w:left="390" w:hanging="390"/>
      </w:pPr>
      <w:rPr>
        <w:rFonts w:eastAsia="Times New Roman" w:hint="default"/>
        <w:b/>
      </w:rPr>
    </w:lvl>
    <w:lvl w:ilvl="1">
      <w:start w:val="2"/>
      <w:numFmt w:val="decimal"/>
      <w:lvlText w:val="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2.3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 w:val="0"/>
      </w:rPr>
    </w:lvl>
  </w:abstractNum>
  <w:abstractNum w:abstractNumId="3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4" w15:restartNumberingAfterBreak="0">
    <w:nsid w:val="0AD129B3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5" w15:restartNumberingAfterBreak="0">
    <w:nsid w:val="0FBF3C66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6" w15:restartNumberingAfterBreak="0">
    <w:nsid w:val="14386829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7" w15:restartNumberingAfterBreak="0">
    <w:nsid w:val="154F2141"/>
    <w:multiLevelType w:val="hybridMultilevel"/>
    <w:tmpl w:val="E81E8CD0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 w15:restartNumberingAfterBreak="0">
    <w:nsid w:val="195766DC"/>
    <w:multiLevelType w:val="multilevel"/>
    <w:tmpl w:val="185A85B6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9" w15:restartNumberingAfterBreak="0">
    <w:nsid w:val="19620C73"/>
    <w:multiLevelType w:val="multilevel"/>
    <w:tmpl w:val="1E8A0A7A"/>
    <w:lvl w:ilvl="0">
      <w:start w:val="2"/>
      <w:numFmt w:val="decimal"/>
      <w:lvlText w:val="%1."/>
      <w:lvlJc w:val="left"/>
      <w:pPr>
        <w:ind w:left="1667" w:hanging="39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997" w:hanging="720"/>
      </w:pPr>
      <w:rPr>
        <w:rFonts w:eastAsia="Times New Roman" w:hint="default"/>
        <w:b w:val="0"/>
      </w:rPr>
    </w:lvl>
    <w:lvl w:ilvl="2">
      <w:start w:val="1"/>
      <w:numFmt w:val="decimal"/>
      <w:lvlText w:val="2.%3."/>
      <w:lvlJc w:val="left"/>
      <w:pPr>
        <w:ind w:left="2423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357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2357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2717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2717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3077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077" w:hanging="1800"/>
      </w:pPr>
      <w:rPr>
        <w:rFonts w:eastAsia="Times New Roman" w:hint="default"/>
        <w:b w:val="0"/>
      </w:rPr>
    </w:lvl>
  </w:abstractNum>
  <w:abstractNum w:abstractNumId="10" w15:restartNumberingAfterBreak="0">
    <w:nsid w:val="235778A0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1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1" w15:restartNumberingAfterBreak="0">
    <w:nsid w:val="3F0C7C56"/>
    <w:multiLevelType w:val="hybridMultilevel"/>
    <w:tmpl w:val="A1F6C8F4"/>
    <w:lvl w:ilvl="0" w:tplc="A5C62480">
      <w:start w:val="2"/>
      <w:numFmt w:val="decimal"/>
      <w:lvlText w:val="1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AFB3664"/>
    <w:multiLevelType w:val="multilevel"/>
    <w:tmpl w:val="C07E2E78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943" w:hanging="660"/>
      </w:pPr>
      <w:rPr>
        <w:rFonts w:hint="default"/>
      </w:rPr>
    </w:lvl>
    <w:lvl w:ilvl="2">
      <w:start w:val="1"/>
      <w:numFmt w:val="decimal"/>
      <w:lvlText w:val="2.21.%3."/>
      <w:lvlJc w:val="left"/>
      <w:pPr>
        <w:ind w:left="1286" w:hanging="720"/>
      </w:pPr>
      <w:rPr>
        <w:rFonts w:hint="default"/>
        <w:color w:val="auto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13" w15:restartNumberingAfterBreak="0">
    <w:nsid w:val="76E62308"/>
    <w:multiLevelType w:val="hybridMultilevel"/>
    <w:tmpl w:val="5AC8454E"/>
    <w:lvl w:ilvl="0" w:tplc="56BE32E0">
      <w:start w:val="1"/>
      <w:numFmt w:val="decimal"/>
      <w:lvlText w:val="1.%1."/>
      <w:lvlJc w:val="left"/>
      <w:pPr>
        <w:ind w:left="928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1427EB"/>
    <w:multiLevelType w:val="hybridMultilevel"/>
    <w:tmpl w:val="3504636E"/>
    <w:lvl w:ilvl="0" w:tplc="48843F84">
      <w:start w:val="2"/>
      <w:numFmt w:val="decimal"/>
      <w:lvlText w:val="1.%1."/>
      <w:lvlJc w:val="left"/>
      <w:pPr>
        <w:ind w:left="1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num w:numId="1">
    <w:abstractNumId w:val="3"/>
  </w:num>
  <w:num w:numId="2">
    <w:abstractNumId w:val="9"/>
  </w:num>
  <w:num w:numId="3">
    <w:abstractNumId w:val="1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4"/>
  </w:num>
  <w:num w:numId="7">
    <w:abstractNumId w:val="5"/>
  </w:num>
  <w:num w:numId="8">
    <w:abstractNumId w:val="2"/>
  </w:num>
  <w:num w:numId="9">
    <w:abstractNumId w:val="10"/>
  </w:num>
  <w:num w:numId="10">
    <w:abstractNumId w:val="0"/>
  </w:num>
  <w:num w:numId="11">
    <w:abstractNumId w:val="11"/>
  </w:num>
  <w:num w:numId="12">
    <w:abstractNumId w:val="14"/>
  </w:num>
  <w:num w:numId="13">
    <w:abstractNumId w:val="13"/>
  </w:num>
  <w:num w:numId="14">
    <w:abstractNumId w:val="7"/>
  </w:num>
  <w:num w:numId="15">
    <w:abstractNumId w:val="1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4C40"/>
    <w:rsid w:val="00004005"/>
    <w:rsid w:val="00005233"/>
    <w:rsid w:val="00006120"/>
    <w:rsid w:val="000061FF"/>
    <w:rsid w:val="000130CC"/>
    <w:rsid w:val="00031F55"/>
    <w:rsid w:val="00043FB3"/>
    <w:rsid w:val="00047121"/>
    <w:rsid w:val="00064DC6"/>
    <w:rsid w:val="000666D6"/>
    <w:rsid w:val="000720F3"/>
    <w:rsid w:val="00086D93"/>
    <w:rsid w:val="00094730"/>
    <w:rsid w:val="00094769"/>
    <w:rsid w:val="000B5184"/>
    <w:rsid w:val="000B5DB9"/>
    <w:rsid w:val="000C44A0"/>
    <w:rsid w:val="000C56FD"/>
    <w:rsid w:val="000C5DFD"/>
    <w:rsid w:val="000F1CBD"/>
    <w:rsid w:val="001022B6"/>
    <w:rsid w:val="00106F14"/>
    <w:rsid w:val="00107466"/>
    <w:rsid w:val="00116441"/>
    <w:rsid w:val="001165E3"/>
    <w:rsid w:val="00116E5C"/>
    <w:rsid w:val="0011708E"/>
    <w:rsid w:val="00123FE7"/>
    <w:rsid w:val="00132D69"/>
    <w:rsid w:val="00134102"/>
    <w:rsid w:val="0013565C"/>
    <w:rsid w:val="00135B4F"/>
    <w:rsid w:val="00136694"/>
    <w:rsid w:val="0015292D"/>
    <w:rsid w:val="00155141"/>
    <w:rsid w:val="00155B66"/>
    <w:rsid w:val="001648E0"/>
    <w:rsid w:val="00170569"/>
    <w:rsid w:val="00171F0A"/>
    <w:rsid w:val="00175A42"/>
    <w:rsid w:val="00177FB1"/>
    <w:rsid w:val="00182489"/>
    <w:rsid w:val="001913E9"/>
    <w:rsid w:val="00194D19"/>
    <w:rsid w:val="001B6F49"/>
    <w:rsid w:val="001C0260"/>
    <w:rsid w:val="001C4072"/>
    <w:rsid w:val="001C5854"/>
    <w:rsid w:val="001D39C3"/>
    <w:rsid w:val="001D6533"/>
    <w:rsid w:val="001E02F8"/>
    <w:rsid w:val="001E0358"/>
    <w:rsid w:val="001E0AF5"/>
    <w:rsid w:val="001E4CDE"/>
    <w:rsid w:val="001F38EC"/>
    <w:rsid w:val="001F6DD9"/>
    <w:rsid w:val="00202653"/>
    <w:rsid w:val="0020576D"/>
    <w:rsid w:val="002078C6"/>
    <w:rsid w:val="00210928"/>
    <w:rsid w:val="00211B2B"/>
    <w:rsid w:val="00211D48"/>
    <w:rsid w:val="0021368D"/>
    <w:rsid w:val="002174CC"/>
    <w:rsid w:val="00223496"/>
    <w:rsid w:val="00223CCC"/>
    <w:rsid w:val="00225A57"/>
    <w:rsid w:val="00226222"/>
    <w:rsid w:val="00233078"/>
    <w:rsid w:val="00243300"/>
    <w:rsid w:val="0024494A"/>
    <w:rsid w:val="002475BF"/>
    <w:rsid w:val="00250257"/>
    <w:rsid w:val="00250E5E"/>
    <w:rsid w:val="00253ECC"/>
    <w:rsid w:val="00293DF9"/>
    <w:rsid w:val="002A0B3E"/>
    <w:rsid w:val="002A2625"/>
    <w:rsid w:val="002A561A"/>
    <w:rsid w:val="002A5D8C"/>
    <w:rsid w:val="002A710D"/>
    <w:rsid w:val="002B3AFC"/>
    <w:rsid w:val="002B3B67"/>
    <w:rsid w:val="002B45F7"/>
    <w:rsid w:val="002B587C"/>
    <w:rsid w:val="002C34B5"/>
    <w:rsid w:val="002D3515"/>
    <w:rsid w:val="002D7B98"/>
    <w:rsid w:val="002E58B1"/>
    <w:rsid w:val="002F73F2"/>
    <w:rsid w:val="003026DA"/>
    <w:rsid w:val="003035A4"/>
    <w:rsid w:val="00306B19"/>
    <w:rsid w:val="0031691F"/>
    <w:rsid w:val="00317B1E"/>
    <w:rsid w:val="00327231"/>
    <w:rsid w:val="00341E8B"/>
    <w:rsid w:val="00342EAF"/>
    <w:rsid w:val="00360E8F"/>
    <w:rsid w:val="0037149D"/>
    <w:rsid w:val="0037239F"/>
    <w:rsid w:val="00374280"/>
    <w:rsid w:val="00392085"/>
    <w:rsid w:val="00394DB9"/>
    <w:rsid w:val="003A5EB5"/>
    <w:rsid w:val="003A60C9"/>
    <w:rsid w:val="003D2477"/>
    <w:rsid w:val="003D26DD"/>
    <w:rsid w:val="003E0D6C"/>
    <w:rsid w:val="003E1CDA"/>
    <w:rsid w:val="003E4AB5"/>
    <w:rsid w:val="003E5DA8"/>
    <w:rsid w:val="003F5BFB"/>
    <w:rsid w:val="00401327"/>
    <w:rsid w:val="0040740B"/>
    <w:rsid w:val="00410CEC"/>
    <w:rsid w:val="004120DD"/>
    <w:rsid w:val="00412912"/>
    <w:rsid w:val="00415166"/>
    <w:rsid w:val="004219E9"/>
    <w:rsid w:val="00421C1B"/>
    <w:rsid w:val="00427661"/>
    <w:rsid w:val="00432351"/>
    <w:rsid w:val="00433F62"/>
    <w:rsid w:val="00436100"/>
    <w:rsid w:val="0044195B"/>
    <w:rsid w:val="004452AD"/>
    <w:rsid w:val="00446C93"/>
    <w:rsid w:val="00450028"/>
    <w:rsid w:val="004502F2"/>
    <w:rsid w:val="00451536"/>
    <w:rsid w:val="004528E5"/>
    <w:rsid w:val="00462E6F"/>
    <w:rsid w:val="004632C7"/>
    <w:rsid w:val="004677FE"/>
    <w:rsid w:val="00472DD7"/>
    <w:rsid w:val="0047366C"/>
    <w:rsid w:val="00473F47"/>
    <w:rsid w:val="00476866"/>
    <w:rsid w:val="004844D4"/>
    <w:rsid w:val="00492D9C"/>
    <w:rsid w:val="004A412A"/>
    <w:rsid w:val="004A4B1D"/>
    <w:rsid w:val="004B253D"/>
    <w:rsid w:val="004C2BB5"/>
    <w:rsid w:val="004C389C"/>
    <w:rsid w:val="004E4907"/>
    <w:rsid w:val="004F11AA"/>
    <w:rsid w:val="004F409E"/>
    <w:rsid w:val="00500C59"/>
    <w:rsid w:val="00500C99"/>
    <w:rsid w:val="00506E4E"/>
    <w:rsid w:val="0051794B"/>
    <w:rsid w:val="005221B3"/>
    <w:rsid w:val="005244E6"/>
    <w:rsid w:val="00532783"/>
    <w:rsid w:val="005333DD"/>
    <w:rsid w:val="00536C30"/>
    <w:rsid w:val="005433DE"/>
    <w:rsid w:val="005452E1"/>
    <w:rsid w:val="00546352"/>
    <w:rsid w:val="005522AA"/>
    <w:rsid w:val="00570341"/>
    <w:rsid w:val="0057122A"/>
    <w:rsid w:val="005724AE"/>
    <w:rsid w:val="00573EFA"/>
    <w:rsid w:val="005751D1"/>
    <w:rsid w:val="00575779"/>
    <w:rsid w:val="00580411"/>
    <w:rsid w:val="00582BB7"/>
    <w:rsid w:val="00592937"/>
    <w:rsid w:val="00593C32"/>
    <w:rsid w:val="005A5EDE"/>
    <w:rsid w:val="005B0B62"/>
    <w:rsid w:val="005B1937"/>
    <w:rsid w:val="005B2696"/>
    <w:rsid w:val="005B600A"/>
    <w:rsid w:val="005B7089"/>
    <w:rsid w:val="005C0B67"/>
    <w:rsid w:val="005D147F"/>
    <w:rsid w:val="005D7DA9"/>
    <w:rsid w:val="005E1F33"/>
    <w:rsid w:val="005E1F98"/>
    <w:rsid w:val="005F2B7D"/>
    <w:rsid w:val="005F4085"/>
    <w:rsid w:val="005F68C0"/>
    <w:rsid w:val="00605A7C"/>
    <w:rsid w:val="006069A8"/>
    <w:rsid w:val="00606BBD"/>
    <w:rsid w:val="0061736F"/>
    <w:rsid w:val="00621044"/>
    <w:rsid w:val="00623DAA"/>
    <w:rsid w:val="00624022"/>
    <w:rsid w:val="006320B8"/>
    <w:rsid w:val="00633F51"/>
    <w:rsid w:val="00641B4B"/>
    <w:rsid w:val="006447E0"/>
    <w:rsid w:val="00647B92"/>
    <w:rsid w:val="00651305"/>
    <w:rsid w:val="00651C06"/>
    <w:rsid w:val="00654A2D"/>
    <w:rsid w:val="006553C2"/>
    <w:rsid w:val="00660EB5"/>
    <w:rsid w:val="006618E8"/>
    <w:rsid w:val="00663A02"/>
    <w:rsid w:val="00667D3E"/>
    <w:rsid w:val="00671EA8"/>
    <w:rsid w:val="00677050"/>
    <w:rsid w:val="00681D55"/>
    <w:rsid w:val="00683BF0"/>
    <w:rsid w:val="0068473A"/>
    <w:rsid w:val="006868C1"/>
    <w:rsid w:val="00694354"/>
    <w:rsid w:val="006945F8"/>
    <w:rsid w:val="00695E7F"/>
    <w:rsid w:val="006A1C25"/>
    <w:rsid w:val="006A7ADB"/>
    <w:rsid w:val="006B0EBD"/>
    <w:rsid w:val="006E2B5E"/>
    <w:rsid w:val="006F0112"/>
    <w:rsid w:val="006F2F1A"/>
    <w:rsid w:val="006F359E"/>
    <w:rsid w:val="006F3F48"/>
    <w:rsid w:val="0070036A"/>
    <w:rsid w:val="00701BE6"/>
    <w:rsid w:val="00714213"/>
    <w:rsid w:val="0072051F"/>
    <w:rsid w:val="00720BF2"/>
    <w:rsid w:val="007218F5"/>
    <w:rsid w:val="00726953"/>
    <w:rsid w:val="00730127"/>
    <w:rsid w:val="00732148"/>
    <w:rsid w:val="0074720D"/>
    <w:rsid w:val="00752794"/>
    <w:rsid w:val="00763858"/>
    <w:rsid w:val="00764C60"/>
    <w:rsid w:val="00764E6D"/>
    <w:rsid w:val="007705FD"/>
    <w:rsid w:val="007721E0"/>
    <w:rsid w:val="00783EF4"/>
    <w:rsid w:val="007866C0"/>
    <w:rsid w:val="0079165C"/>
    <w:rsid w:val="007A1B7D"/>
    <w:rsid w:val="007A72BF"/>
    <w:rsid w:val="007B0B30"/>
    <w:rsid w:val="007B3029"/>
    <w:rsid w:val="007B3212"/>
    <w:rsid w:val="007C168A"/>
    <w:rsid w:val="007C39AC"/>
    <w:rsid w:val="007D0F0D"/>
    <w:rsid w:val="007D2043"/>
    <w:rsid w:val="007D72E0"/>
    <w:rsid w:val="007E0B30"/>
    <w:rsid w:val="007E130F"/>
    <w:rsid w:val="007E5AAE"/>
    <w:rsid w:val="007E6C7A"/>
    <w:rsid w:val="007E763B"/>
    <w:rsid w:val="007F0C7F"/>
    <w:rsid w:val="007F2694"/>
    <w:rsid w:val="007F674A"/>
    <w:rsid w:val="008061B4"/>
    <w:rsid w:val="008125B7"/>
    <w:rsid w:val="00816791"/>
    <w:rsid w:val="0083592D"/>
    <w:rsid w:val="00845FA8"/>
    <w:rsid w:val="00847F56"/>
    <w:rsid w:val="008502FE"/>
    <w:rsid w:val="008511CC"/>
    <w:rsid w:val="008562F4"/>
    <w:rsid w:val="008570F8"/>
    <w:rsid w:val="00861CB3"/>
    <w:rsid w:val="00862424"/>
    <w:rsid w:val="0086243C"/>
    <w:rsid w:val="00864054"/>
    <w:rsid w:val="0086496C"/>
    <w:rsid w:val="008713B0"/>
    <w:rsid w:val="00877AB6"/>
    <w:rsid w:val="00881B91"/>
    <w:rsid w:val="00881F71"/>
    <w:rsid w:val="00885D84"/>
    <w:rsid w:val="0089279F"/>
    <w:rsid w:val="00893F08"/>
    <w:rsid w:val="00897BB3"/>
    <w:rsid w:val="008A481F"/>
    <w:rsid w:val="008B4873"/>
    <w:rsid w:val="008C2E6C"/>
    <w:rsid w:val="008C3B40"/>
    <w:rsid w:val="008E16BA"/>
    <w:rsid w:val="008E16C3"/>
    <w:rsid w:val="008E45B6"/>
    <w:rsid w:val="008E4A1B"/>
    <w:rsid w:val="008F19E8"/>
    <w:rsid w:val="00903B16"/>
    <w:rsid w:val="00905D5B"/>
    <w:rsid w:val="0090698D"/>
    <w:rsid w:val="00911371"/>
    <w:rsid w:val="00917C07"/>
    <w:rsid w:val="00927ECC"/>
    <w:rsid w:val="009308A6"/>
    <w:rsid w:val="00932644"/>
    <w:rsid w:val="00936D58"/>
    <w:rsid w:val="00937079"/>
    <w:rsid w:val="00940FBD"/>
    <w:rsid w:val="00942212"/>
    <w:rsid w:val="009540B0"/>
    <w:rsid w:val="00955D59"/>
    <w:rsid w:val="0096048C"/>
    <w:rsid w:val="00960B27"/>
    <w:rsid w:val="00962078"/>
    <w:rsid w:val="00964BC9"/>
    <w:rsid w:val="00965156"/>
    <w:rsid w:val="00965F18"/>
    <w:rsid w:val="009677DB"/>
    <w:rsid w:val="0097646C"/>
    <w:rsid w:val="009768BE"/>
    <w:rsid w:val="0098269F"/>
    <w:rsid w:val="009836E4"/>
    <w:rsid w:val="009871D1"/>
    <w:rsid w:val="009905F4"/>
    <w:rsid w:val="00990EA8"/>
    <w:rsid w:val="009918B2"/>
    <w:rsid w:val="00993AC1"/>
    <w:rsid w:val="009A6D35"/>
    <w:rsid w:val="009C1842"/>
    <w:rsid w:val="009C4D10"/>
    <w:rsid w:val="009D0344"/>
    <w:rsid w:val="009D140C"/>
    <w:rsid w:val="009D36A4"/>
    <w:rsid w:val="009D4099"/>
    <w:rsid w:val="009D48FD"/>
    <w:rsid w:val="009F5C07"/>
    <w:rsid w:val="009F6E20"/>
    <w:rsid w:val="009F7A24"/>
    <w:rsid w:val="00A01AB0"/>
    <w:rsid w:val="00A04FEF"/>
    <w:rsid w:val="00A175C1"/>
    <w:rsid w:val="00A21591"/>
    <w:rsid w:val="00A2512D"/>
    <w:rsid w:val="00A25E14"/>
    <w:rsid w:val="00A320A0"/>
    <w:rsid w:val="00A44F7D"/>
    <w:rsid w:val="00A47842"/>
    <w:rsid w:val="00A6125D"/>
    <w:rsid w:val="00A6553C"/>
    <w:rsid w:val="00A70DDF"/>
    <w:rsid w:val="00A74915"/>
    <w:rsid w:val="00A8738A"/>
    <w:rsid w:val="00A91359"/>
    <w:rsid w:val="00A92C07"/>
    <w:rsid w:val="00A966A8"/>
    <w:rsid w:val="00AA639B"/>
    <w:rsid w:val="00AA7B16"/>
    <w:rsid w:val="00AA7BC0"/>
    <w:rsid w:val="00AB4922"/>
    <w:rsid w:val="00AC7013"/>
    <w:rsid w:val="00AF3283"/>
    <w:rsid w:val="00AF694B"/>
    <w:rsid w:val="00B004FB"/>
    <w:rsid w:val="00B12AA0"/>
    <w:rsid w:val="00B13F77"/>
    <w:rsid w:val="00B1738B"/>
    <w:rsid w:val="00B21666"/>
    <w:rsid w:val="00B2449E"/>
    <w:rsid w:val="00B340F5"/>
    <w:rsid w:val="00B34935"/>
    <w:rsid w:val="00B40B7D"/>
    <w:rsid w:val="00B457A7"/>
    <w:rsid w:val="00B54E74"/>
    <w:rsid w:val="00B55871"/>
    <w:rsid w:val="00B56E07"/>
    <w:rsid w:val="00B5735E"/>
    <w:rsid w:val="00B61895"/>
    <w:rsid w:val="00B7432C"/>
    <w:rsid w:val="00B762C1"/>
    <w:rsid w:val="00B77A65"/>
    <w:rsid w:val="00B83659"/>
    <w:rsid w:val="00B842BD"/>
    <w:rsid w:val="00B874F2"/>
    <w:rsid w:val="00BB0128"/>
    <w:rsid w:val="00BB6C3E"/>
    <w:rsid w:val="00BB758C"/>
    <w:rsid w:val="00BC213F"/>
    <w:rsid w:val="00BD4505"/>
    <w:rsid w:val="00BE3908"/>
    <w:rsid w:val="00C02491"/>
    <w:rsid w:val="00C105A9"/>
    <w:rsid w:val="00C12CD8"/>
    <w:rsid w:val="00C2355A"/>
    <w:rsid w:val="00C32CDF"/>
    <w:rsid w:val="00C36A49"/>
    <w:rsid w:val="00C37524"/>
    <w:rsid w:val="00C4289C"/>
    <w:rsid w:val="00C44D7A"/>
    <w:rsid w:val="00C50494"/>
    <w:rsid w:val="00C631EC"/>
    <w:rsid w:val="00C67558"/>
    <w:rsid w:val="00C73F3A"/>
    <w:rsid w:val="00C84055"/>
    <w:rsid w:val="00C90F23"/>
    <w:rsid w:val="00C941C6"/>
    <w:rsid w:val="00CA1C9B"/>
    <w:rsid w:val="00CA66D0"/>
    <w:rsid w:val="00CA7FDC"/>
    <w:rsid w:val="00CB03DA"/>
    <w:rsid w:val="00CB14DE"/>
    <w:rsid w:val="00CB3CC9"/>
    <w:rsid w:val="00CB57DB"/>
    <w:rsid w:val="00CB64CF"/>
    <w:rsid w:val="00CC68DC"/>
    <w:rsid w:val="00CD0D9E"/>
    <w:rsid w:val="00CD1CA6"/>
    <w:rsid w:val="00CD407E"/>
    <w:rsid w:val="00CD4D31"/>
    <w:rsid w:val="00CE1B30"/>
    <w:rsid w:val="00CE2DD3"/>
    <w:rsid w:val="00CE59DD"/>
    <w:rsid w:val="00CE6E3F"/>
    <w:rsid w:val="00CF44E3"/>
    <w:rsid w:val="00CF4B86"/>
    <w:rsid w:val="00D05999"/>
    <w:rsid w:val="00D348B4"/>
    <w:rsid w:val="00D36087"/>
    <w:rsid w:val="00D37C4D"/>
    <w:rsid w:val="00D41069"/>
    <w:rsid w:val="00D4228E"/>
    <w:rsid w:val="00D43A09"/>
    <w:rsid w:val="00D50456"/>
    <w:rsid w:val="00D53F0D"/>
    <w:rsid w:val="00D60F96"/>
    <w:rsid w:val="00D648F3"/>
    <w:rsid w:val="00D92A93"/>
    <w:rsid w:val="00DA61F1"/>
    <w:rsid w:val="00DB2436"/>
    <w:rsid w:val="00DB248F"/>
    <w:rsid w:val="00DB3711"/>
    <w:rsid w:val="00DD3AFC"/>
    <w:rsid w:val="00DD59FC"/>
    <w:rsid w:val="00DE66DA"/>
    <w:rsid w:val="00DF19CE"/>
    <w:rsid w:val="00DF1F62"/>
    <w:rsid w:val="00DF27A7"/>
    <w:rsid w:val="00DF60A6"/>
    <w:rsid w:val="00E02B56"/>
    <w:rsid w:val="00E10865"/>
    <w:rsid w:val="00E175E6"/>
    <w:rsid w:val="00E20729"/>
    <w:rsid w:val="00E23476"/>
    <w:rsid w:val="00E2591B"/>
    <w:rsid w:val="00E4079F"/>
    <w:rsid w:val="00E407E3"/>
    <w:rsid w:val="00E44F0B"/>
    <w:rsid w:val="00E45114"/>
    <w:rsid w:val="00E45DA1"/>
    <w:rsid w:val="00E533C0"/>
    <w:rsid w:val="00E53AEF"/>
    <w:rsid w:val="00E54349"/>
    <w:rsid w:val="00E56D0B"/>
    <w:rsid w:val="00E57DB9"/>
    <w:rsid w:val="00E6173F"/>
    <w:rsid w:val="00E65586"/>
    <w:rsid w:val="00E80FAD"/>
    <w:rsid w:val="00E85F88"/>
    <w:rsid w:val="00E939B5"/>
    <w:rsid w:val="00E9538C"/>
    <w:rsid w:val="00EA6079"/>
    <w:rsid w:val="00EB17AE"/>
    <w:rsid w:val="00EB1843"/>
    <w:rsid w:val="00EB77F3"/>
    <w:rsid w:val="00EC7A70"/>
    <w:rsid w:val="00ED3490"/>
    <w:rsid w:val="00ED41D0"/>
    <w:rsid w:val="00ED4B91"/>
    <w:rsid w:val="00ED5346"/>
    <w:rsid w:val="00EE290F"/>
    <w:rsid w:val="00EE4EEE"/>
    <w:rsid w:val="00EE7580"/>
    <w:rsid w:val="00EF63CB"/>
    <w:rsid w:val="00F03CEF"/>
    <w:rsid w:val="00F07750"/>
    <w:rsid w:val="00F10561"/>
    <w:rsid w:val="00F10D38"/>
    <w:rsid w:val="00F26380"/>
    <w:rsid w:val="00F34C40"/>
    <w:rsid w:val="00F36065"/>
    <w:rsid w:val="00F36841"/>
    <w:rsid w:val="00F3798E"/>
    <w:rsid w:val="00F4148C"/>
    <w:rsid w:val="00F50C58"/>
    <w:rsid w:val="00F5511E"/>
    <w:rsid w:val="00F620E0"/>
    <w:rsid w:val="00F65ECC"/>
    <w:rsid w:val="00F704ED"/>
    <w:rsid w:val="00F728CC"/>
    <w:rsid w:val="00F734A2"/>
    <w:rsid w:val="00F752B2"/>
    <w:rsid w:val="00F848F8"/>
    <w:rsid w:val="00F85929"/>
    <w:rsid w:val="00FA49C5"/>
    <w:rsid w:val="00FA52B6"/>
    <w:rsid w:val="00FA7D85"/>
    <w:rsid w:val="00FB5E92"/>
    <w:rsid w:val="00FC00CF"/>
    <w:rsid w:val="00FC07BA"/>
    <w:rsid w:val="00FC409E"/>
    <w:rsid w:val="00FE74A4"/>
    <w:rsid w:val="00FF5B3A"/>
    <w:rsid w:val="00FF65B1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181C3B"/>
  <w15:docId w15:val="{E5CCD054-8C95-4F4B-B216-81B37A4BC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45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592937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B340F5"/>
  </w:style>
  <w:style w:type="table" w:styleId="a5">
    <w:name w:val="Table Grid"/>
    <w:basedOn w:val="a1"/>
    <w:uiPriority w:val="59"/>
    <w:rsid w:val="00B340F5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onsPlusNormal">
    <w:name w:val="ConsPlusNormal"/>
    <w:rsid w:val="00225A57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4B5"/>
  </w:style>
  <w:style w:type="paragraph" w:styleId="a8">
    <w:name w:val="footer"/>
    <w:basedOn w:val="a"/>
    <w:link w:val="a9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C34B5"/>
  </w:style>
  <w:style w:type="paragraph" w:styleId="aa">
    <w:name w:val="Balloon Text"/>
    <w:basedOn w:val="a"/>
    <w:link w:val="ab"/>
    <w:uiPriority w:val="99"/>
    <w:semiHidden/>
    <w:unhideWhenUsed/>
    <w:rsid w:val="00B743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7432C"/>
    <w:rPr>
      <w:rFonts w:ascii="Segoe UI" w:hAnsi="Segoe UI" w:cs="Segoe UI"/>
      <w:sz w:val="18"/>
      <w:szCs w:val="18"/>
    </w:rPr>
  </w:style>
  <w:style w:type="table" w:customStyle="1" w:styleId="1">
    <w:name w:val="Сетка таблицы1"/>
    <w:basedOn w:val="a1"/>
    <w:next w:val="a5"/>
    <w:uiPriority w:val="59"/>
    <w:rsid w:val="007B3029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">
    <w:name w:val="Сетка таблицы2"/>
    <w:basedOn w:val="a1"/>
    <w:next w:val="a5"/>
    <w:uiPriority w:val="59"/>
    <w:rsid w:val="009C18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1"/>
    <w:basedOn w:val="a1"/>
    <w:uiPriority w:val="59"/>
    <w:rsid w:val="00C36A4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4120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73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2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1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3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222EA1-F419-4B8E-A233-24BFFCE94C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1804</TotalTime>
  <Pages>3</Pages>
  <Words>845</Words>
  <Characters>4820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Онермаа Монгуш</dc:creator>
  <cp:keywords/>
  <dc:description/>
  <cp:lastModifiedBy>Буян Каадырович Ойдуп</cp:lastModifiedBy>
  <cp:revision>187</cp:revision>
  <cp:lastPrinted>2021-07-01T02:37:00Z</cp:lastPrinted>
  <dcterms:created xsi:type="dcterms:W3CDTF">2018-01-30T02:48:00Z</dcterms:created>
  <dcterms:modified xsi:type="dcterms:W3CDTF">2021-08-11T04:19:00Z</dcterms:modified>
</cp:coreProperties>
</file>