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E2" w:rsidRPr="00E16AE2" w:rsidRDefault="00E16AE2" w:rsidP="00E16AE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О</w:t>
      </w:r>
      <w:r w:rsidRPr="00E16AE2">
        <w:rPr>
          <w:rFonts w:eastAsiaTheme="minorEastAsia"/>
          <w:bCs/>
          <w:color w:val="26282F"/>
          <w:sz w:val="28"/>
          <w:szCs w:val="28"/>
        </w:rPr>
        <w:t xml:space="preserve">тчет о реализации государственной программы </w:t>
      </w:r>
    </w:p>
    <w:p w:rsidR="007D4DB8" w:rsidRPr="00E16AE2" w:rsidRDefault="00E16AE2" w:rsidP="00E16AE2">
      <w:pPr>
        <w:tabs>
          <w:tab w:val="left" w:pos="1760"/>
        </w:tabs>
        <w:jc w:val="center"/>
        <w:rPr>
          <w:rFonts w:eastAsia="Calibri"/>
          <w:sz w:val="28"/>
          <w:szCs w:val="28"/>
          <w:lang w:eastAsia="en-US"/>
        </w:rPr>
      </w:pPr>
      <w:r w:rsidRPr="00E16AE2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«Об </w:t>
      </w:r>
      <w:r w:rsidR="00CC58DF" w:rsidRPr="00E16AE2">
        <w:rPr>
          <w:rFonts w:eastAsia="Calibri"/>
          <w:sz w:val="28"/>
          <w:szCs w:val="28"/>
          <w:lang w:eastAsia="en-US"/>
        </w:rPr>
        <w:t>утверждении Государственной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 антиалкогольной программы Республики Тыва</w:t>
      </w:r>
      <w:r w:rsidR="00DD3F2E">
        <w:rPr>
          <w:rFonts w:eastAsia="Calibri"/>
          <w:sz w:val="28"/>
          <w:szCs w:val="28"/>
          <w:lang w:eastAsia="en-US"/>
        </w:rPr>
        <w:t xml:space="preserve"> на 2014-2020 </w:t>
      </w:r>
      <w:r w:rsidR="00CC58DF">
        <w:rPr>
          <w:rFonts w:eastAsia="Calibri"/>
          <w:sz w:val="28"/>
          <w:szCs w:val="28"/>
          <w:lang w:eastAsia="en-US"/>
        </w:rPr>
        <w:t xml:space="preserve">годы» </w:t>
      </w:r>
      <w:r w:rsidR="00C17115">
        <w:rPr>
          <w:rFonts w:eastAsia="Calibri"/>
          <w:sz w:val="28"/>
          <w:szCs w:val="28"/>
          <w:lang w:eastAsia="en-US"/>
        </w:rPr>
        <w:t xml:space="preserve">за </w:t>
      </w:r>
      <w:r w:rsidR="00947F42">
        <w:rPr>
          <w:rFonts w:eastAsia="Calibri"/>
          <w:sz w:val="28"/>
          <w:szCs w:val="28"/>
          <w:lang w:eastAsia="en-US"/>
        </w:rPr>
        <w:t>4</w:t>
      </w:r>
      <w:r w:rsidR="00C17115">
        <w:rPr>
          <w:rFonts w:eastAsia="Calibri"/>
          <w:sz w:val="28"/>
          <w:szCs w:val="28"/>
          <w:lang w:eastAsia="en-US"/>
        </w:rPr>
        <w:t xml:space="preserve"> месяца</w:t>
      </w:r>
      <w:r w:rsidR="00DD3F2E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>20</w:t>
      </w:r>
      <w:r w:rsidR="00C17115">
        <w:rPr>
          <w:rFonts w:eastAsia="Calibri"/>
          <w:sz w:val="28"/>
          <w:szCs w:val="28"/>
          <w:lang w:eastAsia="en-US"/>
        </w:rPr>
        <w:t xml:space="preserve">20 </w:t>
      </w:r>
      <w:r w:rsidR="007D4DB8" w:rsidRPr="00E16AE2">
        <w:rPr>
          <w:rFonts w:eastAsia="Calibri"/>
          <w:sz w:val="28"/>
          <w:szCs w:val="28"/>
          <w:lang w:eastAsia="en-US"/>
        </w:rPr>
        <w:t>г.</w:t>
      </w:r>
    </w:p>
    <w:p w:rsidR="007D4DB8" w:rsidRDefault="007D4DB8" w:rsidP="007D4DB8">
      <w:pPr>
        <w:jc w:val="both"/>
        <w:rPr>
          <w:rFonts w:eastAsia="Calibri"/>
          <w:sz w:val="28"/>
          <w:szCs w:val="28"/>
        </w:rPr>
      </w:pP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0" w:name="sub_226"/>
      <w:r w:rsidRPr="007132E9">
        <w:rPr>
          <w:b/>
          <w:sz w:val="28"/>
          <w:szCs w:val="28"/>
        </w:rPr>
        <w:t xml:space="preserve">1. Общая часть: </w:t>
      </w:r>
    </w:p>
    <w:p w:rsidR="007D4DB8" w:rsidRPr="007132E9" w:rsidRDefault="007D4DB8" w:rsidP="007D4DB8">
      <w:pPr>
        <w:ind w:firstLine="360"/>
        <w:jc w:val="both"/>
        <w:rPr>
          <w:sz w:val="28"/>
          <w:szCs w:val="28"/>
        </w:rPr>
      </w:pPr>
      <w:r w:rsidRPr="007132E9">
        <w:rPr>
          <w:b/>
          <w:sz w:val="28"/>
          <w:szCs w:val="28"/>
        </w:rPr>
        <w:t>наименование программы:</w:t>
      </w:r>
      <w:r w:rsidRPr="007132E9">
        <w:rPr>
          <w:rStyle w:val="Bodytext13"/>
          <w:color w:val="000000"/>
          <w:sz w:val="28"/>
          <w:szCs w:val="28"/>
        </w:rPr>
        <w:t xml:space="preserve"> Государственная программа Республики Тыва «</w:t>
      </w:r>
      <w:r w:rsidRPr="007132E9">
        <w:rPr>
          <w:rFonts w:eastAsia="Calibri"/>
          <w:sz w:val="28"/>
          <w:szCs w:val="28"/>
          <w:lang w:eastAsia="en-US"/>
        </w:rPr>
        <w:t xml:space="preserve">Государственная  антиалкогольная программа Республики Тыва на 2014-2020 годы», утвержденная постановлением Правительства Республики Тыва  </w:t>
      </w:r>
      <w:r w:rsidRPr="007132E9">
        <w:rPr>
          <w:sz w:val="28"/>
          <w:szCs w:val="28"/>
        </w:rPr>
        <w:t>от 20 ноября 2013 г. № 690.</w:t>
      </w:r>
    </w:p>
    <w:p w:rsidR="007D4DB8" w:rsidRDefault="007D4DB8" w:rsidP="007D4DB8">
      <w:pPr>
        <w:spacing w:line="276" w:lineRule="auto"/>
        <w:ind w:firstLine="360"/>
        <w:jc w:val="both"/>
        <w:rPr>
          <w:rStyle w:val="Bodytext6"/>
          <w:color w:val="000000"/>
          <w:sz w:val="28"/>
          <w:szCs w:val="28"/>
        </w:rPr>
      </w:pPr>
      <w:r w:rsidRPr="007132E9">
        <w:rPr>
          <w:b/>
          <w:sz w:val="28"/>
          <w:szCs w:val="28"/>
        </w:rPr>
        <w:t xml:space="preserve">государственный заказчик (государственный заказчик-координатор), сроки и этапы реализации государственной программы: </w:t>
      </w:r>
      <w:r>
        <w:rPr>
          <w:rStyle w:val="Bodytext6"/>
          <w:color w:val="000000"/>
          <w:sz w:val="28"/>
          <w:szCs w:val="28"/>
        </w:rPr>
        <w:t>Г</w:t>
      </w:r>
      <w:r w:rsidRPr="0004341B">
        <w:rPr>
          <w:rStyle w:val="Bodytext6"/>
          <w:color w:val="000000"/>
          <w:sz w:val="28"/>
          <w:szCs w:val="28"/>
        </w:rPr>
        <w:t>осударственный заказчик (государственный заказчик</w:t>
      </w:r>
      <w:r>
        <w:rPr>
          <w:rStyle w:val="Bodytext6"/>
          <w:color w:val="000000"/>
          <w:sz w:val="28"/>
          <w:szCs w:val="28"/>
        </w:rPr>
        <w:t xml:space="preserve"> </w:t>
      </w:r>
      <w:r w:rsidRPr="0004341B">
        <w:rPr>
          <w:rStyle w:val="Bodytext6"/>
          <w:color w:val="000000"/>
          <w:sz w:val="28"/>
          <w:szCs w:val="28"/>
        </w:rPr>
        <w:t>- координатор) программы является Министерство здравоохранения Республики Тыва</w:t>
      </w:r>
      <w:r>
        <w:rPr>
          <w:rStyle w:val="Bodytext6"/>
          <w:color w:val="000000"/>
          <w:sz w:val="28"/>
          <w:szCs w:val="28"/>
        </w:rPr>
        <w:t xml:space="preserve">. 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 w:rsidRPr="003065B1">
        <w:rPr>
          <w:sz w:val="28"/>
          <w:szCs w:val="28"/>
        </w:rPr>
        <w:t xml:space="preserve">Основные разработчики и исполнители Программы </w:t>
      </w:r>
      <w:r>
        <w:rPr>
          <w:sz w:val="28"/>
          <w:szCs w:val="28"/>
        </w:rPr>
        <w:t xml:space="preserve">- </w:t>
      </w:r>
      <w:r w:rsidRPr="003065B1">
        <w:rPr>
          <w:sz w:val="28"/>
          <w:szCs w:val="28"/>
        </w:rPr>
        <w:t>Министерство здравоохранения Республики Тыва, Министерство образования и науки Республики Тыва, Министерство по делам молодежи и спорта Республики Тыва, Министерство внутренних дел по Республике Тыва (по согласованию), Министерство культуры Р</w:t>
      </w:r>
      <w:r>
        <w:rPr>
          <w:sz w:val="28"/>
          <w:szCs w:val="28"/>
        </w:rPr>
        <w:t>еспублики Тыва,</w:t>
      </w:r>
      <w:r w:rsidRPr="003065B1">
        <w:rPr>
          <w:sz w:val="28"/>
          <w:szCs w:val="28"/>
        </w:rPr>
        <w:t xml:space="preserve"> Министерство труда и социальной политики Республики Тыва, Министерство информатизации и связи Республики Тыва, Управление ЗАГС Республики Тыва (Агентство), Служба по лицензированию и надзору отдельных видов деятельности Республики Тыва, Агентство по делам семьи и детей Республики Тыва, органы местного самоуправления (по согласованию)</w:t>
      </w:r>
      <w:r>
        <w:rPr>
          <w:sz w:val="28"/>
          <w:szCs w:val="28"/>
        </w:rPr>
        <w:t>.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Сроки и этапы реализации государственной программы – 2014-2020 годы.</w:t>
      </w: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основные цели и задачи государственной программы с указанием задач государственной программы в отчетном году</w:t>
      </w:r>
      <w:bookmarkStart w:id="1" w:name="sub_227"/>
      <w:bookmarkEnd w:id="0"/>
      <w:r w:rsidRPr="007132E9">
        <w:rPr>
          <w:b/>
          <w:sz w:val="28"/>
          <w:szCs w:val="28"/>
        </w:rPr>
        <w:t>.</w:t>
      </w:r>
    </w:p>
    <w:p w:rsidR="00646E47" w:rsidRDefault="00646E47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2" w:name="sub_233"/>
      <w:bookmarkEnd w:id="1"/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2. Финансирование государственной программы в отчетном году.</w:t>
      </w:r>
    </w:p>
    <w:bookmarkEnd w:id="2"/>
    <w:p w:rsidR="007D4DB8" w:rsidRPr="000C51B4" w:rsidRDefault="007D4DB8" w:rsidP="007D4DB8">
      <w:pPr>
        <w:jc w:val="both"/>
        <w:rPr>
          <w:bCs/>
          <w:sz w:val="28"/>
          <w:szCs w:val="28"/>
          <w:highlight w:val="yellow"/>
        </w:rPr>
      </w:pPr>
      <w:r w:rsidRPr="007132E9">
        <w:rPr>
          <w:b/>
          <w:color w:val="000000"/>
          <w:sz w:val="28"/>
          <w:szCs w:val="28"/>
        </w:rPr>
        <w:tab/>
      </w:r>
      <w:r w:rsidR="00C17115">
        <w:rPr>
          <w:color w:val="000000"/>
          <w:sz w:val="28"/>
          <w:szCs w:val="28"/>
        </w:rPr>
        <w:t>На 2020</w:t>
      </w:r>
      <w:r w:rsidRPr="000C51B4">
        <w:rPr>
          <w:color w:val="000000"/>
          <w:sz w:val="28"/>
          <w:szCs w:val="28"/>
        </w:rPr>
        <w:t xml:space="preserve"> год предусмотрено </w:t>
      </w:r>
      <w:r w:rsidR="00B10796" w:rsidRPr="000C51B4">
        <w:rPr>
          <w:color w:val="000000"/>
          <w:sz w:val="28"/>
          <w:szCs w:val="28"/>
        </w:rPr>
        <w:t xml:space="preserve">программой </w:t>
      </w:r>
      <w:r w:rsidR="00C019CA">
        <w:rPr>
          <w:color w:val="000000"/>
          <w:sz w:val="28"/>
          <w:szCs w:val="28"/>
        </w:rPr>
        <w:t>10</w:t>
      </w:r>
      <w:r w:rsidR="00C17115">
        <w:rPr>
          <w:color w:val="000000"/>
          <w:sz w:val="28"/>
          <w:szCs w:val="28"/>
        </w:rPr>
        <w:t>9 165,1</w:t>
      </w:r>
      <w:r w:rsidRPr="000C51B4">
        <w:rPr>
          <w:color w:val="000000"/>
          <w:sz w:val="28"/>
          <w:szCs w:val="28"/>
        </w:rPr>
        <w:t xml:space="preserve"> тыс</w:t>
      </w:r>
      <w:r w:rsidR="000C51B4" w:rsidRPr="000C51B4">
        <w:rPr>
          <w:color w:val="000000"/>
          <w:sz w:val="28"/>
          <w:szCs w:val="28"/>
        </w:rPr>
        <w:t xml:space="preserve">. рублей, исполнено за </w:t>
      </w:r>
      <w:r w:rsidR="00E5554C">
        <w:rPr>
          <w:color w:val="000000"/>
          <w:sz w:val="28"/>
          <w:szCs w:val="28"/>
        </w:rPr>
        <w:t>4 мес.</w:t>
      </w:r>
      <w:r w:rsidR="00C17115">
        <w:rPr>
          <w:color w:val="000000"/>
          <w:sz w:val="28"/>
          <w:szCs w:val="28"/>
        </w:rPr>
        <w:t xml:space="preserve"> 2020</w:t>
      </w:r>
      <w:r w:rsidRPr="000C51B4">
        <w:rPr>
          <w:color w:val="000000"/>
          <w:sz w:val="28"/>
          <w:szCs w:val="28"/>
        </w:rPr>
        <w:t xml:space="preserve"> г. на сумму </w:t>
      </w:r>
      <w:r w:rsidR="00E5554C">
        <w:rPr>
          <w:color w:val="000000"/>
          <w:sz w:val="28"/>
          <w:szCs w:val="28"/>
        </w:rPr>
        <w:t>39 572,4</w:t>
      </w:r>
      <w:r w:rsidRPr="000C51B4">
        <w:rPr>
          <w:color w:val="000000"/>
          <w:sz w:val="28"/>
          <w:szCs w:val="28"/>
        </w:rPr>
        <w:t xml:space="preserve"> </w:t>
      </w:r>
      <w:r w:rsidR="00801132">
        <w:rPr>
          <w:bCs/>
          <w:color w:val="000000"/>
          <w:sz w:val="28"/>
          <w:szCs w:val="28"/>
        </w:rPr>
        <w:t>тыс. рублей (</w:t>
      </w:r>
      <w:r w:rsidR="00E5554C">
        <w:rPr>
          <w:bCs/>
          <w:color w:val="000000"/>
          <w:sz w:val="28"/>
          <w:szCs w:val="28"/>
        </w:rPr>
        <w:t>36,3</w:t>
      </w:r>
      <w:r w:rsidR="00C17115">
        <w:rPr>
          <w:bCs/>
          <w:color w:val="000000"/>
          <w:sz w:val="28"/>
          <w:szCs w:val="28"/>
        </w:rPr>
        <w:t xml:space="preserve"> </w:t>
      </w:r>
      <w:r w:rsidR="000C51B4" w:rsidRPr="000C51B4">
        <w:rPr>
          <w:bCs/>
          <w:color w:val="000000"/>
          <w:sz w:val="28"/>
          <w:szCs w:val="28"/>
        </w:rPr>
        <w:t>% от плана).</w:t>
      </w:r>
    </w:p>
    <w:tbl>
      <w:tblPr>
        <w:tblW w:w="10421" w:type="dxa"/>
        <w:jc w:val="center"/>
        <w:tblLook w:val="04A0" w:firstRow="1" w:lastRow="0" w:firstColumn="1" w:lastColumn="0" w:noHBand="0" w:noVBand="1"/>
      </w:tblPr>
      <w:tblGrid>
        <w:gridCol w:w="529"/>
        <w:gridCol w:w="1930"/>
        <w:gridCol w:w="1197"/>
        <w:gridCol w:w="1102"/>
        <w:gridCol w:w="1056"/>
        <w:gridCol w:w="774"/>
        <w:gridCol w:w="1041"/>
        <w:gridCol w:w="1191"/>
        <w:gridCol w:w="1601"/>
      </w:tblGrid>
      <w:tr w:rsidR="007D4DB8" w:rsidRPr="00FE616F" w:rsidTr="00B56C4D">
        <w:trPr>
          <w:trHeight w:val="343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3" w:name="sub_238"/>
            <w:r w:rsidRPr="00502784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Распорядители бюджетных средств по Программе: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План на 2020</w:t>
            </w:r>
            <w:r w:rsidR="007D4DB8" w:rsidRPr="00502784">
              <w:rPr>
                <w:bCs/>
                <w:color w:val="000000"/>
                <w:sz w:val="18"/>
                <w:szCs w:val="18"/>
              </w:rPr>
              <w:t xml:space="preserve"> г.</w:t>
            </w: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BA5F9A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Факт за </w:t>
            </w:r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 xml:space="preserve">г. </w:t>
            </w:r>
          </w:p>
          <w:p w:rsidR="007D4DB8" w:rsidRPr="00502784" w:rsidRDefault="007D4DB8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2784">
              <w:rPr>
                <w:b/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0C51B4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Процент</w:t>
            </w:r>
          </w:p>
        </w:tc>
      </w:tr>
      <w:tr w:rsidR="007D4DB8" w:rsidRPr="00FE616F" w:rsidTr="00B56C4D">
        <w:trPr>
          <w:trHeight w:val="405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41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здравоохранения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C019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E5554C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39 572,4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E5554C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39 572,4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E5554C" w:rsidP="00966B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36,6</w:t>
            </w:r>
            <w:r w:rsidR="000C51B4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7D4DB8" w:rsidRPr="00FE616F" w:rsidTr="00B56C4D">
        <w:trPr>
          <w:trHeight w:val="40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культуры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C17115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7254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801132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7254A7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4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2841AA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спорта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7254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B56C4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7254A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B56C4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4D" w:rsidRDefault="00B56C4D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5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966BA6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информатизации и связи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460,</w:t>
            </w:r>
            <w:r w:rsidR="00801132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1711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C17115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554C" w:rsidRPr="00FE616F" w:rsidTr="00B56C4D">
        <w:trPr>
          <w:trHeight w:val="5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502784" w:rsidRDefault="00E5554C" w:rsidP="00E555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39 572,4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0C51B4" w:rsidRDefault="00E5554C" w:rsidP="00E555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39 572,4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0C51B4" w:rsidRDefault="00E5554C" w:rsidP="00E555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36,3 %</w:t>
            </w:r>
          </w:p>
        </w:tc>
      </w:tr>
    </w:tbl>
    <w:p w:rsidR="00646E47" w:rsidRDefault="007D4DB8" w:rsidP="00923ADA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  <w:r w:rsidRPr="006F60B4">
        <w:rPr>
          <w:rFonts w:eastAsia="Calibri"/>
          <w:sz w:val="28"/>
          <w:szCs w:val="28"/>
          <w:lang w:eastAsia="en-US"/>
        </w:rPr>
        <w:tab/>
      </w:r>
    </w:p>
    <w:p w:rsidR="007D4DB8" w:rsidRPr="001079E1" w:rsidRDefault="007D4DB8" w:rsidP="00923ADA">
      <w:pPr>
        <w:tabs>
          <w:tab w:val="left" w:pos="567"/>
        </w:tabs>
        <w:jc w:val="both"/>
        <w:rPr>
          <w:b/>
          <w:sz w:val="28"/>
          <w:szCs w:val="28"/>
        </w:rPr>
      </w:pPr>
      <w:r w:rsidRPr="001079E1">
        <w:rPr>
          <w:b/>
          <w:sz w:val="28"/>
          <w:szCs w:val="28"/>
        </w:rPr>
        <w:t>3. Результаты реализации государственной программы в отчетном году.</w:t>
      </w:r>
    </w:p>
    <w:p w:rsidR="007D4DB8" w:rsidRPr="00560832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832">
        <w:rPr>
          <w:rFonts w:eastAsia="Calibri"/>
          <w:sz w:val="28"/>
          <w:szCs w:val="28"/>
          <w:lang w:eastAsia="en-US"/>
        </w:rPr>
        <w:t>В реализации программных меропр</w:t>
      </w:r>
      <w:r w:rsidR="00B95AC7">
        <w:rPr>
          <w:rFonts w:eastAsia="Calibri"/>
          <w:sz w:val="28"/>
          <w:szCs w:val="28"/>
          <w:lang w:eastAsia="en-US"/>
        </w:rPr>
        <w:t xml:space="preserve">иятий </w:t>
      </w:r>
      <w:r w:rsidR="00E329E4">
        <w:rPr>
          <w:rFonts w:eastAsia="Calibri"/>
          <w:sz w:val="28"/>
          <w:szCs w:val="28"/>
          <w:lang w:eastAsia="en-US"/>
        </w:rPr>
        <w:t>участвуют Министерство</w:t>
      </w:r>
      <w:r w:rsidR="00C62AB0">
        <w:rPr>
          <w:rFonts w:eastAsia="Calibri"/>
          <w:sz w:val="28"/>
          <w:szCs w:val="28"/>
          <w:lang w:eastAsia="en-US"/>
        </w:rPr>
        <w:t xml:space="preserve"> </w:t>
      </w:r>
      <w:r w:rsidR="00B95AC7">
        <w:rPr>
          <w:rFonts w:eastAsia="Calibri"/>
          <w:sz w:val="28"/>
          <w:szCs w:val="28"/>
          <w:lang w:eastAsia="en-US"/>
        </w:rPr>
        <w:t>здрав</w:t>
      </w:r>
      <w:r w:rsidR="00C62AB0">
        <w:rPr>
          <w:rFonts w:eastAsia="Calibri"/>
          <w:sz w:val="28"/>
          <w:szCs w:val="28"/>
          <w:lang w:eastAsia="en-US"/>
        </w:rPr>
        <w:t>оохранения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</w:t>
      </w:r>
      <w:r w:rsidRPr="00560832">
        <w:rPr>
          <w:rFonts w:eastAsia="Calibri"/>
          <w:sz w:val="28"/>
          <w:szCs w:val="28"/>
          <w:lang w:eastAsia="en-US"/>
        </w:rPr>
        <w:t xml:space="preserve">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Pr="00560832">
        <w:rPr>
          <w:rFonts w:eastAsia="Calibri"/>
          <w:sz w:val="28"/>
          <w:szCs w:val="28"/>
          <w:lang w:eastAsia="en-US"/>
        </w:rPr>
        <w:t>обр</w:t>
      </w:r>
      <w:r w:rsidR="00C62AB0">
        <w:rPr>
          <w:rFonts w:eastAsia="Calibri"/>
          <w:sz w:val="28"/>
          <w:szCs w:val="28"/>
          <w:lang w:eastAsia="en-US"/>
        </w:rPr>
        <w:t xml:space="preserve">азования и </w:t>
      </w:r>
      <w:r w:rsidRPr="00560832">
        <w:rPr>
          <w:rFonts w:eastAsia="Calibri"/>
          <w:sz w:val="28"/>
          <w:szCs w:val="28"/>
          <w:lang w:eastAsia="en-US"/>
        </w:rPr>
        <w:t>науки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>истерство труда и социальной политики</w:t>
      </w:r>
      <w:r w:rsidRPr="00560832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lastRenderedPageBreak/>
        <w:t>спорт</w:t>
      </w:r>
      <w:r w:rsidR="00C62AB0">
        <w:rPr>
          <w:rFonts w:eastAsia="Calibri"/>
          <w:sz w:val="28"/>
          <w:szCs w:val="28"/>
          <w:lang w:eastAsia="en-US"/>
        </w:rPr>
        <w:t>а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B95AC7">
        <w:rPr>
          <w:rFonts w:eastAsia="Calibri"/>
          <w:sz w:val="28"/>
          <w:szCs w:val="28"/>
          <w:lang w:eastAsia="en-US"/>
        </w:rPr>
        <w:t>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культур</w:t>
      </w:r>
      <w:r w:rsidR="00C62AB0">
        <w:rPr>
          <w:rFonts w:eastAsia="Calibri"/>
          <w:sz w:val="28"/>
          <w:szCs w:val="28"/>
          <w:lang w:eastAsia="en-US"/>
        </w:rPr>
        <w:t>ы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="00B95AC7">
        <w:rPr>
          <w:rFonts w:eastAsia="Calibri"/>
          <w:sz w:val="28"/>
          <w:szCs w:val="28"/>
          <w:lang w:eastAsia="en-US"/>
        </w:rPr>
        <w:t>, ЗАГС</w:t>
      </w:r>
      <w:r w:rsidR="00C62AB0">
        <w:rPr>
          <w:rFonts w:eastAsia="Calibri"/>
          <w:sz w:val="28"/>
          <w:szCs w:val="28"/>
          <w:lang w:eastAsia="en-US"/>
        </w:rPr>
        <w:t>, С</w:t>
      </w:r>
      <w:r w:rsidRPr="00560832">
        <w:rPr>
          <w:rFonts w:eastAsia="Calibri"/>
          <w:sz w:val="28"/>
          <w:szCs w:val="28"/>
          <w:lang w:eastAsia="en-US"/>
        </w:rPr>
        <w:t xml:space="preserve">лужба </w:t>
      </w:r>
      <w:r w:rsidR="00C62AB0" w:rsidRPr="00C62AB0">
        <w:rPr>
          <w:rFonts w:eastAsia="Calibri"/>
          <w:sz w:val="28"/>
          <w:szCs w:val="28"/>
          <w:lang w:eastAsia="en-US"/>
        </w:rPr>
        <w:t>по лицензированию и надзору отдельных видов деятельности Республики Тыва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C62AB0">
        <w:rPr>
          <w:rFonts w:eastAsia="Calibri"/>
          <w:sz w:val="28"/>
          <w:szCs w:val="28"/>
          <w:lang w:eastAsia="en-US"/>
        </w:rPr>
        <w:t xml:space="preserve">Министерство </w:t>
      </w:r>
      <w:r w:rsidR="00E329E4">
        <w:rPr>
          <w:rFonts w:eastAsia="Calibri"/>
          <w:sz w:val="28"/>
          <w:szCs w:val="28"/>
          <w:lang w:eastAsia="en-US"/>
        </w:rPr>
        <w:t>ин</w:t>
      </w:r>
      <w:r w:rsidR="00E329E4" w:rsidRPr="00560832">
        <w:rPr>
          <w:rFonts w:eastAsia="Calibri"/>
          <w:sz w:val="28"/>
          <w:szCs w:val="28"/>
          <w:lang w:eastAsia="en-US"/>
        </w:rPr>
        <w:t>форматизации</w:t>
      </w:r>
      <w:r w:rsidR="00E329E4">
        <w:rPr>
          <w:rFonts w:eastAsia="Calibri"/>
          <w:sz w:val="28"/>
          <w:szCs w:val="28"/>
          <w:lang w:eastAsia="en-US"/>
        </w:rPr>
        <w:t xml:space="preserve"> </w:t>
      </w:r>
      <w:r w:rsidR="00E329E4" w:rsidRPr="00560832">
        <w:rPr>
          <w:rFonts w:eastAsia="Calibri"/>
          <w:sz w:val="28"/>
          <w:szCs w:val="28"/>
          <w:lang w:eastAsia="en-US"/>
        </w:rPr>
        <w:t>и</w:t>
      </w:r>
      <w:r w:rsidR="00C62AB0">
        <w:rPr>
          <w:rFonts w:eastAsia="Calibri"/>
          <w:sz w:val="28"/>
          <w:szCs w:val="28"/>
          <w:lang w:eastAsia="en-US"/>
        </w:rPr>
        <w:t xml:space="preserve"> связи Республики Тыва</w:t>
      </w:r>
      <w:r w:rsidRPr="00560832">
        <w:rPr>
          <w:rFonts w:eastAsia="Calibri"/>
          <w:sz w:val="28"/>
          <w:szCs w:val="28"/>
          <w:lang w:eastAsia="en-US"/>
        </w:rPr>
        <w:t>, органы местного самоуправления</w:t>
      </w:r>
      <w:r w:rsidR="00B95AC7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юст</w:t>
      </w:r>
      <w:r w:rsidR="00C62AB0">
        <w:rPr>
          <w:rFonts w:eastAsia="Calibri"/>
          <w:sz w:val="28"/>
          <w:szCs w:val="28"/>
          <w:lang w:eastAsia="en-US"/>
        </w:rPr>
        <w:t>иции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 МВД</w:t>
      </w:r>
      <w:r w:rsidRPr="00560832">
        <w:rPr>
          <w:rFonts w:eastAsia="Calibri"/>
          <w:sz w:val="28"/>
          <w:szCs w:val="28"/>
          <w:lang w:eastAsia="en-US"/>
        </w:rPr>
        <w:t>.</w:t>
      </w:r>
    </w:p>
    <w:p w:rsidR="007D4DB8" w:rsidRPr="00560832" w:rsidRDefault="007D4DB8" w:rsidP="007D4DB8">
      <w:pPr>
        <w:ind w:firstLine="360"/>
        <w:jc w:val="both"/>
        <w:rPr>
          <w:spacing w:val="2"/>
          <w:sz w:val="28"/>
          <w:szCs w:val="28"/>
        </w:rPr>
      </w:pPr>
      <w:r w:rsidRPr="00560832">
        <w:rPr>
          <w:sz w:val="28"/>
          <w:szCs w:val="28"/>
        </w:rPr>
        <w:t xml:space="preserve">Во исполнение </w:t>
      </w:r>
      <w:r w:rsidRPr="00560832">
        <w:rPr>
          <w:rStyle w:val="Bodytext13"/>
          <w:color w:val="000000"/>
          <w:sz w:val="28"/>
          <w:szCs w:val="28"/>
        </w:rPr>
        <w:t>Государственной программы Республики Тыва «</w:t>
      </w:r>
      <w:r w:rsidR="00C17115" w:rsidRPr="00560832">
        <w:rPr>
          <w:rFonts w:eastAsia="Calibri"/>
          <w:sz w:val="28"/>
          <w:szCs w:val="28"/>
          <w:lang w:eastAsia="en-US"/>
        </w:rPr>
        <w:t>Государственная антиалкогольная</w:t>
      </w:r>
      <w:r w:rsidRPr="00560832">
        <w:rPr>
          <w:rFonts w:eastAsia="Calibri"/>
          <w:sz w:val="28"/>
          <w:szCs w:val="28"/>
          <w:lang w:eastAsia="en-US"/>
        </w:rPr>
        <w:t xml:space="preserve"> программа Республики Тыва на 2014-2020 годы», утвержденной постановлением Правительства Республики Тыва </w:t>
      </w:r>
      <w:r w:rsidRPr="00560832">
        <w:rPr>
          <w:sz w:val="28"/>
          <w:szCs w:val="28"/>
        </w:rPr>
        <w:t xml:space="preserve">от 20 ноября 2013 г. № 690 </w:t>
      </w:r>
      <w:r w:rsidRPr="00560832">
        <w:rPr>
          <w:spacing w:val="2"/>
          <w:sz w:val="28"/>
          <w:szCs w:val="28"/>
        </w:rPr>
        <w:t>проводится ежеквартальный отчет деятельности органов исполнительной власти и органов муниципал</w:t>
      </w:r>
      <w:r w:rsidR="00C62AB0">
        <w:rPr>
          <w:spacing w:val="2"/>
          <w:sz w:val="28"/>
          <w:szCs w:val="28"/>
        </w:rPr>
        <w:t>ьной власти по 4 подпрограммам 41</w:t>
      </w:r>
      <w:r w:rsidRPr="00560832">
        <w:rPr>
          <w:spacing w:val="2"/>
          <w:sz w:val="28"/>
          <w:szCs w:val="28"/>
        </w:rPr>
        <w:t xml:space="preserve"> пункта</w:t>
      </w:r>
      <w:r w:rsidR="00B95AC7">
        <w:rPr>
          <w:spacing w:val="2"/>
          <w:sz w:val="28"/>
          <w:szCs w:val="28"/>
        </w:rPr>
        <w:t>м</w:t>
      </w:r>
      <w:r w:rsidRPr="00560832">
        <w:rPr>
          <w:spacing w:val="2"/>
          <w:sz w:val="28"/>
          <w:szCs w:val="28"/>
        </w:rPr>
        <w:t xml:space="preserve">: </w:t>
      </w:r>
    </w:p>
    <w:p w:rsidR="007D4DB8" w:rsidRPr="009443FE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>Из 41 пункта</w:t>
      </w:r>
      <w:r w:rsidR="007D4DB8" w:rsidRPr="009443FE">
        <w:rPr>
          <w:rFonts w:eastAsia="Calibri"/>
          <w:sz w:val="28"/>
          <w:szCs w:val="28"/>
          <w:lang w:eastAsia="en-US"/>
        </w:rPr>
        <w:t xml:space="preserve"> программных мероприятий: </w:t>
      </w:r>
    </w:p>
    <w:p w:rsidR="007D4DB8" w:rsidRPr="009443FE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>Выпо</w:t>
      </w:r>
      <w:r w:rsidR="00B55D23" w:rsidRPr="009443FE">
        <w:rPr>
          <w:rFonts w:eastAsia="Calibri"/>
          <w:sz w:val="28"/>
          <w:szCs w:val="28"/>
          <w:lang w:eastAsia="en-US"/>
        </w:rPr>
        <w:t xml:space="preserve">лняется в постоянном режиме -  </w:t>
      </w:r>
      <w:r w:rsidR="009443FE" w:rsidRPr="009443FE">
        <w:rPr>
          <w:rFonts w:eastAsia="Calibri"/>
          <w:sz w:val="28"/>
          <w:szCs w:val="28"/>
          <w:lang w:eastAsia="en-US"/>
        </w:rPr>
        <w:t>4</w:t>
      </w:r>
      <w:r w:rsidR="00383010" w:rsidRPr="009443FE">
        <w:rPr>
          <w:rFonts w:eastAsia="Calibri"/>
          <w:sz w:val="28"/>
          <w:szCs w:val="28"/>
          <w:lang w:eastAsia="en-US"/>
        </w:rPr>
        <w:t xml:space="preserve">2 </w:t>
      </w:r>
      <w:r w:rsidR="00C62AB0" w:rsidRPr="009443FE">
        <w:rPr>
          <w:rFonts w:eastAsia="Calibri"/>
          <w:sz w:val="28"/>
          <w:szCs w:val="28"/>
          <w:lang w:eastAsia="en-US"/>
        </w:rPr>
        <w:t>пункта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9443FE" w:rsidRPr="009443FE">
        <w:rPr>
          <w:rFonts w:eastAsia="Calibri"/>
          <w:sz w:val="28"/>
          <w:szCs w:val="28"/>
          <w:lang w:eastAsia="en-US"/>
        </w:rPr>
        <w:t>93,3</w:t>
      </w:r>
      <w:r w:rsidR="00383010" w:rsidRPr="009443FE">
        <w:rPr>
          <w:rFonts w:eastAsia="Calibri"/>
          <w:sz w:val="28"/>
          <w:szCs w:val="28"/>
          <w:lang w:eastAsia="en-US"/>
        </w:rPr>
        <w:t xml:space="preserve"> </w:t>
      </w:r>
      <w:r w:rsidRPr="009443FE">
        <w:rPr>
          <w:rFonts w:eastAsia="Calibri"/>
          <w:sz w:val="28"/>
          <w:szCs w:val="28"/>
          <w:lang w:eastAsia="en-US"/>
        </w:rPr>
        <w:t>%</w:t>
      </w:r>
    </w:p>
    <w:p w:rsidR="007D4DB8" w:rsidRPr="009443FE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 xml:space="preserve">Срок исполнения не </w:t>
      </w:r>
      <w:r w:rsidR="004F4A72" w:rsidRPr="009443FE">
        <w:rPr>
          <w:rFonts w:eastAsia="Calibri"/>
          <w:sz w:val="28"/>
          <w:szCs w:val="28"/>
          <w:lang w:eastAsia="en-US"/>
        </w:rPr>
        <w:t xml:space="preserve">наступил – </w:t>
      </w:r>
      <w:r w:rsidR="009443FE" w:rsidRPr="009443FE">
        <w:rPr>
          <w:rFonts w:eastAsia="Calibri"/>
          <w:sz w:val="28"/>
          <w:szCs w:val="28"/>
          <w:lang w:eastAsia="en-US"/>
        </w:rPr>
        <w:t>2</w:t>
      </w:r>
      <w:r w:rsidR="00C62AB0" w:rsidRPr="009443FE">
        <w:rPr>
          <w:rFonts w:eastAsia="Calibri"/>
          <w:sz w:val="28"/>
          <w:szCs w:val="28"/>
          <w:lang w:eastAsia="en-US"/>
        </w:rPr>
        <w:t xml:space="preserve"> пунктов или</w:t>
      </w:r>
      <w:r w:rsidR="009442A3" w:rsidRPr="009443FE">
        <w:rPr>
          <w:rFonts w:eastAsia="Calibri"/>
          <w:sz w:val="28"/>
          <w:szCs w:val="28"/>
          <w:lang w:eastAsia="en-US"/>
        </w:rPr>
        <w:t xml:space="preserve"> </w:t>
      </w:r>
      <w:r w:rsidR="009443FE" w:rsidRPr="009443FE">
        <w:rPr>
          <w:rFonts w:eastAsia="Calibri"/>
          <w:sz w:val="28"/>
          <w:szCs w:val="28"/>
          <w:lang w:eastAsia="en-US"/>
        </w:rPr>
        <w:t>4,4</w:t>
      </w:r>
      <w:r w:rsidR="00C62AB0" w:rsidRPr="009443FE">
        <w:rPr>
          <w:rFonts w:eastAsia="Calibri"/>
          <w:sz w:val="28"/>
          <w:szCs w:val="28"/>
          <w:lang w:eastAsia="en-US"/>
        </w:rPr>
        <w:t xml:space="preserve"> </w:t>
      </w:r>
      <w:r w:rsidRPr="009443FE">
        <w:rPr>
          <w:rFonts w:eastAsia="Calibri"/>
          <w:sz w:val="28"/>
          <w:szCs w:val="28"/>
          <w:lang w:eastAsia="en-US"/>
        </w:rPr>
        <w:t>%</w:t>
      </w:r>
      <w:r w:rsidR="00BA2F20" w:rsidRPr="009443FE">
        <w:rPr>
          <w:rFonts w:eastAsia="Calibri"/>
          <w:sz w:val="28"/>
          <w:szCs w:val="28"/>
          <w:lang w:eastAsia="en-US"/>
        </w:rPr>
        <w:t>.</w:t>
      </w:r>
    </w:p>
    <w:p w:rsidR="00C62AB0" w:rsidRPr="009443FE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 xml:space="preserve">Не предоставили информацию – </w:t>
      </w:r>
      <w:r w:rsidR="009443FE" w:rsidRPr="009443FE">
        <w:rPr>
          <w:rFonts w:eastAsia="Calibri"/>
          <w:sz w:val="28"/>
          <w:szCs w:val="28"/>
          <w:lang w:eastAsia="en-US"/>
        </w:rPr>
        <w:t>1</w:t>
      </w:r>
      <w:r w:rsidRPr="009443FE">
        <w:rPr>
          <w:rFonts w:eastAsia="Calibri"/>
          <w:sz w:val="28"/>
          <w:szCs w:val="28"/>
          <w:lang w:eastAsia="en-US"/>
        </w:rPr>
        <w:t xml:space="preserve"> пункт</w:t>
      </w:r>
      <w:r w:rsidR="009443FE" w:rsidRPr="009443FE">
        <w:rPr>
          <w:rFonts w:eastAsia="Calibri"/>
          <w:sz w:val="28"/>
          <w:szCs w:val="28"/>
          <w:lang w:eastAsia="en-US"/>
        </w:rPr>
        <w:t>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9443FE" w:rsidRPr="009443FE">
        <w:rPr>
          <w:rFonts w:eastAsia="Calibri"/>
          <w:sz w:val="28"/>
          <w:szCs w:val="28"/>
          <w:lang w:eastAsia="en-US"/>
        </w:rPr>
        <w:t>2,2</w:t>
      </w:r>
      <w:r w:rsidRPr="009443FE">
        <w:rPr>
          <w:rFonts w:eastAsia="Calibri"/>
          <w:sz w:val="28"/>
          <w:szCs w:val="28"/>
          <w:lang w:eastAsia="en-US"/>
        </w:rPr>
        <w:t xml:space="preserve"> %</w:t>
      </w:r>
    </w:p>
    <w:p w:rsidR="007D4DB8" w:rsidRPr="009443FE" w:rsidRDefault="007D4DB8" w:rsidP="007D4DB8">
      <w:pPr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1 «Первичная профилактика заболева</w:t>
      </w:r>
      <w:r w:rsidR="00C62AB0" w:rsidRPr="009443FE">
        <w:rPr>
          <w:b/>
          <w:color w:val="2D2D2D"/>
          <w:sz w:val="28"/>
          <w:szCs w:val="28"/>
        </w:rPr>
        <w:t>ний наркологического профиля» -16</w:t>
      </w:r>
      <w:r w:rsidR="009442A3" w:rsidRPr="009443FE">
        <w:rPr>
          <w:b/>
          <w:color w:val="2D2D2D"/>
          <w:sz w:val="28"/>
          <w:szCs w:val="28"/>
        </w:rPr>
        <w:t xml:space="preserve"> пунктов</w:t>
      </w:r>
      <w:r w:rsidRPr="009443FE">
        <w:rPr>
          <w:b/>
          <w:color w:val="2D2D2D"/>
          <w:sz w:val="28"/>
          <w:szCs w:val="28"/>
        </w:rPr>
        <w:t>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Целевая группа воздействия: дети, подростки, молодежь и взрослое население, не подверженные воздействию употребления психоактивных веществ, не имеющие вредных привычек.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мероприятия, направленные на профилактику употребления психоактивных веществ в организованных трудовых коллективах в общеобразовательных, средних и высших учебных заведениях, на проведение различных акций, направленных на формирование здорового образа жизни у указанных групп населения; раннее выявление у работников (учащихся) в организованных коллективах медицинских, психологических и социальных проблем, расстройств адаптации, связанных с повышенной нагрузкой, стрессовыми ситуациями на работе и в семье, а также раннее выявление групп риска.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Реализация указанных мероприятий позволит организовать своевременную адресную профилактическую работу среди организованных трудовых и учебных коллективов.</w:t>
      </w:r>
    </w:p>
    <w:p w:rsidR="007D4DB8" w:rsidRPr="009443FE" w:rsidRDefault="007D4DB8" w:rsidP="00D94362">
      <w:pPr>
        <w:spacing w:line="315" w:lineRule="atLeast"/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 xml:space="preserve">Подпрограмма 2 «Профилактика пьянства, алкоголизма и их медико-социальных последствий </w:t>
      </w:r>
      <w:r w:rsidR="00C62AB0" w:rsidRPr="009443FE">
        <w:rPr>
          <w:b/>
          <w:color w:val="2D2D2D"/>
          <w:sz w:val="28"/>
          <w:szCs w:val="28"/>
        </w:rPr>
        <w:t>на территории Республики Тыва» 14</w:t>
      </w:r>
      <w:r w:rsidRPr="009443FE">
        <w:rPr>
          <w:b/>
          <w:color w:val="2D2D2D"/>
          <w:sz w:val="28"/>
          <w:szCs w:val="28"/>
        </w:rPr>
        <w:t xml:space="preserve"> пунктов. </w:t>
      </w:r>
    </w:p>
    <w:p w:rsidR="007D4DB8" w:rsidRPr="009443FE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в себя мероприятия, направленные на профилактику пьянства, алкоголизма и их медико-социальных последствий в Республике Тыва.</w:t>
      </w:r>
      <w:r w:rsidR="00FB2FB6" w:rsidRPr="009443FE">
        <w:rPr>
          <w:sz w:val="28"/>
          <w:szCs w:val="28"/>
        </w:rPr>
        <w:t xml:space="preserve"> За январь-март 2020 года специалистами Республиканского наркологического диспансера организовано и размещено </w:t>
      </w:r>
      <w:r w:rsidR="009443FE" w:rsidRPr="009443FE">
        <w:rPr>
          <w:sz w:val="28"/>
          <w:szCs w:val="28"/>
        </w:rPr>
        <w:t xml:space="preserve">82 статей в интернете и социальных сетях (84), 2 радиобесед (17), 5 телепередач (16), на постоянной основе идут видеоролики по Первому маршрутному телевидению, размещаются видеоматериалы в социальных сетях. </w:t>
      </w:r>
      <w:r w:rsidR="00FB2FB6" w:rsidRPr="009443FE">
        <w:rPr>
          <w:sz w:val="28"/>
          <w:szCs w:val="28"/>
        </w:rPr>
        <w:t xml:space="preserve"> Отслеживание социальной ситуации в бедных и крайне бедных семьях, а также в неполных семьях, и оказание помощи данным семьям: на социальном сопровождении находятся 5470 семей, в них детей 15523. В января 2020 г. по заказу Министерство культуры Республики Тыва Республиканским центром народного творчества и досуга был снят видеоролик «</w:t>
      </w:r>
      <w:proofErr w:type="spellStart"/>
      <w:r w:rsidR="00FB2FB6" w:rsidRPr="009443FE">
        <w:rPr>
          <w:sz w:val="28"/>
          <w:szCs w:val="28"/>
        </w:rPr>
        <w:t>Корунчукке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корнуп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корем</w:t>
      </w:r>
      <w:proofErr w:type="spellEnd"/>
      <w:r w:rsidR="00FB2FB6" w:rsidRPr="009443FE">
        <w:rPr>
          <w:sz w:val="28"/>
          <w:szCs w:val="28"/>
        </w:rPr>
        <w:t xml:space="preserve">, </w:t>
      </w:r>
      <w:proofErr w:type="spellStart"/>
      <w:r w:rsidR="00FB2FB6" w:rsidRPr="009443FE">
        <w:rPr>
          <w:sz w:val="28"/>
          <w:szCs w:val="28"/>
        </w:rPr>
        <w:t>кужур</w:t>
      </w:r>
      <w:proofErr w:type="spellEnd"/>
      <w:r w:rsidR="00FB2FB6" w:rsidRPr="009443FE">
        <w:rPr>
          <w:sz w:val="28"/>
          <w:szCs w:val="28"/>
        </w:rPr>
        <w:t xml:space="preserve"> </w:t>
      </w:r>
      <w:proofErr w:type="spellStart"/>
      <w:r w:rsidR="00FB2FB6" w:rsidRPr="009443FE">
        <w:rPr>
          <w:sz w:val="28"/>
          <w:szCs w:val="28"/>
        </w:rPr>
        <w:t>дунмам</w:t>
      </w:r>
      <w:proofErr w:type="spellEnd"/>
      <w:r w:rsidR="00FB2FB6" w:rsidRPr="009443FE">
        <w:rPr>
          <w:sz w:val="28"/>
          <w:szCs w:val="28"/>
        </w:rPr>
        <w:t xml:space="preserve">». Автор стихов С. </w:t>
      </w:r>
      <w:proofErr w:type="spellStart"/>
      <w:r w:rsidR="00FB2FB6" w:rsidRPr="009443FE">
        <w:rPr>
          <w:sz w:val="28"/>
          <w:szCs w:val="28"/>
        </w:rPr>
        <w:t>Даваа</w:t>
      </w:r>
      <w:proofErr w:type="spellEnd"/>
      <w:r w:rsidR="00FB2FB6" w:rsidRPr="009443FE">
        <w:rPr>
          <w:sz w:val="28"/>
          <w:szCs w:val="28"/>
        </w:rPr>
        <w:t>, в главных ролях снялись артисты Национального театра им. Кок-</w:t>
      </w:r>
      <w:proofErr w:type="spellStart"/>
      <w:r w:rsidR="00FB2FB6" w:rsidRPr="009443FE">
        <w:rPr>
          <w:sz w:val="28"/>
          <w:szCs w:val="28"/>
        </w:rPr>
        <w:t>оола</w:t>
      </w:r>
      <w:proofErr w:type="spellEnd"/>
      <w:r w:rsidR="00FB2FB6" w:rsidRPr="009443FE">
        <w:rPr>
          <w:sz w:val="28"/>
          <w:szCs w:val="28"/>
        </w:rPr>
        <w:t>.</w:t>
      </w:r>
    </w:p>
    <w:p w:rsidR="007D4DB8" w:rsidRPr="009443FE" w:rsidRDefault="00CA3BD2" w:rsidP="00364426">
      <w:pPr>
        <w:jc w:val="both"/>
        <w:rPr>
          <w:b/>
          <w:color w:val="2D2D2D"/>
          <w:sz w:val="28"/>
          <w:szCs w:val="28"/>
        </w:rPr>
      </w:pPr>
      <w:r w:rsidRPr="009443FE">
        <w:rPr>
          <w:b/>
          <w:color w:val="000000"/>
          <w:sz w:val="28"/>
          <w:szCs w:val="28"/>
        </w:rPr>
        <w:tab/>
      </w:r>
      <w:r w:rsidR="007D4DB8" w:rsidRPr="009443FE">
        <w:rPr>
          <w:b/>
          <w:color w:val="2D2D2D"/>
          <w:sz w:val="28"/>
          <w:szCs w:val="28"/>
        </w:rPr>
        <w:t>Подпрограмма 3 «Вторичная профилактика наркологических заболеваний и работа с группами риска» - 7 пунктов.</w:t>
      </w:r>
    </w:p>
    <w:p w:rsidR="007D4DB8" w:rsidRPr="009443FE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 xml:space="preserve">Целевая группа воздействия: дети, подростки, молодежь и взрослое население, составляющие группу риска по формированию заболевания, состоящие на профилактическом учете в наркологических учреждениях (1030 человек) и лица, </w:t>
      </w:r>
      <w:r w:rsidRPr="009443FE">
        <w:rPr>
          <w:sz w:val="28"/>
          <w:szCs w:val="28"/>
        </w:rPr>
        <w:lastRenderedPageBreak/>
        <w:t>злоупотребляющие алкогольными напитками, но не состоящие на официальном наркологическом учете.</w:t>
      </w:r>
    </w:p>
    <w:p w:rsidR="009443FE" w:rsidRDefault="007D4DB8" w:rsidP="009443FE">
      <w:pPr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мероприятия, направленные на информирование жителей о системе наркологической помощи и медико-социальной реабилитации в республике, раннее выявление групп риска, предупреждение формирования у них наркологических заболеваний; в том числе, путем медико-диагностического исследования потребления наркотиков и алкоголя среди учащихся учебных учреждений и работников трудовых коллективов; разработку действенных моделей выявления, оказания медицинской, психологической, социальной помощи и наблюдения за группами риска наркологического профиля.</w:t>
      </w:r>
      <w:r w:rsidR="00D22638" w:rsidRPr="009443FE">
        <w:rPr>
          <w:sz w:val="28"/>
          <w:szCs w:val="28"/>
        </w:rPr>
        <w:t xml:space="preserve"> </w:t>
      </w:r>
      <w:r w:rsidR="009443FE" w:rsidRPr="009443FE">
        <w:rPr>
          <w:sz w:val="28"/>
          <w:szCs w:val="28"/>
        </w:rPr>
        <w:t xml:space="preserve">В рамках раннего выявления несовершеннолетних и молодежи употребляющих </w:t>
      </w:r>
      <w:proofErr w:type="spellStart"/>
      <w:r w:rsidR="009443FE" w:rsidRPr="009443FE">
        <w:rPr>
          <w:sz w:val="28"/>
          <w:szCs w:val="28"/>
        </w:rPr>
        <w:t>психоактивные</w:t>
      </w:r>
      <w:proofErr w:type="spellEnd"/>
      <w:r w:rsidR="009443FE" w:rsidRPr="009443FE">
        <w:rPr>
          <w:sz w:val="28"/>
          <w:szCs w:val="28"/>
        </w:rPr>
        <w:t xml:space="preserve"> вещества без назначения врача за январь-апрель 2020 года профилактический медицинский осмотр на незаконное употребление наркотических веществ провели в 5 районах (Пий-</w:t>
      </w:r>
      <w:proofErr w:type="spellStart"/>
      <w:r w:rsidR="009443FE" w:rsidRPr="009443FE">
        <w:rPr>
          <w:sz w:val="28"/>
          <w:szCs w:val="28"/>
        </w:rPr>
        <w:t>Хемский</w:t>
      </w:r>
      <w:proofErr w:type="spellEnd"/>
      <w:r w:rsidR="009443FE" w:rsidRPr="009443FE">
        <w:rPr>
          <w:sz w:val="28"/>
          <w:szCs w:val="28"/>
        </w:rPr>
        <w:t xml:space="preserve">, </w:t>
      </w:r>
      <w:proofErr w:type="spellStart"/>
      <w:r w:rsidR="009443FE" w:rsidRPr="009443FE">
        <w:rPr>
          <w:sz w:val="28"/>
          <w:szCs w:val="28"/>
        </w:rPr>
        <w:t>Тандынский</w:t>
      </w:r>
      <w:proofErr w:type="spellEnd"/>
      <w:r w:rsidR="009443FE" w:rsidRPr="009443FE">
        <w:rPr>
          <w:sz w:val="28"/>
          <w:szCs w:val="28"/>
        </w:rPr>
        <w:t xml:space="preserve">, </w:t>
      </w:r>
      <w:proofErr w:type="spellStart"/>
      <w:r w:rsidR="009443FE" w:rsidRPr="009443FE">
        <w:rPr>
          <w:sz w:val="28"/>
          <w:szCs w:val="28"/>
        </w:rPr>
        <w:t>Барун-</w:t>
      </w:r>
      <w:proofErr w:type="gramStart"/>
      <w:r w:rsidR="009443FE" w:rsidRPr="009443FE">
        <w:rPr>
          <w:sz w:val="28"/>
          <w:szCs w:val="28"/>
        </w:rPr>
        <w:t>Хемчикский,Улуг</w:t>
      </w:r>
      <w:proofErr w:type="gramEnd"/>
      <w:r w:rsidR="009443FE" w:rsidRPr="009443FE">
        <w:rPr>
          <w:sz w:val="28"/>
          <w:szCs w:val="28"/>
        </w:rPr>
        <w:t>-Хемчикский</w:t>
      </w:r>
      <w:proofErr w:type="spellEnd"/>
      <w:r w:rsidR="009443FE" w:rsidRPr="009443FE">
        <w:rPr>
          <w:sz w:val="28"/>
          <w:szCs w:val="28"/>
        </w:rPr>
        <w:t xml:space="preserve">, </w:t>
      </w:r>
      <w:proofErr w:type="spellStart"/>
      <w:r w:rsidR="009443FE" w:rsidRPr="009443FE">
        <w:rPr>
          <w:sz w:val="28"/>
          <w:szCs w:val="28"/>
        </w:rPr>
        <w:t>Дзун-Хемчикский</w:t>
      </w:r>
      <w:proofErr w:type="spellEnd"/>
      <w:r w:rsidR="009443FE" w:rsidRPr="009443FE">
        <w:rPr>
          <w:sz w:val="28"/>
          <w:szCs w:val="28"/>
        </w:rPr>
        <w:t xml:space="preserve"> ) и  в </w:t>
      </w:r>
      <w:proofErr w:type="spellStart"/>
      <w:r w:rsidR="009443FE" w:rsidRPr="009443FE">
        <w:rPr>
          <w:sz w:val="28"/>
          <w:szCs w:val="28"/>
        </w:rPr>
        <w:t>г.Кызыле</w:t>
      </w:r>
      <w:proofErr w:type="spellEnd"/>
      <w:r w:rsidR="009443FE" w:rsidRPr="009443FE">
        <w:rPr>
          <w:sz w:val="28"/>
          <w:szCs w:val="28"/>
        </w:rPr>
        <w:t xml:space="preserve">, в итоге с общим обхватом 48 СОШ и 3 </w:t>
      </w:r>
      <w:proofErr w:type="spellStart"/>
      <w:r w:rsidR="009443FE" w:rsidRPr="009443FE">
        <w:rPr>
          <w:sz w:val="28"/>
          <w:szCs w:val="28"/>
        </w:rPr>
        <w:t>СУЗов</w:t>
      </w:r>
      <w:proofErr w:type="spellEnd"/>
      <w:r w:rsidR="009443FE" w:rsidRPr="009443FE">
        <w:rPr>
          <w:sz w:val="28"/>
          <w:szCs w:val="28"/>
        </w:rPr>
        <w:t xml:space="preserve"> (АГТ </w:t>
      </w:r>
      <w:proofErr w:type="spellStart"/>
      <w:r w:rsidR="009443FE" w:rsidRPr="009443FE">
        <w:rPr>
          <w:sz w:val="28"/>
          <w:szCs w:val="28"/>
        </w:rPr>
        <w:t>г.Ак-Довурак</w:t>
      </w:r>
      <w:proofErr w:type="spellEnd"/>
      <w:r w:rsidR="009443FE" w:rsidRPr="009443FE">
        <w:rPr>
          <w:sz w:val="28"/>
          <w:szCs w:val="28"/>
        </w:rPr>
        <w:t xml:space="preserve">, </w:t>
      </w:r>
      <w:proofErr w:type="spellStart"/>
      <w:r w:rsidR="009443FE" w:rsidRPr="009443FE">
        <w:rPr>
          <w:sz w:val="28"/>
          <w:szCs w:val="28"/>
        </w:rPr>
        <w:t>с.Балгазын</w:t>
      </w:r>
      <w:proofErr w:type="spellEnd"/>
      <w:r w:rsidR="009443FE" w:rsidRPr="009443FE">
        <w:rPr>
          <w:sz w:val="28"/>
          <w:szCs w:val="28"/>
        </w:rPr>
        <w:t xml:space="preserve"> и АДТ </w:t>
      </w:r>
      <w:proofErr w:type="spellStart"/>
      <w:r w:rsidR="009443FE" w:rsidRPr="009443FE">
        <w:rPr>
          <w:sz w:val="28"/>
          <w:szCs w:val="28"/>
        </w:rPr>
        <w:t>г.Кызыл</w:t>
      </w:r>
      <w:proofErr w:type="spellEnd"/>
      <w:r w:rsidR="009443FE" w:rsidRPr="009443FE">
        <w:rPr>
          <w:sz w:val="28"/>
          <w:szCs w:val="28"/>
        </w:rPr>
        <w:t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Проведены среди учащихся г. Кызыла с общим охватом 595 чел., Пий-</w:t>
      </w:r>
      <w:proofErr w:type="spellStart"/>
      <w:r w:rsidR="009443FE" w:rsidRPr="009443FE">
        <w:rPr>
          <w:sz w:val="28"/>
          <w:szCs w:val="28"/>
        </w:rPr>
        <w:t>Хемского</w:t>
      </w:r>
      <w:proofErr w:type="spellEnd"/>
      <w:r w:rsidR="009443FE" w:rsidRPr="009443FE">
        <w:rPr>
          <w:sz w:val="28"/>
          <w:szCs w:val="28"/>
        </w:rPr>
        <w:t xml:space="preserve"> (197 чел.), </w:t>
      </w:r>
      <w:proofErr w:type="spellStart"/>
      <w:r w:rsidR="009443FE" w:rsidRPr="009443FE">
        <w:rPr>
          <w:sz w:val="28"/>
          <w:szCs w:val="28"/>
        </w:rPr>
        <w:t>Тандынского</w:t>
      </w:r>
      <w:proofErr w:type="spellEnd"/>
      <w:r w:rsidR="009443FE" w:rsidRPr="009443FE">
        <w:rPr>
          <w:sz w:val="28"/>
          <w:szCs w:val="28"/>
        </w:rPr>
        <w:t xml:space="preserve"> (410 чел.), </w:t>
      </w:r>
      <w:proofErr w:type="spellStart"/>
      <w:r w:rsidR="009443FE" w:rsidRPr="009443FE">
        <w:rPr>
          <w:sz w:val="28"/>
          <w:szCs w:val="28"/>
        </w:rPr>
        <w:t>Барун-Хемчикского</w:t>
      </w:r>
      <w:proofErr w:type="spellEnd"/>
      <w:r w:rsidR="009443FE" w:rsidRPr="009443FE">
        <w:rPr>
          <w:sz w:val="28"/>
          <w:szCs w:val="28"/>
        </w:rPr>
        <w:t xml:space="preserve"> (628 чел.), </w:t>
      </w:r>
      <w:proofErr w:type="spellStart"/>
      <w:r w:rsidR="009443FE" w:rsidRPr="009443FE">
        <w:rPr>
          <w:sz w:val="28"/>
          <w:szCs w:val="28"/>
        </w:rPr>
        <w:t>Дзун-Хемчикского</w:t>
      </w:r>
      <w:proofErr w:type="spellEnd"/>
      <w:r w:rsidR="009443FE" w:rsidRPr="009443FE">
        <w:rPr>
          <w:sz w:val="28"/>
          <w:szCs w:val="28"/>
        </w:rPr>
        <w:t xml:space="preserve"> - (105чел.), </w:t>
      </w:r>
      <w:proofErr w:type="spellStart"/>
      <w:r w:rsidR="009443FE" w:rsidRPr="009443FE">
        <w:rPr>
          <w:sz w:val="28"/>
          <w:szCs w:val="28"/>
        </w:rPr>
        <w:t>Улуг-Хемского</w:t>
      </w:r>
      <w:proofErr w:type="spellEnd"/>
      <w:r w:rsidR="009443FE" w:rsidRPr="009443FE">
        <w:rPr>
          <w:sz w:val="28"/>
          <w:szCs w:val="28"/>
        </w:rPr>
        <w:t xml:space="preserve"> (417чел.) </w:t>
      </w:r>
      <w:proofErr w:type="spellStart"/>
      <w:r w:rsidR="009443FE" w:rsidRPr="009443FE">
        <w:rPr>
          <w:sz w:val="28"/>
          <w:szCs w:val="28"/>
        </w:rPr>
        <w:t>кожуунов</w:t>
      </w:r>
      <w:proofErr w:type="spellEnd"/>
      <w:r w:rsidR="009443FE" w:rsidRPr="009443FE">
        <w:rPr>
          <w:sz w:val="28"/>
          <w:szCs w:val="28"/>
        </w:rPr>
        <w:t xml:space="preserve">.  Согласие дали 2444 родителей. В результате медосмотров (далее ПМО) предварительно выявлены положительные пробы у 75 чел. (62 учащихся и 13 студентов), в результате подтверждено химико-токсикологическим исследованием РНД анализы 47 чел. (38 учащихся и 9 студентов), где в раскладке с </w:t>
      </w:r>
      <w:proofErr w:type="spellStart"/>
      <w:r w:rsidR="009443FE" w:rsidRPr="009443FE">
        <w:rPr>
          <w:sz w:val="28"/>
          <w:szCs w:val="28"/>
        </w:rPr>
        <w:t>Тандынского</w:t>
      </w:r>
      <w:proofErr w:type="spellEnd"/>
      <w:r w:rsidR="009443FE" w:rsidRPr="009443FE">
        <w:rPr>
          <w:sz w:val="28"/>
          <w:szCs w:val="28"/>
        </w:rPr>
        <w:t xml:space="preserve"> </w:t>
      </w:r>
      <w:proofErr w:type="spellStart"/>
      <w:r w:rsidR="009443FE" w:rsidRPr="009443FE">
        <w:rPr>
          <w:sz w:val="28"/>
          <w:szCs w:val="28"/>
        </w:rPr>
        <w:t>кожууна</w:t>
      </w:r>
      <w:proofErr w:type="spellEnd"/>
      <w:r w:rsidR="009443FE" w:rsidRPr="009443FE">
        <w:rPr>
          <w:sz w:val="28"/>
          <w:szCs w:val="28"/>
        </w:rPr>
        <w:t xml:space="preserve"> у 2 учащихся и у 3 студентов СУЗ, </w:t>
      </w:r>
      <w:proofErr w:type="spellStart"/>
      <w:r w:rsidR="009443FE" w:rsidRPr="009443FE">
        <w:rPr>
          <w:sz w:val="28"/>
          <w:szCs w:val="28"/>
        </w:rPr>
        <w:t>Барун-Хемчикского</w:t>
      </w:r>
      <w:proofErr w:type="spellEnd"/>
      <w:r w:rsidR="009443FE" w:rsidRPr="009443FE">
        <w:rPr>
          <w:sz w:val="28"/>
          <w:szCs w:val="28"/>
        </w:rPr>
        <w:t xml:space="preserve"> </w:t>
      </w:r>
      <w:proofErr w:type="spellStart"/>
      <w:r w:rsidR="009443FE" w:rsidRPr="009443FE">
        <w:rPr>
          <w:sz w:val="28"/>
          <w:szCs w:val="28"/>
        </w:rPr>
        <w:t>кожууна</w:t>
      </w:r>
      <w:proofErr w:type="spellEnd"/>
      <w:r w:rsidR="009443FE" w:rsidRPr="009443FE">
        <w:rPr>
          <w:sz w:val="28"/>
          <w:szCs w:val="28"/>
        </w:rPr>
        <w:t xml:space="preserve"> у 21 учащихся и у 4 студентов СУЗ, </w:t>
      </w:r>
      <w:proofErr w:type="spellStart"/>
      <w:r w:rsidR="009443FE" w:rsidRPr="009443FE">
        <w:rPr>
          <w:sz w:val="28"/>
          <w:szCs w:val="28"/>
        </w:rPr>
        <w:t>Дзун-Хемчикского</w:t>
      </w:r>
      <w:proofErr w:type="spellEnd"/>
      <w:r w:rsidR="009443FE" w:rsidRPr="009443FE">
        <w:rPr>
          <w:sz w:val="28"/>
          <w:szCs w:val="28"/>
        </w:rPr>
        <w:t xml:space="preserve"> </w:t>
      </w:r>
      <w:proofErr w:type="spellStart"/>
      <w:r w:rsidR="009443FE" w:rsidRPr="009443FE">
        <w:rPr>
          <w:sz w:val="28"/>
          <w:szCs w:val="28"/>
        </w:rPr>
        <w:t>кожууна</w:t>
      </w:r>
      <w:proofErr w:type="spellEnd"/>
      <w:r w:rsidR="009443FE" w:rsidRPr="009443FE">
        <w:rPr>
          <w:sz w:val="28"/>
          <w:szCs w:val="28"/>
        </w:rPr>
        <w:t xml:space="preserve"> у 3 учащихся, </w:t>
      </w:r>
      <w:proofErr w:type="spellStart"/>
      <w:r w:rsidR="009443FE" w:rsidRPr="009443FE">
        <w:rPr>
          <w:sz w:val="28"/>
          <w:szCs w:val="28"/>
        </w:rPr>
        <w:t>Улуг-Хемского</w:t>
      </w:r>
      <w:proofErr w:type="spellEnd"/>
      <w:r w:rsidR="009443FE" w:rsidRPr="009443FE">
        <w:rPr>
          <w:sz w:val="28"/>
          <w:szCs w:val="28"/>
        </w:rPr>
        <w:t xml:space="preserve"> </w:t>
      </w:r>
      <w:proofErr w:type="spellStart"/>
      <w:r w:rsidR="009443FE" w:rsidRPr="009443FE">
        <w:rPr>
          <w:sz w:val="28"/>
          <w:szCs w:val="28"/>
        </w:rPr>
        <w:t>кожууна</w:t>
      </w:r>
      <w:proofErr w:type="spellEnd"/>
      <w:r w:rsidR="009443FE" w:rsidRPr="009443FE">
        <w:rPr>
          <w:sz w:val="28"/>
          <w:szCs w:val="28"/>
        </w:rPr>
        <w:t xml:space="preserve"> у 11 учащихся, и по </w:t>
      </w:r>
      <w:proofErr w:type="spellStart"/>
      <w:r w:rsidR="009443FE" w:rsidRPr="009443FE">
        <w:rPr>
          <w:sz w:val="28"/>
          <w:szCs w:val="28"/>
        </w:rPr>
        <w:t>г.Кызылу</w:t>
      </w:r>
      <w:proofErr w:type="spellEnd"/>
      <w:r w:rsidR="009443FE" w:rsidRPr="009443FE">
        <w:rPr>
          <w:sz w:val="28"/>
          <w:szCs w:val="28"/>
        </w:rPr>
        <w:t xml:space="preserve"> у 1 учащихся и 2 студентов СУЗ.</w:t>
      </w:r>
    </w:p>
    <w:p w:rsidR="007D4DB8" w:rsidRPr="009443FE" w:rsidRDefault="007D4DB8" w:rsidP="009443FE">
      <w:pPr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4 «Третичная профилактика (лечение и совершенствование реабилитационного процесса)»</w:t>
      </w:r>
      <w:r w:rsidR="00923ADA" w:rsidRPr="009443FE">
        <w:rPr>
          <w:b/>
          <w:color w:val="2D2D2D"/>
          <w:sz w:val="28"/>
          <w:szCs w:val="28"/>
        </w:rPr>
        <w:t xml:space="preserve"> 19 пунктов.</w:t>
      </w:r>
    </w:p>
    <w:p w:rsidR="009443FE" w:rsidRPr="009443FE" w:rsidRDefault="007D4DB8" w:rsidP="009443FE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 xml:space="preserve">Подпрограмма включает мероприятия, направленные на создание трехуровневой системы оказания наркологической помощи населению республики; внедрение принципов этапности лечебно-реабилитационного процесса, включающего: </w:t>
      </w:r>
      <w:proofErr w:type="spellStart"/>
      <w:r w:rsidRPr="009443FE">
        <w:rPr>
          <w:sz w:val="28"/>
          <w:szCs w:val="28"/>
        </w:rPr>
        <w:t>детоксикацию</w:t>
      </w:r>
      <w:proofErr w:type="spellEnd"/>
      <w:r w:rsidRPr="009443FE">
        <w:rPr>
          <w:sz w:val="28"/>
          <w:szCs w:val="28"/>
        </w:rPr>
        <w:t xml:space="preserve">, лечение синдрома патологического влечения, психотерапию и коррекцию личностных расстройств, реабилитацию и </w:t>
      </w:r>
      <w:proofErr w:type="spellStart"/>
      <w:r w:rsidRPr="009443FE">
        <w:rPr>
          <w:sz w:val="28"/>
          <w:szCs w:val="28"/>
        </w:rPr>
        <w:t>противорецидивные</w:t>
      </w:r>
      <w:proofErr w:type="spellEnd"/>
      <w:r w:rsidRPr="009443FE">
        <w:rPr>
          <w:sz w:val="28"/>
          <w:szCs w:val="28"/>
        </w:rPr>
        <w:t xml:space="preserve"> мероприятия; разработку и внедрение современных действенных научно-технических средств и методов борьбы с алкогольной зависимостью; комплексное использование медико-биологических и социально-реабилитационных мероприятий в лечении наркологических больных; создание системы медико-психологической и медико-социальной реабилитации больных наркологического профиля; создание системы профессиональной подготовки, переподготовки и трудоустройства больных наркологического профиля.</w:t>
      </w:r>
      <w:r w:rsidR="00D22638" w:rsidRPr="009443FE">
        <w:rPr>
          <w:sz w:val="28"/>
          <w:szCs w:val="28"/>
        </w:rPr>
        <w:t xml:space="preserve">  </w:t>
      </w:r>
      <w:bookmarkEnd w:id="3"/>
      <w:r w:rsidR="009443FE" w:rsidRPr="009443FE">
        <w:rPr>
          <w:sz w:val="28"/>
          <w:szCs w:val="28"/>
        </w:rPr>
        <w:t xml:space="preserve">За январь – апрель 2020 г. общее число наркологических больных, пролеченных в стационаром отделении </w:t>
      </w:r>
      <w:proofErr w:type="spellStart"/>
      <w:r w:rsidR="009443FE" w:rsidRPr="009443FE">
        <w:rPr>
          <w:sz w:val="28"/>
          <w:szCs w:val="28"/>
        </w:rPr>
        <w:t>Реснаркодиспансера</w:t>
      </w:r>
      <w:proofErr w:type="spellEnd"/>
      <w:r w:rsidR="009443FE" w:rsidRPr="009443FE">
        <w:rPr>
          <w:sz w:val="28"/>
          <w:szCs w:val="28"/>
        </w:rPr>
        <w:t xml:space="preserve"> составило – 549 больных (167,7 на 100 тыс. нас.), по сравнению с АППГ показатель снизился на 25,9% (734 чел. – 226,2). Снижение количества пролеченных связано с тем, что 50 стационарных наркологических коек ГБУЗ РТ «Республиканский наркологический диспансер» распоряжением Правительства Республики Тыва с 20 марта 2020г. перепрофилированы на койки </w:t>
      </w:r>
      <w:proofErr w:type="spellStart"/>
      <w:r w:rsidR="009443FE" w:rsidRPr="009443FE">
        <w:rPr>
          <w:sz w:val="28"/>
          <w:szCs w:val="28"/>
        </w:rPr>
        <w:t>обсеравтора</w:t>
      </w:r>
      <w:proofErr w:type="spellEnd"/>
      <w:r w:rsidR="009443FE" w:rsidRPr="009443FE">
        <w:rPr>
          <w:sz w:val="28"/>
          <w:szCs w:val="28"/>
        </w:rPr>
        <w:t xml:space="preserve"> по приему лиц, прибывших из </w:t>
      </w:r>
      <w:proofErr w:type="spellStart"/>
      <w:r w:rsidR="009443FE" w:rsidRPr="009443FE">
        <w:rPr>
          <w:sz w:val="28"/>
          <w:szCs w:val="28"/>
        </w:rPr>
        <w:t>эпидемически</w:t>
      </w:r>
      <w:proofErr w:type="spellEnd"/>
      <w:r w:rsidR="009443FE" w:rsidRPr="009443FE">
        <w:rPr>
          <w:sz w:val="28"/>
          <w:szCs w:val="28"/>
        </w:rPr>
        <w:t xml:space="preserve"> неблагополучной </w:t>
      </w:r>
      <w:r w:rsidR="009443FE" w:rsidRPr="009443FE">
        <w:rPr>
          <w:sz w:val="28"/>
          <w:szCs w:val="28"/>
        </w:rPr>
        <w:lastRenderedPageBreak/>
        <w:t xml:space="preserve">территории по новой </w:t>
      </w:r>
      <w:proofErr w:type="spellStart"/>
      <w:r w:rsidR="009443FE" w:rsidRPr="009443FE">
        <w:rPr>
          <w:sz w:val="28"/>
          <w:szCs w:val="28"/>
        </w:rPr>
        <w:t>коронавирусной</w:t>
      </w:r>
      <w:proofErr w:type="spellEnd"/>
      <w:r w:rsidR="009443FE" w:rsidRPr="009443FE">
        <w:rPr>
          <w:sz w:val="28"/>
          <w:szCs w:val="28"/>
        </w:rPr>
        <w:t xml:space="preserve"> инфекции. В связи с этим, 18 стационарных наркологических коек развернуты на базе Психиатрической больницы, обслуживают врачи психиатры-наркологи. (</w:t>
      </w:r>
      <w:r w:rsidR="009443FE">
        <w:rPr>
          <w:sz w:val="28"/>
          <w:szCs w:val="28"/>
        </w:rPr>
        <w:t>П</w:t>
      </w:r>
      <w:r w:rsidR="009443FE" w:rsidRPr="009443FE">
        <w:rPr>
          <w:sz w:val="28"/>
          <w:szCs w:val="28"/>
        </w:rPr>
        <w:t xml:space="preserve">риказ МЗ РТ и </w:t>
      </w:r>
      <w:proofErr w:type="spellStart"/>
      <w:r w:rsidR="009443FE" w:rsidRPr="009443FE">
        <w:rPr>
          <w:sz w:val="28"/>
          <w:szCs w:val="28"/>
        </w:rPr>
        <w:t>Роспотребнадзор</w:t>
      </w:r>
      <w:r w:rsidR="009443FE">
        <w:rPr>
          <w:sz w:val="28"/>
          <w:szCs w:val="28"/>
        </w:rPr>
        <w:t>а</w:t>
      </w:r>
      <w:proofErr w:type="spellEnd"/>
      <w:r w:rsidR="009443FE" w:rsidRPr="009443FE">
        <w:rPr>
          <w:sz w:val="28"/>
          <w:szCs w:val="28"/>
        </w:rPr>
        <w:t xml:space="preserve"> </w:t>
      </w:r>
      <w:r w:rsidR="009443FE" w:rsidRPr="009443FE">
        <w:rPr>
          <w:sz w:val="28"/>
          <w:szCs w:val="28"/>
        </w:rPr>
        <w:t xml:space="preserve">от 19.03.2020г. № 127\256 «О развертывании ИГ и </w:t>
      </w:r>
      <w:proofErr w:type="spellStart"/>
      <w:r w:rsidR="009443FE" w:rsidRPr="009443FE">
        <w:rPr>
          <w:sz w:val="28"/>
          <w:szCs w:val="28"/>
        </w:rPr>
        <w:t>обсерватора</w:t>
      </w:r>
      <w:proofErr w:type="spellEnd"/>
      <w:r w:rsidR="009443FE" w:rsidRPr="009443FE">
        <w:rPr>
          <w:sz w:val="28"/>
          <w:szCs w:val="28"/>
        </w:rPr>
        <w:t>» и приказ МЗ РТ «О внесении изменений).</w:t>
      </w:r>
    </w:p>
    <w:p w:rsidR="00B3677C" w:rsidRDefault="009443FE" w:rsidP="009443FE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В том числе через отделение неотложной наркологической помощи на 8 койках всего пролечились 158 больных, где их доля составляет 31% (АППГ - 210 чел.- 28%). Общий процент выполнения плана случаев составил 84% (АППГ г. – 101,1%).</w:t>
      </w:r>
      <w:r w:rsidR="00B3677C">
        <w:rPr>
          <w:sz w:val="28"/>
          <w:szCs w:val="28"/>
        </w:rPr>
        <w:t xml:space="preserve"> </w:t>
      </w:r>
    </w:p>
    <w:p w:rsidR="006F308A" w:rsidRPr="000577ED" w:rsidRDefault="006F308A" w:rsidP="009443FE">
      <w:pPr>
        <w:ind w:firstLine="708"/>
        <w:jc w:val="both"/>
        <w:textAlignment w:val="baseline"/>
        <w:rPr>
          <w:rFonts w:eastAsia="Calibri"/>
          <w:sz w:val="28"/>
          <w:szCs w:val="28"/>
        </w:rPr>
      </w:pPr>
      <w:bookmarkStart w:id="4" w:name="_GoBack"/>
      <w:bookmarkEnd w:id="4"/>
      <w:r>
        <w:rPr>
          <w:rFonts w:eastAsia="Calibri"/>
          <w:sz w:val="28"/>
          <w:szCs w:val="28"/>
        </w:rPr>
        <w:t>П</w:t>
      </w:r>
      <w:r w:rsidRPr="000577ED">
        <w:rPr>
          <w:rFonts w:eastAsia="Calibri"/>
          <w:sz w:val="28"/>
          <w:szCs w:val="28"/>
        </w:rPr>
        <w:t>о итогам реализа</w:t>
      </w:r>
      <w:r w:rsidR="0025098C">
        <w:rPr>
          <w:rFonts w:eastAsia="Calibri"/>
          <w:sz w:val="28"/>
          <w:szCs w:val="28"/>
        </w:rPr>
        <w:t xml:space="preserve">ции программных мероприятий за </w:t>
      </w:r>
      <w:r w:rsidR="00E5554C">
        <w:rPr>
          <w:rFonts w:eastAsia="Calibri"/>
          <w:sz w:val="28"/>
          <w:szCs w:val="28"/>
        </w:rPr>
        <w:t>4 мес.</w:t>
      </w:r>
      <w:r w:rsidR="00593831">
        <w:rPr>
          <w:rFonts w:eastAsia="Calibri"/>
          <w:sz w:val="28"/>
          <w:szCs w:val="28"/>
        </w:rPr>
        <w:t xml:space="preserve"> 2020</w:t>
      </w:r>
      <w:r w:rsidRPr="000577ED">
        <w:rPr>
          <w:rFonts w:eastAsia="Calibri"/>
          <w:sz w:val="28"/>
          <w:szCs w:val="28"/>
        </w:rPr>
        <w:t xml:space="preserve"> г. отмечается:</w:t>
      </w:r>
    </w:p>
    <w:p w:rsidR="006F308A" w:rsidRDefault="006F308A" w:rsidP="006F308A">
      <w:pPr>
        <w:jc w:val="both"/>
        <w:rPr>
          <w:rFonts w:eastAsia="Calibri"/>
          <w:sz w:val="28"/>
          <w:szCs w:val="28"/>
        </w:rPr>
      </w:pPr>
      <w:r w:rsidRPr="00B07610"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п</w:t>
      </w:r>
      <w:r w:rsidR="0025098C" w:rsidRPr="0025098C">
        <w:rPr>
          <w:rFonts w:eastAsia="Calibri"/>
          <w:sz w:val="28"/>
          <w:szCs w:val="28"/>
        </w:rPr>
        <w:t xml:space="preserve">о данным </w:t>
      </w:r>
      <w:r w:rsidR="00593831">
        <w:rPr>
          <w:rFonts w:eastAsia="Calibri"/>
          <w:sz w:val="28"/>
          <w:szCs w:val="28"/>
        </w:rPr>
        <w:t>Бюро судебно-медицинской экспертизы</w:t>
      </w:r>
      <w:r w:rsidR="0025098C" w:rsidRPr="0025098C">
        <w:rPr>
          <w:rFonts w:eastAsia="Calibri"/>
          <w:sz w:val="28"/>
          <w:szCs w:val="28"/>
        </w:rPr>
        <w:t xml:space="preserve"> умерло от отравления алкоголем </w:t>
      </w:r>
      <w:r w:rsidR="00E5554C">
        <w:rPr>
          <w:rFonts w:eastAsia="Calibri"/>
          <w:sz w:val="28"/>
          <w:szCs w:val="28"/>
        </w:rPr>
        <w:t>1</w:t>
      </w:r>
      <w:r w:rsidR="0025098C" w:rsidRPr="0025098C">
        <w:rPr>
          <w:rFonts w:eastAsia="Calibri"/>
          <w:sz w:val="28"/>
          <w:szCs w:val="28"/>
        </w:rPr>
        <w:t xml:space="preserve">4 чел., что составил </w:t>
      </w:r>
      <w:r w:rsidR="00E5554C">
        <w:rPr>
          <w:rFonts w:eastAsia="Calibri"/>
          <w:sz w:val="28"/>
          <w:szCs w:val="28"/>
        </w:rPr>
        <w:t>4,3</w:t>
      </w:r>
      <w:r w:rsidR="0025098C" w:rsidRPr="0025098C">
        <w:rPr>
          <w:rFonts w:eastAsia="Calibri"/>
          <w:sz w:val="28"/>
          <w:szCs w:val="28"/>
        </w:rPr>
        <w:t xml:space="preserve"> случаев на 100 тыс. населения (населения на </w:t>
      </w:r>
      <w:r w:rsidR="00E5554C">
        <w:rPr>
          <w:rFonts w:eastAsia="Calibri"/>
          <w:sz w:val="28"/>
          <w:szCs w:val="28"/>
        </w:rPr>
        <w:t>01.01.2020</w:t>
      </w:r>
      <w:r w:rsidR="00237AC3">
        <w:rPr>
          <w:rFonts w:eastAsia="Calibri"/>
          <w:sz w:val="28"/>
          <w:szCs w:val="28"/>
        </w:rPr>
        <w:t xml:space="preserve"> г. - </w:t>
      </w:r>
      <w:r w:rsidR="00E5554C">
        <w:rPr>
          <w:rFonts w:eastAsia="Calibri"/>
          <w:sz w:val="28"/>
          <w:szCs w:val="28"/>
        </w:rPr>
        <w:t>327383</w:t>
      </w:r>
      <w:r w:rsidR="00237AC3">
        <w:rPr>
          <w:rFonts w:eastAsia="Calibri"/>
          <w:sz w:val="28"/>
          <w:szCs w:val="28"/>
        </w:rPr>
        <w:t xml:space="preserve"> чел.)</w:t>
      </w:r>
      <w:r w:rsidRPr="00D02F7D"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а</w:t>
      </w:r>
      <w:r w:rsidR="0025098C" w:rsidRPr="0025098C">
        <w:rPr>
          <w:rFonts w:eastAsia="Calibri"/>
          <w:sz w:val="28"/>
          <w:szCs w:val="28"/>
        </w:rPr>
        <w:t>лкогольными псих</w:t>
      </w:r>
      <w:r w:rsidR="00593831">
        <w:rPr>
          <w:rFonts w:eastAsia="Calibri"/>
          <w:sz w:val="28"/>
          <w:szCs w:val="28"/>
        </w:rPr>
        <w:t xml:space="preserve">озами впервые в жизни заболело </w:t>
      </w:r>
      <w:r w:rsidR="00E5554C">
        <w:rPr>
          <w:rFonts w:eastAsia="Calibri"/>
          <w:sz w:val="28"/>
          <w:szCs w:val="28"/>
        </w:rPr>
        <w:t>4</w:t>
      </w:r>
      <w:r w:rsidR="0025098C" w:rsidRPr="0025098C">
        <w:rPr>
          <w:rFonts w:eastAsia="Calibri"/>
          <w:sz w:val="28"/>
          <w:szCs w:val="28"/>
        </w:rPr>
        <w:t xml:space="preserve"> чел., что составил </w:t>
      </w:r>
      <w:r w:rsidR="00E5554C">
        <w:rPr>
          <w:rFonts w:eastAsia="Calibri"/>
          <w:sz w:val="28"/>
          <w:szCs w:val="28"/>
        </w:rPr>
        <w:t>1,2</w:t>
      </w:r>
      <w:r w:rsidR="0025098C" w:rsidRPr="0025098C">
        <w:rPr>
          <w:rFonts w:eastAsia="Calibri"/>
          <w:sz w:val="28"/>
          <w:szCs w:val="28"/>
        </w:rPr>
        <w:t xml:space="preserve"> случаев на </w:t>
      </w:r>
      <w:r w:rsidR="0025098C">
        <w:rPr>
          <w:rFonts w:eastAsia="Calibri"/>
          <w:sz w:val="28"/>
          <w:szCs w:val="28"/>
        </w:rPr>
        <w:t>100 тыс. населения</w:t>
      </w:r>
      <w:r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>сего больных алкоголизмом 3</w:t>
      </w:r>
      <w:r w:rsidR="00237AC3">
        <w:rPr>
          <w:rFonts w:eastAsia="Calibri"/>
          <w:sz w:val="28"/>
          <w:szCs w:val="28"/>
        </w:rPr>
        <w:t>0</w:t>
      </w:r>
      <w:r w:rsidR="00E5554C">
        <w:rPr>
          <w:rFonts w:eastAsia="Calibri"/>
          <w:sz w:val="28"/>
          <w:szCs w:val="28"/>
        </w:rPr>
        <w:t>67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E5554C">
        <w:rPr>
          <w:rFonts w:eastAsia="Calibri"/>
          <w:sz w:val="28"/>
          <w:szCs w:val="28"/>
        </w:rPr>
        <w:t>107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от 1 до 2 лет, что составляет </w:t>
      </w:r>
      <w:r w:rsidR="00E5554C">
        <w:rPr>
          <w:rFonts w:eastAsia="Calibri"/>
          <w:sz w:val="28"/>
          <w:szCs w:val="28"/>
        </w:rPr>
        <w:t>3,5</w:t>
      </w:r>
      <w:r w:rsidR="0025098C" w:rsidRPr="0025098C">
        <w:rPr>
          <w:rFonts w:eastAsia="Calibri"/>
          <w:sz w:val="28"/>
          <w:szCs w:val="28"/>
        </w:rPr>
        <w:t xml:space="preserve"> %</w:t>
      </w:r>
      <w:r>
        <w:rPr>
          <w:rFonts w:eastAsia="Calibri"/>
          <w:sz w:val="28"/>
          <w:szCs w:val="28"/>
        </w:rPr>
        <w:t xml:space="preserve">;  </w:t>
      </w:r>
    </w:p>
    <w:p w:rsidR="00D02F7D" w:rsidRPr="00D02F7D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 xml:space="preserve">сего больных алкоголизмом </w:t>
      </w:r>
      <w:r w:rsidR="00E5554C">
        <w:rPr>
          <w:rFonts w:eastAsia="Calibri"/>
          <w:sz w:val="28"/>
          <w:szCs w:val="28"/>
        </w:rPr>
        <w:t>3067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E5554C">
        <w:rPr>
          <w:rFonts w:eastAsia="Calibri"/>
          <w:sz w:val="28"/>
          <w:szCs w:val="28"/>
        </w:rPr>
        <w:t>91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свыше 2 лет, что составляет </w:t>
      </w:r>
      <w:r w:rsidR="00E5554C">
        <w:rPr>
          <w:rFonts w:eastAsia="Calibri"/>
          <w:sz w:val="28"/>
          <w:szCs w:val="28"/>
        </w:rPr>
        <w:t>3</w:t>
      </w:r>
      <w:r w:rsidR="0025098C" w:rsidRPr="0025098C">
        <w:rPr>
          <w:rFonts w:eastAsia="Calibri"/>
          <w:sz w:val="28"/>
          <w:szCs w:val="28"/>
        </w:rPr>
        <w:t xml:space="preserve"> %.</w:t>
      </w:r>
      <w:r>
        <w:rPr>
          <w:rFonts w:eastAsia="Calibri"/>
          <w:sz w:val="28"/>
          <w:szCs w:val="28"/>
        </w:rPr>
        <w:t xml:space="preserve">   </w:t>
      </w:r>
    </w:p>
    <w:p w:rsidR="00966BA6" w:rsidRPr="00850E18" w:rsidRDefault="00966BA6" w:rsidP="00527D31">
      <w:pPr>
        <w:tabs>
          <w:tab w:val="left" w:pos="0"/>
        </w:tabs>
        <w:ind w:right="-1"/>
        <w:jc w:val="both"/>
        <w:rPr>
          <w:sz w:val="28"/>
          <w:szCs w:val="28"/>
        </w:rPr>
      </w:pPr>
    </w:p>
    <w:sectPr w:rsidR="00966BA6" w:rsidRPr="00850E18" w:rsidSect="00923ADA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1B"/>
    <w:rsid w:val="000C51B4"/>
    <w:rsid w:val="001927CC"/>
    <w:rsid w:val="001F4463"/>
    <w:rsid w:val="00211F46"/>
    <w:rsid w:val="00237AC3"/>
    <w:rsid w:val="0025098C"/>
    <w:rsid w:val="002841AA"/>
    <w:rsid w:val="00364426"/>
    <w:rsid w:val="00383010"/>
    <w:rsid w:val="00386970"/>
    <w:rsid w:val="003B05A1"/>
    <w:rsid w:val="003D386F"/>
    <w:rsid w:val="00413591"/>
    <w:rsid w:val="004265A7"/>
    <w:rsid w:val="004F4A72"/>
    <w:rsid w:val="00527D31"/>
    <w:rsid w:val="0054417E"/>
    <w:rsid w:val="00560832"/>
    <w:rsid w:val="00585A03"/>
    <w:rsid w:val="00593831"/>
    <w:rsid w:val="00617BCD"/>
    <w:rsid w:val="00646E47"/>
    <w:rsid w:val="006D71DC"/>
    <w:rsid w:val="006F308A"/>
    <w:rsid w:val="007254A7"/>
    <w:rsid w:val="00725821"/>
    <w:rsid w:val="00762CEC"/>
    <w:rsid w:val="007931ED"/>
    <w:rsid w:val="007D4DB8"/>
    <w:rsid w:val="0080091B"/>
    <w:rsid w:val="00801132"/>
    <w:rsid w:val="008132B1"/>
    <w:rsid w:val="00844678"/>
    <w:rsid w:val="00850E18"/>
    <w:rsid w:val="0087245B"/>
    <w:rsid w:val="008A16EF"/>
    <w:rsid w:val="00923ADA"/>
    <w:rsid w:val="009333D9"/>
    <w:rsid w:val="009442A3"/>
    <w:rsid w:val="009443FE"/>
    <w:rsid w:val="00947F42"/>
    <w:rsid w:val="00966BA6"/>
    <w:rsid w:val="00977A51"/>
    <w:rsid w:val="00A37388"/>
    <w:rsid w:val="00B10796"/>
    <w:rsid w:val="00B148E8"/>
    <w:rsid w:val="00B27F95"/>
    <w:rsid w:val="00B3677C"/>
    <w:rsid w:val="00B55D23"/>
    <w:rsid w:val="00B56C4D"/>
    <w:rsid w:val="00B92D3B"/>
    <w:rsid w:val="00B95AC7"/>
    <w:rsid w:val="00BA2F20"/>
    <w:rsid w:val="00BA5F9A"/>
    <w:rsid w:val="00C019CA"/>
    <w:rsid w:val="00C17115"/>
    <w:rsid w:val="00C34BD9"/>
    <w:rsid w:val="00C4003F"/>
    <w:rsid w:val="00C62AB0"/>
    <w:rsid w:val="00C85F31"/>
    <w:rsid w:val="00CA3BD2"/>
    <w:rsid w:val="00CC58DF"/>
    <w:rsid w:val="00CD2D40"/>
    <w:rsid w:val="00D02AAF"/>
    <w:rsid w:val="00D02F7D"/>
    <w:rsid w:val="00D21A66"/>
    <w:rsid w:val="00D22638"/>
    <w:rsid w:val="00D76BE1"/>
    <w:rsid w:val="00D94362"/>
    <w:rsid w:val="00DD3F2E"/>
    <w:rsid w:val="00DF03CE"/>
    <w:rsid w:val="00E16AE2"/>
    <w:rsid w:val="00E213CA"/>
    <w:rsid w:val="00E329E4"/>
    <w:rsid w:val="00E359A3"/>
    <w:rsid w:val="00E5554C"/>
    <w:rsid w:val="00E81C06"/>
    <w:rsid w:val="00FB2FB6"/>
    <w:rsid w:val="00FC5277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15308-86D8-4CA8-9DDD-904A607A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(13)_"/>
    <w:link w:val="Bodytext130"/>
    <w:uiPriority w:val="99"/>
    <w:rsid w:val="007D4DB8"/>
    <w:rPr>
      <w:shd w:val="clear" w:color="auto" w:fill="FFFFFF"/>
    </w:rPr>
  </w:style>
  <w:style w:type="paragraph" w:customStyle="1" w:styleId="Bodytext130">
    <w:name w:val="Body text (13)"/>
    <w:basedOn w:val="a"/>
    <w:link w:val="Bodytext13"/>
    <w:uiPriority w:val="99"/>
    <w:rsid w:val="007D4DB8"/>
    <w:pPr>
      <w:widowControl w:val="0"/>
      <w:shd w:val="clear" w:color="auto" w:fill="FFFFFF"/>
      <w:spacing w:after="240" w:line="302" w:lineRule="exact"/>
      <w:ind w:hanging="3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6">
    <w:name w:val="Body text (6)_"/>
    <w:link w:val="Bodytext60"/>
    <w:uiPriority w:val="99"/>
    <w:rsid w:val="007D4DB8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7D4DB8"/>
    <w:pPr>
      <w:widowControl w:val="0"/>
      <w:shd w:val="clear" w:color="auto" w:fill="FFFFFF"/>
      <w:spacing w:before="300" w:after="60" w:line="488" w:lineRule="exact"/>
      <w:ind w:hanging="9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Normal (Web)"/>
    <w:basedOn w:val="a"/>
    <w:link w:val="a4"/>
    <w:uiPriority w:val="99"/>
    <w:unhideWhenUsed/>
    <w:rsid w:val="00923AD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16A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A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бычный (веб) Знак"/>
    <w:link w:val="a3"/>
    <w:uiPriority w:val="99"/>
    <w:rsid w:val="00944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442A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442A3"/>
  </w:style>
  <w:style w:type="character" w:styleId="a9">
    <w:name w:val="Hyperlink"/>
    <w:basedOn w:val="a0"/>
    <w:uiPriority w:val="99"/>
    <w:unhideWhenUsed/>
    <w:rsid w:val="00E21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10444-EEDA-413B-956F-871021E0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63</cp:revision>
  <cp:lastPrinted>2020-01-20T03:22:00Z</cp:lastPrinted>
  <dcterms:created xsi:type="dcterms:W3CDTF">2019-02-02T05:07:00Z</dcterms:created>
  <dcterms:modified xsi:type="dcterms:W3CDTF">2020-05-08T09:20:00Z</dcterms:modified>
</cp:coreProperties>
</file>