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DE7" w:rsidRPr="00723278" w:rsidRDefault="00DA0DC1" w:rsidP="00DA0D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278">
        <w:rPr>
          <w:rFonts w:ascii="Times New Roman" w:hAnsi="Times New Roman" w:cs="Times New Roman"/>
          <w:b/>
          <w:sz w:val="24"/>
          <w:szCs w:val="24"/>
        </w:rPr>
        <w:t>Сравнительный анал</w:t>
      </w:r>
      <w:r w:rsidR="00B71A3A" w:rsidRPr="00723278">
        <w:rPr>
          <w:rFonts w:ascii="Times New Roman" w:hAnsi="Times New Roman" w:cs="Times New Roman"/>
          <w:b/>
          <w:sz w:val="24"/>
          <w:szCs w:val="24"/>
        </w:rPr>
        <w:t>из по плановой стоимости на 2019</w:t>
      </w:r>
      <w:r w:rsidRPr="00723278">
        <w:rPr>
          <w:rFonts w:ascii="Times New Roman" w:hAnsi="Times New Roman" w:cs="Times New Roman"/>
          <w:b/>
          <w:sz w:val="24"/>
          <w:szCs w:val="24"/>
        </w:rPr>
        <w:t>г</w:t>
      </w:r>
    </w:p>
    <w:tbl>
      <w:tblPr>
        <w:tblStyle w:val="a5"/>
        <w:tblW w:w="1006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51"/>
        <w:gridCol w:w="2567"/>
        <w:gridCol w:w="1320"/>
        <w:gridCol w:w="1320"/>
        <w:gridCol w:w="841"/>
        <w:gridCol w:w="1377"/>
        <w:gridCol w:w="1033"/>
        <w:gridCol w:w="851"/>
      </w:tblGrid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567" w:type="dxa"/>
            <w:hideMark/>
          </w:tcPr>
          <w:p w:rsidR="00BD7568" w:rsidRPr="00BD7568" w:rsidRDefault="00BD7568" w:rsidP="00BD75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МО</w:t>
            </w:r>
          </w:p>
        </w:tc>
        <w:tc>
          <w:tcPr>
            <w:tcW w:w="1320" w:type="dxa"/>
            <w:hideMark/>
          </w:tcPr>
          <w:p w:rsidR="00BD7568" w:rsidRPr="00BD7568" w:rsidRDefault="00BD7568" w:rsidP="00BD75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 на комиссии 12</w:t>
            </w:r>
          </w:p>
        </w:tc>
        <w:tc>
          <w:tcPr>
            <w:tcW w:w="1320" w:type="dxa"/>
            <w:hideMark/>
          </w:tcPr>
          <w:p w:rsidR="00BD7568" w:rsidRPr="00BD7568" w:rsidRDefault="00BD7568" w:rsidP="00BD75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 на комиссии 13</w:t>
            </w:r>
          </w:p>
        </w:tc>
        <w:tc>
          <w:tcPr>
            <w:tcW w:w="841" w:type="dxa"/>
            <w:hideMark/>
          </w:tcPr>
          <w:p w:rsidR="00BD7568" w:rsidRPr="00BD7568" w:rsidRDefault="00BD7568" w:rsidP="00BD75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377" w:type="dxa"/>
            <w:hideMark/>
          </w:tcPr>
          <w:p w:rsidR="00BD7568" w:rsidRPr="00BD7568" w:rsidRDefault="00BD7568" w:rsidP="00BD75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b/>
                <w:sz w:val="20"/>
                <w:szCs w:val="20"/>
              </w:rPr>
              <w:t>План на утверждение 14</w:t>
            </w:r>
          </w:p>
        </w:tc>
        <w:tc>
          <w:tcPr>
            <w:tcW w:w="1033" w:type="dxa"/>
            <w:hideMark/>
          </w:tcPr>
          <w:p w:rsidR="00BD7568" w:rsidRPr="00BD7568" w:rsidRDefault="00BD7568" w:rsidP="00BD75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отклонения от ТК </w:t>
            </w:r>
            <w:bookmarkStart w:id="0" w:name="_GoBack"/>
            <w:bookmarkEnd w:id="0"/>
            <w:r w:rsidRPr="00BD756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51" w:type="dxa"/>
            <w:hideMark/>
          </w:tcPr>
          <w:p w:rsidR="00BD7568" w:rsidRPr="00BD7568" w:rsidRDefault="00BD7568" w:rsidP="00BD75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Тайгинская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127 210,78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127 210,90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127 405,56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194,66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ММЦ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404 223,71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404 224,57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405 350,91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1 126,34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 ММЦ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198 904,04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198 904,04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199 937,16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1 033,13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101%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137 015,88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137 016,49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136 684,44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-332,05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Кызылская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223 821,12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223 821,12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224 400,47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579,35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Монгун-Тайгинская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89 977,56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89 977,50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91 048,55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1 071,05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101%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Овюрская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92 002,45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92 003,19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92 018,99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15,80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Хемская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149 284,18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149 284,79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149 441,43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156,64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Сут-Хольская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93 028,89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93 029,43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93 039,47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10,04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Тандынская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146 516,07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146 516,07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146 462,10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-53,98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Хемская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100 393,50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100 393,65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100 458,98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65,32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Тоджинская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80 021,43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80 021,88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79 716,11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-305,77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ММЦ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293 369,85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293 370,55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292 410,69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-959,86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Чаа-Хольская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72 575,26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72 575,28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72 352,52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-222,76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Чеди-Хольская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81 287,92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81 288,62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81 078,94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-209,69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Эрзинская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107 999,33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107 999,79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109 068,05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1 068,26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101%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Тере-Хольская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ЦКБ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34 068,69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34 069,14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34 697,51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628,38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102%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67" w:type="dxa"/>
            <w:noWrap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Городская поликлиника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183 247,21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183 234,35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178 799,97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-4 434,39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98%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67" w:type="dxa"/>
            <w:noWrap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Стоматологическая поликлиника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75 273,00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75 273,00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75 273,00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67" w:type="dxa"/>
            <w:noWrap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ФКУЗ МСЧ МВД РФ по РТ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2 834,36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2 834,36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2 615,83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-218,54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92%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567" w:type="dxa"/>
            <w:noWrap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Ресбольница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№1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1 323 960,44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1 323 960,45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1 326 751,46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2 791,01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67" w:type="dxa"/>
            <w:noWrap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Ресбольница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№2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57 606,66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57 606,66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57 576,27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-30,39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Рес.детская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больница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451 228,93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451 228,93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447 588,49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-3 640,44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99%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567" w:type="dxa"/>
            <w:noWrap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Перинатальный центр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580 549,10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580 549,10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580 828,01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278,91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Ресонкодиспансер</w:t>
            </w:r>
            <w:proofErr w:type="spellEnd"/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451 778,51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451 778,51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451 743,90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-34,61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РКВД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59 800,32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59 800,32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59 800,32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567" w:type="dxa"/>
            <w:noWrap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Инфекционная больница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128 627,65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128 627,65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130 896,38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2 268,73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102%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РЦМП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30 527,57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30 527,57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29 921,56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-606,01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98%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РЦВМРД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43 593,41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43 593,41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43 611,65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18,24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567" w:type="dxa"/>
            <w:noWrap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Олчей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393,78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393,78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393,78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567" w:type="dxa"/>
            <w:noWrap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Байдо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1 742,24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1 742,24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1 739,53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-2,71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СибГМУ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Томск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6 424,07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6 424,07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6 424,07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567" w:type="dxa"/>
            <w:noWrap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ИП Монгуш Р.К.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744,26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744,26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744,26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567" w:type="dxa"/>
            <w:noWrap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МЧУ ДПО "</w:t>
            </w: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Нефросовет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151 771,67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151 771,67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151 771,67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567" w:type="dxa"/>
            <w:noWrap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Саражакова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747,30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747,30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747,30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ГАУЗ РТ </w:t>
            </w: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СП"Серебрянка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32 570,99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32 570,99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32 443,35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-127,64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КГССМП </w:t>
            </w: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151 342,87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151 342,87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151 342,87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Семейный доктор </w:t>
            </w: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г.Ак-Довурак</w:t>
            </w:r>
            <w:proofErr w:type="spellEnd"/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2 613,92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2 613,92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2 611,92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-2,00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МИЦ им. </w:t>
            </w: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Е.Н.Мешалкина</w:t>
            </w:r>
            <w:proofErr w:type="spellEnd"/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2 058,75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2 058,75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1 843,90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-214,85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90%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Санталь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17"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3 748,21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3 753,75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3 841,27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87,53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102%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ООО "Вита-</w:t>
            </w:r>
            <w:proofErr w:type="spellStart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Дент</w:t>
            </w:r>
            <w:proofErr w:type="spellEnd"/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264,01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264,01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264,01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567" w:type="dxa"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ООО "РДЦ"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379,00</w:t>
            </w:r>
          </w:p>
        </w:tc>
        <w:tc>
          <w:tcPr>
            <w:tcW w:w="1320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379,00</w:t>
            </w:r>
          </w:p>
        </w:tc>
        <w:tc>
          <w:tcPr>
            <w:tcW w:w="84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377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379,00</w:t>
            </w:r>
          </w:p>
        </w:tc>
        <w:tc>
          <w:tcPr>
            <w:tcW w:w="1033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851" w:type="dxa"/>
            <w:noWrap/>
            <w:hideMark/>
          </w:tcPr>
          <w:p w:rsidR="00BD7568" w:rsidRPr="00BD7568" w:rsidRDefault="00BD7568" w:rsidP="00BD756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BD7568" w:rsidRPr="00BD7568" w:rsidTr="00666B80">
        <w:trPr>
          <w:cantSplit/>
          <w:trHeight w:val="20"/>
        </w:trPr>
        <w:tc>
          <w:tcPr>
            <w:tcW w:w="751" w:type="dxa"/>
            <w:noWrap/>
            <w:hideMark/>
          </w:tcPr>
          <w:p w:rsidR="00BD7568" w:rsidRPr="00BD7568" w:rsidRDefault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67" w:type="dxa"/>
            <w:noWrap/>
            <w:hideMark/>
          </w:tcPr>
          <w:p w:rsidR="00BD7568" w:rsidRPr="00666B80" w:rsidRDefault="00BD7568" w:rsidP="00BD75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6B80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noWrap/>
            <w:hideMark/>
          </w:tcPr>
          <w:p w:rsidR="00BD7568" w:rsidRPr="00666B80" w:rsidRDefault="00BD7568" w:rsidP="00BD756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6B80">
              <w:rPr>
                <w:rFonts w:ascii="Times New Roman" w:hAnsi="Times New Roman" w:cs="Times New Roman"/>
                <w:b/>
                <w:sz w:val="20"/>
                <w:szCs w:val="20"/>
              </w:rPr>
              <w:t>6 175 528,92</w:t>
            </w:r>
          </w:p>
        </w:tc>
        <w:tc>
          <w:tcPr>
            <w:tcW w:w="1320" w:type="dxa"/>
            <w:noWrap/>
            <w:hideMark/>
          </w:tcPr>
          <w:p w:rsidR="00BD7568" w:rsidRPr="00666B80" w:rsidRDefault="00BD7568" w:rsidP="00BD756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6B80">
              <w:rPr>
                <w:rFonts w:ascii="Times New Roman" w:hAnsi="Times New Roman" w:cs="Times New Roman"/>
                <w:b/>
                <w:sz w:val="20"/>
                <w:szCs w:val="20"/>
              </w:rPr>
              <w:t>6 175 527,93</w:t>
            </w:r>
          </w:p>
        </w:tc>
        <w:tc>
          <w:tcPr>
            <w:tcW w:w="841" w:type="dxa"/>
            <w:noWrap/>
            <w:hideMark/>
          </w:tcPr>
          <w:p w:rsidR="00BD7568" w:rsidRPr="00666B80" w:rsidRDefault="00BD7568" w:rsidP="00BD756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6B80">
              <w:rPr>
                <w:rFonts w:ascii="Times New Roman" w:hAnsi="Times New Roman" w:cs="Times New Roman"/>
                <w:b/>
                <w:sz w:val="20"/>
                <w:szCs w:val="20"/>
              </w:rPr>
              <w:t>100%</w:t>
            </w:r>
          </w:p>
        </w:tc>
        <w:tc>
          <w:tcPr>
            <w:tcW w:w="1377" w:type="dxa"/>
            <w:noWrap/>
            <w:hideMark/>
          </w:tcPr>
          <w:p w:rsidR="00BD7568" w:rsidRPr="00666B80" w:rsidRDefault="00BD7568" w:rsidP="00BD756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6B80">
              <w:rPr>
                <w:rFonts w:ascii="Times New Roman" w:hAnsi="Times New Roman" w:cs="Times New Roman"/>
                <w:b/>
                <w:sz w:val="20"/>
                <w:szCs w:val="20"/>
              </w:rPr>
              <w:t>6 175 525,64</w:t>
            </w:r>
          </w:p>
        </w:tc>
        <w:tc>
          <w:tcPr>
            <w:tcW w:w="1033" w:type="dxa"/>
            <w:noWrap/>
            <w:hideMark/>
          </w:tcPr>
          <w:p w:rsidR="00BD7568" w:rsidRPr="00666B80" w:rsidRDefault="00BD7568" w:rsidP="00BD756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6B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-2,29 </w:t>
            </w:r>
          </w:p>
        </w:tc>
        <w:tc>
          <w:tcPr>
            <w:tcW w:w="851" w:type="dxa"/>
            <w:noWrap/>
            <w:hideMark/>
          </w:tcPr>
          <w:p w:rsidR="00BD7568" w:rsidRPr="00666B80" w:rsidRDefault="00BD7568" w:rsidP="00BD756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6B80">
              <w:rPr>
                <w:rFonts w:ascii="Times New Roman" w:hAnsi="Times New Roman" w:cs="Times New Roman"/>
                <w:b/>
                <w:sz w:val="20"/>
                <w:szCs w:val="20"/>
              </w:rPr>
              <w:t>100%</w:t>
            </w:r>
          </w:p>
        </w:tc>
      </w:tr>
    </w:tbl>
    <w:p w:rsidR="009C7A99" w:rsidRDefault="009C7A99" w:rsidP="00E948AA"/>
    <w:sectPr w:rsidR="009C7A99" w:rsidSect="00FF762A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D59"/>
    <w:rsid w:val="00000ED7"/>
    <w:rsid w:val="000125AF"/>
    <w:rsid w:val="0004426D"/>
    <w:rsid w:val="000A33A8"/>
    <w:rsid w:val="000C66C2"/>
    <w:rsid w:val="00154487"/>
    <w:rsid w:val="001750D2"/>
    <w:rsid w:val="00194F3E"/>
    <w:rsid w:val="001C3131"/>
    <w:rsid w:val="001D4FCE"/>
    <w:rsid w:val="001D7D59"/>
    <w:rsid w:val="00272393"/>
    <w:rsid w:val="002C793F"/>
    <w:rsid w:val="003679FA"/>
    <w:rsid w:val="003D6BFB"/>
    <w:rsid w:val="0044466D"/>
    <w:rsid w:val="00447DAE"/>
    <w:rsid w:val="00481629"/>
    <w:rsid w:val="004C5ECE"/>
    <w:rsid w:val="004F3CB9"/>
    <w:rsid w:val="0052411D"/>
    <w:rsid w:val="00535B5D"/>
    <w:rsid w:val="00630D61"/>
    <w:rsid w:val="00666B80"/>
    <w:rsid w:val="0068706F"/>
    <w:rsid w:val="00693E5B"/>
    <w:rsid w:val="006D395D"/>
    <w:rsid w:val="00723278"/>
    <w:rsid w:val="00730521"/>
    <w:rsid w:val="00740EBC"/>
    <w:rsid w:val="00830193"/>
    <w:rsid w:val="008563C6"/>
    <w:rsid w:val="00874BEC"/>
    <w:rsid w:val="008E4533"/>
    <w:rsid w:val="00905CC4"/>
    <w:rsid w:val="00915F0E"/>
    <w:rsid w:val="009C7A99"/>
    <w:rsid w:val="009D014B"/>
    <w:rsid w:val="00AA2ED3"/>
    <w:rsid w:val="00AD3720"/>
    <w:rsid w:val="00B122C5"/>
    <w:rsid w:val="00B33A3E"/>
    <w:rsid w:val="00B35FB0"/>
    <w:rsid w:val="00B36393"/>
    <w:rsid w:val="00B71A3A"/>
    <w:rsid w:val="00B8377C"/>
    <w:rsid w:val="00BD57CA"/>
    <w:rsid w:val="00BD7568"/>
    <w:rsid w:val="00CD21B9"/>
    <w:rsid w:val="00CE6309"/>
    <w:rsid w:val="00D01E2A"/>
    <w:rsid w:val="00D76B01"/>
    <w:rsid w:val="00D975B6"/>
    <w:rsid w:val="00DA0DC1"/>
    <w:rsid w:val="00DF4873"/>
    <w:rsid w:val="00E52ED5"/>
    <w:rsid w:val="00E948AA"/>
    <w:rsid w:val="00EA4B9D"/>
    <w:rsid w:val="00EC5A0C"/>
    <w:rsid w:val="00EF420F"/>
    <w:rsid w:val="00F0110C"/>
    <w:rsid w:val="00F220B2"/>
    <w:rsid w:val="00F32651"/>
    <w:rsid w:val="00FA071D"/>
    <w:rsid w:val="00FD0DE7"/>
    <w:rsid w:val="00FF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223B9-0C78-4ADB-85DD-FAA7FABE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377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D0D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3</cp:revision>
  <cp:lastPrinted>2019-11-25T09:48:00Z</cp:lastPrinted>
  <dcterms:created xsi:type="dcterms:W3CDTF">2019-11-25T09:46:00Z</dcterms:created>
  <dcterms:modified xsi:type="dcterms:W3CDTF">2019-11-25T09:54:00Z</dcterms:modified>
</cp:coreProperties>
</file>