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BEB" w:rsidRDefault="00104BEB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5168F">
        <w:rPr>
          <w:rFonts w:ascii="Times New Roman" w:hAnsi="Times New Roman" w:cs="Times New Roman"/>
          <w:sz w:val="24"/>
          <w:szCs w:val="24"/>
        </w:rPr>
        <w:t>1</w:t>
      </w:r>
      <w:r w:rsidR="00A86364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104BEB" w:rsidRDefault="00104BEB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104BEB" w:rsidRDefault="00104BEB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A941E2" w:rsidRDefault="00A941E2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04BEB">
        <w:rPr>
          <w:rFonts w:ascii="Times New Roman" w:hAnsi="Times New Roman" w:cs="Times New Roman"/>
          <w:sz w:val="24"/>
          <w:szCs w:val="24"/>
        </w:rPr>
        <w:t>41</w:t>
      </w:r>
      <w:r w:rsidR="00676E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1E2" w:rsidRDefault="00676E8B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A941E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0046A" w:rsidRPr="00036A27" w:rsidRDefault="0030046A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2562"/>
      <w:bookmarkEnd w:id="1"/>
      <w:r w:rsidRPr="00F4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:rsidR="00F41D36" w:rsidRPr="00F41D36" w:rsidRDefault="00104BEB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комплексного посещения </w:t>
      </w:r>
      <w:r w:rsidR="00F41D36"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1-го этапа диспансеризации</w:t>
      </w:r>
    </w:p>
    <w:p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групп взрослого населения</w:t>
      </w:r>
    </w:p>
    <w:p w:rsidR="00F41D36" w:rsidRPr="00F41D36" w:rsidRDefault="00676E8B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полу и по возрасту на 2020</w:t>
      </w:r>
      <w:r w:rsidR="00F41D36"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41E2" w:rsidRPr="00036A27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6"/>
        <w:gridCol w:w="5558"/>
        <w:gridCol w:w="3011"/>
      </w:tblGrid>
      <w:tr w:rsidR="001D1237" w:rsidRPr="00EA1AFB" w:rsidTr="00844E97">
        <w:trPr>
          <w:trHeight w:hRule="exact" w:val="9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37" w:rsidRPr="00EA1AFB" w:rsidRDefault="001D1237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приказ Министерства здравоохранения РФ от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13 марта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 № 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 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«Об утверждении порядка проведения 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профилактического медицинского осмотра и диспансеризации 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определенных групп взрослого населения»</w:t>
            </w:r>
          </w:p>
        </w:tc>
      </w:tr>
      <w:tr w:rsidR="001D1237" w:rsidRPr="00EA1AFB" w:rsidTr="00844E97">
        <w:trPr>
          <w:trHeight w:hRule="exact" w:val="417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1D1237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EA1AFB" w:rsidRDefault="00312339" w:rsidP="00E46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466FD">
              <w:rPr>
                <w:rFonts w:ascii="Times New Roman" w:hAnsi="Times New Roman" w:cs="Times New Roman"/>
                <w:sz w:val="24"/>
                <w:szCs w:val="24"/>
              </w:rPr>
              <w:t>, 24, 30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2254,2</w:t>
            </w:r>
          </w:p>
        </w:tc>
      </w:tr>
      <w:tr w:rsidR="001D1237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21, 27, 33 лет 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2054,2</w:t>
            </w:r>
          </w:p>
        </w:tc>
      </w:tr>
      <w:tr w:rsidR="001D1237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EA1AFB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Pr="00EA1AFB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 44, 46, 52, 56, 58, 62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43, 47, 49, 53, 59, 61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 54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 64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 57, 63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 71, 89, 95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 69, 73, 75, 87, 91, 93, 97, 99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 78, 82, 84, 88, 90, 94, 96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 83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102A0A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79, </w:t>
            </w:r>
            <w:r w:rsidR="00E466FD">
              <w:rPr>
                <w:rFonts w:ascii="Times New Roman" w:hAnsi="Times New Roman" w:cs="Times New Roman"/>
                <w:sz w:val="24"/>
                <w:szCs w:val="24"/>
              </w:rPr>
              <w:t>81, 85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2581,2</w:t>
            </w:r>
          </w:p>
        </w:tc>
      </w:tr>
      <w:tr w:rsidR="001D1237" w:rsidRPr="00EA1AFB" w:rsidTr="00737AEB">
        <w:trPr>
          <w:trHeight w:hRule="exact" w:val="284"/>
        </w:trPr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237" w:rsidRPr="00EA1AFB" w:rsidRDefault="001D1237" w:rsidP="00AB2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237" w:rsidRPr="00EA1AFB" w:rsidTr="00844E97">
        <w:trPr>
          <w:trHeight w:hRule="exact" w:val="415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312339" w:rsidRPr="00EA1AFB" w:rsidTr="00242E0B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339" w:rsidRPr="00EA1AFB" w:rsidRDefault="00312339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339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24, 30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339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3004,2</w:t>
            </w:r>
          </w:p>
        </w:tc>
      </w:tr>
      <w:tr w:rsidR="00312339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339" w:rsidRPr="00EA1AFB" w:rsidRDefault="00312339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339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 27, 33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339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2804,2</w:t>
            </w:r>
          </w:p>
        </w:tc>
      </w:tr>
      <w:tr w:rsidR="00312339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339" w:rsidRPr="00EA1AFB" w:rsidRDefault="00312339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339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339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3104,2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Pr="00EA1AFB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2904,2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 44, 46, 50, 52, 56, 58, 62, 64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6A57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4164,2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43, 47, 49, 53, 55, 59, 61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2464,2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 48, 54, 60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6A57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4964,2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102A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4664,2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 57, 63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3264,2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8D1964" w:rsidP="00102A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 69, 73, 75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8D1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8D1964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102A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102A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 78, 82, 84, 87, 88, 90, 94, 96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 83, 89, 95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102A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 81, 85, 91, 93, 97, 99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2881,2</w:t>
            </w:r>
          </w:p>
        </w:tc>
      </w:tr>
    </w:tbl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1D1237" w:rsidRPr="00036A27" w:rsidRDefault="001D1237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9498" w:type="dxa"/>
        <w:tblInd w:w="-318" w:type="dxa"/>
        <w:tblLook w:val="04A0" w:firstRow="1" w:lastRow="0" w:firstColumn="1" w:lastColumn="0" w:noHBand="0" w:noVBand="1"/>
      </w:tblPr>
      <w:tblGrid>
        <w:gridCol w:w="1277"/>
        <w:gridCol w:w="6237"/>
        <w:gridCol w:w="1984"/>
      </w:tblGrid>
      <w:tr w:rsidR="00A5364C" w:rsidRPr="009D00E5" w:rsidTr="003811BF">
        <w:trPr>
          <w:trHeight w:val="253"/>
        </w:trPr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п/п </w:t>
            </w:r>
          </w:p>
        </w:tc>
        <w:tc>
          <w:tcPr>
            <w:tcW w:w="62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Осмотр, исследование, иное медицинское мероприятие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Стоимость, руб.</w:t>
            </w:r>
          </w:p>
        </w:tc>
      </w:tr>
      <w:tr w:rsidR="00A5364C" w:rsidRPr="009D00E5" w:rsidTr="003811BF">
        <w:trPr>
          <w:trHeight w:val="253"/>
        </w:trPr>
        <w:tc>
          <w:tcPr>
            <w:tcW w:w="1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01.30.009 Сбор анамнеза и жалоб терапевтический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опрос (анкетирование)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02.07.004 антропометрические исследования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02.12.002 измерение артериального давления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относительного суммарного сердечно-сосудистого риска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абсолютного суммарного сердечно-сосудистого риска у граждан, не имеющих заболеваний, связанных с атеросклерозом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Индивидуальное профилактическое консультирование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B04.069.002 Индивидуальное краткое профилактическое консультирование по коррекции факторов риска развития неинфекционных заболеваний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856E81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уровня общего холестерина в крови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09.05.026 Исследование уровня холестерина в крови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уровня глюкозы в крови экспресс-методом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09.05.023 Исследование уровня глюкозы в крови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856E81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Электрокардиография (в покое)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05.10.006 Регистрация электрокардиограммы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76E8B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простатспецифического</w:t>
            </w:r>
            <w:proofErr w:type="spellEnd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антигена (ПСА) в крови для мужчин 45 лет и 51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А09.05.130 Исследование уровня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простатспецифического</w:t>
            </w:r>
            <w:proofErr w:type="spellEnd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антигена в крови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856E81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2952E5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фельдшером (акушеркой), включая взятие мазка (соскоба) с поверхности шейки матки (наружного маточного зева) и цервикального канала на цитологическое исследование (для женщин от 30-60 лет)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04.069.000.000.005 Профилактический прием (осмотр) фельдшера (акушерки)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09.20.001 Цитологическое исследование мазка из цервикального канала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6E8B" w:rsidRPr="00654390" w:rsidRDefault="00676E8B" w:rsidP="0067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Флюорография легких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C15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06.09.006 Флюорография легких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856E81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A5364C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Маммография обеих молочных желез (для женщин)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06.20.004 Маммография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76E8B" w:rsidP="00A8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кала на скрытую кровь иммунохимическим методом (допускается проведение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бензидиновой</w:t>
            </w:r>
            <w:proofErr w:type="spellEnd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гваяковой пробы)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09.19.001 Исследование кала на скрытую кровь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Измерение внутриглазного давления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5364C" w:rsidRPr="00654390" w:rsidTr="00653C1D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2952E5" w:rsidP="00295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</w:t>
            </w: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осмотров (консультаций) и обследований в рамках второго этапа диспансеризации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</w:tr>
      <w:tr w:rsidR="00A5364C" w:rsidRPr="00654390" w:rsidTr="00F90A1D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2B7777" w:rsidP="00676E8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777">
              <w:rPr>
                <w:rFonts w:ascii="Times New Roman" w:eastAsia="Times New Roman" w:hAnsi="Times New Roman" w:cs="Times New Roman"/>
                <w:lang w:eastAsia="ru-RU"/>
              </w:rPr>
              <w:t>В 04.047.001</w:t>
            </w:r>
            <w:r w:rsidR="00A5364C" w:rsidRPr="002B77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76E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Диспансерный прием</w:t>
            </w:r>
            <w:r w:rsidR="00A5364C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(осмотр, консультация) врача-терапевта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856E81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</w:tr>
      <w:tr w:rsidR="00F90A1D" w:rsidRPr="00654390" w:rsidTr="00F90A1D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54390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90A1D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F90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анализ крови (гемоглобин, лейкоциты, СОЭ)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0A1D" w:rsidRPr="00654390" w:rsidTr="00F90A1D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F90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B03.016.002 Общий (клинический) анализ крови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76E8B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</w:tr>
      <w:tr w:rsidR="00F90A1D" w:rsidRPr="00654390" w:rsidTr="00F90A1D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54390" w:rsidP="0065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F90A1D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F90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мероприятий скрининга: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0A1D" w:rsidRPr="006344BE" w:rsidTr="00F90A1D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A03.16.001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</w:t>
            </w:r>
          </w:p>
        </w:tc>
      </w:tr>
    </w:tbl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57340" w:rsidRDefault="00257340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57340" w:rsidRDefault="00257340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AB2971" w:rsidP="00AB2971">
      <w:pPr>
        <w:pStyle w:val="ConsPlusNormal"/>
        <w:tabs>
          <w:tab w:val="left" w:pos="31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Pr="00036A27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12339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12339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12339" w:rsidRPr="00036A27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E567ED" w:rsidRDefault="00E567ED"/>
    <w:p w:rsidR="009D00E5" w:rsidRDefault="009D00E5"/>
    <w:p w:rsidR="009D00E5" w:rsidRDefault="009D00E5" w:rsidP="0030046A"/>
    <w:sectPr w:rsidR="009D00E5" w:rsidSect="009D00E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A7F3A"/>
    <w:multiLevelType w:val="hybridMultilevel"/>
    <w:tmpl w:val="20DE52E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E2"/>
    <w:rsid w:val="00007865"/>
    <w:rsid w:val="00033E4F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A64C2"/>
    <w:rsid w:val="000C2FD6"/>
    <w:rsid w:val="000C30C0"/>
    <w:rsid w:val="000C547B"/>
    <w:rsid w:val="000E0C87"/>
    <w:rsid w:val="000E4469"/>
    <w:rsid w:val="000E515D"/>
    <w:rsid w:val="00102A0A"/>
    <w:rsid w:val="00104BEB"/>
    <w:rsid w:val="0011655F"/>
    <w:rsid w:val="001312D2"/>
    <w:rsid w:val="0013141D"/>
    <w:rsid w:val="00137B82"/>
    <w:rsid w:val="001464BA"/>
    <w:rsid w:val="001465FB"/>
    <w:rsid w:val="00146D86"/>
    <w:rsid w:val="00174C5E"/>
    <w:rsid w:val="0018176F"/>
    <w:rsid w:val="001D1237"/>
    <w:rsid w:val="001D2981"/>
    <w:rsid w:val="001E31E4"/>
    <w:rsid w:val="001F095C"/>
    <w:rsid w:val="001F709E"/>
    <w:rsid w:val="002034BF"/>
    <w:rsid w:val="00203D2B"/>
    <w:rsid w:val="00212512"/>
    <w:rsid w:val="002132F1"/>
    <w:rsid w:val="00226E9E"/>
    <w:rsid w:val="002340A8"/>
    <w:rsid w:val="00242E0B"/>
    <w:rsid w:val="00243802"/>
    <w:rsid w:val="00247FAF"/>
    <w:rsid w:val="0025168F"/>
    <w:rsid w:val="0025734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52E5"/>
    <w:rsid w:val="002A1493"/>
    <w:rsid w:val="002A7244"/>
    <w:rsid w:val="002B6EEC"/>
    <w:rsid w:val="002B7777"/>
    <w:rsid w:val="002D33AC"/>
    <w:rsid w:val="002D599C"/>
    <w:rsid w:val="002F5F85"/>
    <w:rsid w:val="0030046A"/>
    <w:rsid w:val="00303AF3"/>
    <w:rsid w:val="003062C4"/>
    <w:rsid w:val="00312339"/>
    <w:rsid w:val="0032037D"/>
    <w:rsid w:val="00320E93"/>
    <w:rsid w:val="00323A12"/>
    <w:rsid w:val="00325835"/>
    <w:rsid w:val="00360CBE"/>
    <w:rsid w:val="00366981"/>
    <w:rsid w:val="0037028A"/>
    <w:rsid w:val="003A4F24"/>
    <w:rsid w:val="003B5F11"/>
    <w:rsid w:val="003B614C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0A38"/>
    <w:rsid w:val="004537C6"/>
    <w:rsid w:val="0046126A"/>
    <w:rsid w:val="00464729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C72BA"/>
    <w:rsid w:val="004E180B"/>
    <w:rsid w:val="004E7E68"/>
    <w:rsid w:val="004E7F12"/>
    <w:rsid w:val="004F6A09"/>
    <w:rsid w:val="00513147"/>
    <w:rsid w:val="00533E5D"/>
    <w:rsid w:val="00543B70"/>
    <w:rsid w:val="005604AE"/>
    <w:rsid w:val="00566D22"/>
    <w:rsid w:val="005825D2"/>
    <w:rsid w:val="00585C38"/>
    <w:rsid w:val="00585CA0"/>
    <w:rsid w:val="00585E0D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27AA"/>
    <w:rsid w:val="005E75C1"/>
    <w:rsid w:val="005F274B"/>
    <w:rsid w:val="005F6976"/>
    <w:rsid w:val="00603235"/>
    <w:rsid w:val="00606CC7"/>
    <w:rsid w:val="0060753C"/>
    <w:rsid w:val="006130CA"/>
    <w:rsid w:val="006178C0"/>
    <w:rsid w:val="00625880"/>
    <w:rsid w:val="006344BE"/>
    <w:rsid w:val="006371FE"/>
    <w:rsid w:val="006372DF"/>
    <w:rsid w:val="006426BE"/>
    <w:rsid w:val="006447E1"/>
    <w:rsid w:val="00653C1D"/>
    <w:rsid w:val="00653D3E"/>
    <w:rsid w:val="00654390"/>
    <w:rsid w:val="00662EB8"/>
    <w:rsid w:val="00671DEB"/>
    <w:rsid w:val="00672320"/>
    <w:rsid w:val="0067290A"/>
    <w:rsid w:val="00673A00"/>
    <w:rsid w:val="00675E00"/>
    <w:rsid w:val="00676E8B"/>
    <w:rsid w:val="0067715C"/>
    <w:rsid w:val="00695E1E"/>
    <w:rsid w:val="006964FB"/>
    <w:rsid w:val="0069793D"/>
    <w:rsid w:val="006A3127"/>
    <w:rsid w:val="006A57C6"/>
    <w:rsid w:val="006D7B0B"/>
    <w:rsid w:val="00706477"/>
    <w:rsid w:val="00716780"/>
    <w:rsid w:val="00733443"/>
    <w:rsid w:val="00737AEB"/>
    <w:rsid w:val="00761C12"/>
    <w:rsid w:val="00761E52"/>
    <w:rsid w:val="00773A85"/>
    <w:rsid w:val="0077561C"/>
    <w:rsid w:val="0077672C"/>
    <w:rsid w:val="007837D8"/>
    <w:rsid w:val="00783FF3"/>
    <w:rsid w:val="00790BF2"/>
    <w:rsid w:val="007A681E"/>
    <w:rsid w:val="007B3A21"/>
    <w:rsid w:val="007B5B49"/>
    <w:rsid w:val="007B6E43"/>
    <w:rsid w:val="007C2FB2"/>
    <w:rsid w:val="007D274D"/>
    <w:rsid w:val="0080379F"/>
    <w:rsid w:val="0081357C"/>
    <w:rsid w:val="0082187B"/>
    <w:rsid w:val="008239BE"/>
    <w:rsid w:val="00827621"/>
    <w:rsid w:val="008356D4"/>
    <w:rsid w:val="00844E97"/>
    <w:rsid w:val="00850A3B"/>
    <w:rsid w:val="00856E81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D1964"/>
    <w:rsid w:val="008E3F59"/>
    <w:rsid w:val="009011A3"/>
    <w:rsid w:val="00912321"/>
    <w:rsid w:val="00914810"/>
    <w:rsid w:val="009163C3"/>
    <w:rsid w:val="00924AEF"/>
    <w:rsid w:val="0092789E"/>
    <w:rsid w:val="00930568"/>
    <w:rsid w:val="00932694"/>
    <w:rsid w:val="009366EB"/>
    <w:rsid w:val="00937E6F"/>
    <w:rsid w:val="009416C6"/>
    <w:rsid w:val="009428BA"/>
    <w:rsid w:val="00943917"/>
    <w:rsid w:val="00952493"/>
    <w:rsid w:val="00960824"/>
    <w:rsid w:val="00976ADB"/>
    <w:rsid w:val="009816F1"/>
    <w:rsid w:val="00981EAF"/>
    <w:rsid w:val="00985BE5"/>
    <w:rsid w:val="00986025"/>
    <w:rsid w:val="009B64B2"/>
    <w:rsid w:val="009D00E5"/>
    <w:rsid w:val="009D0BD6"/>
    <w:rsid w:val="009D2707"/>
    <w:rsid w:val="009D5634"/>
    <w:rsid w:val="009E79A4"/>
    <w:rsid w:val="009E7AE3"/>
    <w:rsid w:val="009F12F7"/>
    <w:rsid w:val="009F704D"/>
    <w:rsid w:val="00A025AD"/>
    <w:rsid w:val="00A04D86"/>
    <w:rsid w:val="00A252A7"/>
    <w:rsid w:val="00A445CB"/>
    <w:rsid w:val="00A502F6"/>
    <w:rsid w:val="00A50F02"/>
    <w:rsid w:val="00A5364C"/>
    <w:rsid w:val="00A56862"/>
    <w:rsid w:val="00A66053"/>
    <w:rsid w:val="00A74A70"/>
    <w:rsid w:val="00A86364"/>
    <w:rsid w:val="00A86551"/>
    <w:rsid w:val="00A875D1"/>
    <w:rsid w:val="00A941E2"/>
    <w:rsid w:val="00A9514C"/>
    <w:rsid w:val="00AB1B7C"/>
    <w:rsid w:val="00AB2971"/>
    <w:rsid w:val="00AB34E4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96FEC"/>
    <w:rsid w:val="00BA08AB"/>
    <w:rsid w:val="00BA6778"/>
    <w:rsid w:val="00BB16E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A29"/>
    <w:rsid w:val="00C06E27"/>
    <w:rsid w:val="00C150F7"/>
    <w:rsid w:val="00C15185"/>
    <w:rsid w:val="00C15A0E"/>
    <w:rsid w:val="00C23713"/>
    <w:rsid w:val="00C23C92"/>
    <w:rsid w:val="00C3221A"/>
    <w:rsid w:val="00C53AD8"/>
    <w:rsid w:val="00C55B12"/>
    <w:rsid w:val="00C76F3F"/>
    <w:rsid w:val="00C86C2B"/>
    <w:rsid w:val="00C92FD8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64EA"/>
    <w:rsid w:val="00D97984"/>
    <w:rsid w:val="00DA4E40"/>
    <w:rsid w:val="00DB1A7C"/>
    <w:rsid w:val="00DB2892"/>
    <w:rsid w:val="00DC36CA"/>
    <w:rsid w:val="00DD4BED"/>
    <w:rsid w:val="00DE0EC0"/>
    <w:rsid w:val="00DF77AD"/>
    <w:rsid w:val="00E00CDE"/>
    <w:rsid w:val="00E1263D"/>
    <w:rsid w:val="00E13148"/>
    <w:rsid w:val="00E3171D"/>
    <w:rsid w:val="00E37822"/>
    <w:rsid w:val="00E466FD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F1269"/>
    <w:rsid w:val="00F00B1E"/>
    <w:rsid w:val="00F04713"/>
    <w:rsid w:val="00F160F2"/>
    <w:rsid w:val="00F223CA"/>
    <w:rsid w:val="00F31F39"/>
    <w:rsid w:val="00F3717A"/>
    <w:rsid w:val="00F41D36"/>
    <w:rsid w:val="00F60CA2"/>
    <w:rsid w:val="00F62C18"/>
    <w:rsid w:val="00F64FB7"/>
    <w:rsid w:val="00F651B2"/>
    <w:rsid w:val="00F66A27"/>
    <w:rsid w:val="00F72599"/>
    <w:rsid w:val="00F90A1D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071C6-38B7-45A1-ACC0-02BE1E6A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1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585E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85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Полежаева</dc:creator>
  <cp:keywords/>
  <dc:description/>
  <cp:lastModifiedBy>Онермаа Монгуш</cp:lastModifiedBy>
  <cp:revision>5</cp:revision>
  <cp:lastPrinted>2020-01-08T11:22:00Z</cp:lastPrinted>
  <dcterms:created xsi:type="dcterms:W3CDTF">2020-01-16T01:23:00Z</dcterms:created>
  <dcterms:modified xsi:type="dcterms:W3CDTF">2020-01-16T07:56:00Z</dcterms:modified>
</cp:coreProperties>
</file>