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A68" w:rsidRPr="00313DE6" w:rsidRDefault="00665A68" w:rsidP="00665A6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8"/>
        </w:rPr>
      </w:pPr>
      <w:r w:rsidRPr="00313DE6">
        <w:rPr>
          <w:rFonts w:ascii="Times New Roman" w:hAnsi="Times New Roman" w:cs="Times New Roman"/>
          <w:sz w:val="24"/>
          <w:szCs w:val="28"/>
        </w:rPr>
        <w:t>Приложение</w:t>
      </w:r>
      <w:r>
        <w:rPr>
          <w:rFonts w:ascii="Times New Roman" w:hAnsi="Times New Roman" w:cs="Times New Roman"/>
          <w:sz w:val="24"/>
          <w:szCs w:val="28"/>
        </w:rPr>
        <w:t xml:space="preserve"> № 11</w:t>
      </w:r>
    </w:p>
    <w:p w:rsidR="00665A68" w:rsidRDefault="00665A68" w:rsidP="00665A6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8"/>
        </w:rPr>
      </w:pPr>
      <w:r w:rsidRPr="00313DE6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>
        <w:rPr>
          <w:rFonts w:ascii="Times New Roman" w:hAnsi="Times New Roman" w:cs="Times New Roman"/>
          <w:sz w:val="24"/>
          <w:szCs w:val="28"/>
        </w:rPr>
        <w:t xml:space="preserve"> 7</w:t>
      </w:r>
      <w:r w:rsidRPr="00313DE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65A68" w:rsidRPr="00313DE6" w:rsidRDefault="00665A68" w:rsidP="00665A6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8"/>
        </w:rPr>
      </w:pPr>
    </w:p>
    <w:p w:rsidR="00665A68" w:rsidRDefault="007D033D" w:rsidP="007D033D">
      <w:pPr>
        <w:spacing w:after="0" w:line="240" w:lineRule="auto"/>
        <w:ind w:left="-142" w:right="-3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D">
        <w:rPr>
          <w:rFonts w:ascii="Times New Roman" w:hAnsi="Times New Roman" w:cs="Times New Roman"/>
          <w:b/>
          <w:sz w:val="28"/>
          <w:szCs w:val="28"/>
        </w:rPr>
        <w:t>Планов</w:t>
      </w:r>
      <w:r w:rsidR="00782E0C">
        <w:rPr>
          <w:rFonts w:ascii="Times New Roman" w:hAnsi="Times New Roman" w:cs="Times New Roman"/>
          <w:b/>
          <w:sz w:val="28"/>
          <w:szCs w:val="28"/>
        </w:rPr>
        <w:t>ые объем</w:t>
      </w:r>
      <w:r w:rsidR="00AF786C">
        <w:rPr>
          <w:rFonts w:ascii="Times New Roman" w:hAnsi="Times New Roman" w:cs="Times New Roman"/>
          <w:b/>
          <w:sz w:val="28"/>
          <w:szCs w:val="28"/>
        </w:rPr>
        <w:t>ы</w:t>
      </w:r>
      <w:bookmarkStart w:id="0" w:name="_GoBack"/>
      <w:bookmarkEnd w:id="0"/>
      <w:r w:rsidR="00782E0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7D033D">
        <w:rPr>
          <w:rFonts w:ascii="Times New Roman" w:hAnsi="Times New Roman" w:cs="Times New Roman"/>
          <w:b/>
          <w:sz w:val="28"/>
          <w:szCs w:val="28"/>
        </w:rPr>
        <w:t xml:space="preserve"> стоимость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диагностические и инструментальные </w:t>
      </w:r>
    </w:p>
    <w:p w:rsidR="00665A68" w:rsidRDefault="007D033D" w:rsidP="00665A68">
      <w:pPr>
        <w:spacing w:after="0" w:line="240" w:lineRule="auto"/>
        <w:ind w:left="-142" w:right="-3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исследования на 2018 год</w:t>
      </w:r>
    </w:p>
    <w:p w:rsidR="001C7EFF" w:rsidRPr="00665A68" w:rsidRDefault="001C7EFF" w:rsidP="00665A68">
      <w:pPr>
        <w:spacing w:after="0" w:line="240" w:lineRule="auto"/>
        <w:ind w:right="-3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"КТиМРТ(обращение)!R3C2:R32C134" \a \f 4 \h  \* MERGEFORMAT </w:instrText>
      </w:r>
      <w:r>
        <w:fldChar w:fldCharType="separate"/>
      </w:r>
    </w:p>
    <w:tbl>
      <w:tblPr>
        <w:tblW w:w="8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832"/>
        <w:gridCol w:w="880"/>
        <w:gridCol w:w="1360"/>
      </w:tblGrid>
      <w:tr w:rsidR="001C7EFF" w:rsidRPr="00665A68" w:rsidTr="00665A68">
        <w:trPr>
          <w:trHeight w:val="20"/>
        </w:trPr>
        <w:tc>
          <w:tcPr>
            <w:tcW w:w="5524" w:type="dxa"/>
            <w:shd w:val="clear" w:color="auto" w:fill="auto"/>
            <w:noWrap/>
            <w:vAlign w:val="center"/>
            <w:hideMark/>
          </w:tcPr>
          <w:p w:rsidR="001C7EFF" w:rsidRPr="00782E0C" w:rsidRDefault="001C7EFF" w:rsidP="001C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82E0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работы (услуги)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1C7EFF" w:rsidRPr="00782E0C" w:rsidRDefault="001C7EFF" w:rsidP="001C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82E0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Ед. изм.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1C7EFF" w:rsidRPr="00782E0C" w:rsidRDefault="00782E0C" w:rsidP="001C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82E0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1C7EFF" w:rsidRPr="00665A68" w:rsidRDefault="001C7EFF" w:rsidP="001C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</w:tr>
      <w:tr w:rsidR="001C7EFF" w:rsidRPr="00665A68" w:rsidTr="00665A68">
        <w:trPr>
          <w:trHeight w:val="20"/>
        </w:trPr>
        <w:tc>
          <w:tcPr>
            <w:tcW w:w="5524" w:type="dxa"/>
            <w:shd w:val="clear" w:color="auto" w:fill="auto"/>
            <w:vAlign w:val="bottom"/>
            <w:hideMark/>
          </w:tcPr>
          <w:p w:rsidR="001C7EFF" w:rsidRPr="00665A68" w:rsidRDefault="001C7EFF" w:rsidP="001C7E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ФГБУ ФСНКЦ ФМБА (</w:t>
            </w:r>
            <w:proofErr w:type="spellStart"/>
            <w:r w:rsidRPr="00665A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г.Красноярск</w:t>
            </w:r>
            <w:proofErr w:type="spellEnd"/>
            <w:r w:rsidRPr="00665A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1C7EFF" w:rsidRPr="00665A68" w:rsidRDefault="001C7EFF" w:rsidP="001C7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1C7EFF" w:rsidRPr="00665A68" w:rsidRDefault="001C7EFF" w:rsidP="0066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1C7EFF" w:rsidRPr="00665A68" w:rsidRDefault="001C7EFF" w:rsidP="0066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962,00</w:t>
            </w:r>
          </w:p>
        </w:tc>
      </w:tr>
      <w:tr w:rsidR="001C7EFF" w:rsidRPr="00665A68" w:rsidTr="00665A68">
        <w:trPr>
          <w:trHeight w:val="20"/>
        </w:trPr>
        <w:tc>
          <w:tcPr>
            <w:tcW w:w="5524" w:type="dxa"/>
            <w:shd w:val="clear" w:color="auto" w:fill="auto"/>
            <w:vAlign w:val="bottom"/>
            <w:hideMark/>
          </w:tcPr>
          <w:p w:rsidR="001C7EFF" w:rsidRPr="00665A68" w:rsidRDefault="001C7EFF" w:rsidP="001C7E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А.07.30.016.001 Позитронно-эмиссионная томография, совмещенная с </w:t>
            </w:r>
            <w:proofErr w:type="spellStart"/>
            <w:r w:rsidRPr="00665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комьютерной</w:t>
            </w:r>
            <w:proofErr w:type="spellEnd"/>
            <w:r w:rsidRPr="00665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томографией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1C7EFF" w:rsidRPr="00665A68" w:rsidRDefault="001C7EFF" w:rsidP="001C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услуга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1C7EFF" w:rsidRPr="00665A68" w:rsidRDefault="001C7EFF" w:rsidP="001C7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C7EFF" w:rsidRPr="00665A68" w:rsidRDefault="001C7EFF" w:rsidP="0066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962,00</w:t>
            </w:r>
          </w:p>
        </w:tc>
      </w:tr>
      <w:tr w:rsidR="00665A68" w:rsidRPr="00665A68" w:rsidTr="00665A68">
        <w:trPr>
          <w:trHeight w:val="20"/>
        </w:trPr>
        <w:tc>
          <w:tcPr>
            <w:tcW w:w="5524" w:type="dxa"/>
            <w:shd w:val="clear" w:color="auto" w:fill="auto"/>
            <w:vAlign w:val="center"/>
          </w:tcPr>
          <w:p w:rsidR="00665A68" w:rsidRPr="00665A68" w:rsidRDefault="00665A68" w:rsidP="0066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РТ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 w:rsidR="00665A68" w:rsidRPr="00665A68" w:rsidRDefault="00665A68" w:rsidP="0066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65A68" w:rsidRPr="00665A68" w:rsidRDefault="00665A68" w:rsidP="0066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1022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:rsidR="00665A68" w:rsidRPr="00665A68" w:rsidRDefault="00665A68" w:rsidP="0066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65A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4064,79</w:t>
            </w:r>
          </w:p>
        </w:tc>
      </w:tr>
    </w:tbl>
    <w:p w:rsidR="00914999" w:rsidRDefault="001C7EFF">
      <w:r>
        <w:fldChar w:fldCharType="end"/>
      </w:r>
    </w:p>
    <w:sectPr w:rsidR="00914999" w:rsidSect="00665A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F3"/>
    <w:rsid w:val="000760F9"/>
    <w:rsid w:val="001C7EFF"/>
    <w:rsid w:val="00665A68"/>
    <w:rsid w:val="00782E0C"/>
    <w:rsid w:val="007B2C7D"/>
    <w:rsid w:val="007D033D"/>
    <w:rsid w:val="00914999"/>
    <w:rsid w:val="009936F3"/>
    <w:rsid w:val="00A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BE6ED-5C28-40B2-AAF3-9BD6B199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7</cp:revision>
  <dcterms:created xsi:type="dcterms:W3CDTF">2017-12-21T04:16:00Z</dcterms:created>
  <dcterms:modified xsi:type="dcterms:W3CDTF">2018-07-25T03:49:00Z</dcterms:modified>
</cp:coreProperties>
</file>