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28"/>
        </w:rPr>
      </w:pPr>
      <w:r w:rsidRPr="006A13D4">
        <w:rPr>
          <w:bCs/>
          <w:sz w:val="28"/>
          <w:szCs w:val="28"/>
        </w:rPr>
        <w:t>ПРОТОКОЛ</w:t>
      </w:r>
    </w:p>
    <w:p w:rsidR="00B779BD" w:rsidRPr="006A13D4" w:rsidRDefault="00B779BD" w:rsidP="00B779BD">
      <w:pPr>
        <w:widowControl/>
        <w:autoSpaceDE/>
        <w:jc w:val="center"/>
        <w:rPr>
          <w:bCs/>
          <w:sz w:val="28"/>
          <w:szCs w:val="32"/>
        </w:rPr>
      </w:pPr>
      <w:r w:rsidRPr="006A13D4">
        <w:rPr>
          <w:bCs/>
          <w:sz w:val="28"/>
          <w:szCs w:val="28"/>
        </w:rPr>
        <w:t>заседания Комиссии</w:t>
      </w:r>
      <w:r w:rsidRPr="006A13D4">
        <w:rPr>
          <w:bCs/>
          <w:sz w:val="28"/>
          <w:szCs w:val="32"/>
        </w:rPr>
        <w:t xml:space="preserve"> по разработке территориальной программы обязательного медицинского страхования Республики Тыва</w:t>
      </w:r>
    </w:p>
    <w:p w:rsidR="00877648" w:rsidRDefault="000B2399" w:rsidP="00960619">
      <w:pPr>
        <w:widowControl/>
        <w:tabs>
          <w:tab w:val="left" w:pos="10065"/>
        </w:tabs>
        <w:autoSpaceDE/>
        <w:ind w:left="360"/>
        <w:jc w:val="both"/>
        <w:rPr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34889631" wp14:editId="76F6A7B2">
                <wp:simplePos x="0" y="0"/>
                <wp:positionH relativeFrom="column">
                  <wp:posOffset>269875</wp:posOffset>
                </wp:positionH>
                <wp:positionV relativeFrom="paragraph">
                  <wp:posOffset>72389</wp:posOffset>
                </wp:positionV>
                <wp:extent cx="5867400" cy="0"/>
                <wp:effectExtent l="0" t="0" r="19050" b="1905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E1CD495" id="Line 2" o:spid="_x0000_s1026" style="position:absolute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1.25pt,5.7pt" to="483.25pt,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QXYGgIAADUEAAAOAAAAZHJzL2Uyb0RvYy54bWysU8GO2yAQvVfqPyDuie2sN5tYcVaVnfSy&#10;7Uba7QcQwDEqBgRsnKjqv3cgsZVtL1XVHAh4Zh5v5j1Wj6dOoiO3TmhV4myaYsQV1UyoQ4m/vW4n&#10;C4ycJ4oRqRUv8Zk7/Lj++GHVm4LPdKsl4xYBiHJFb0rcem+KJHG05R1xU224gmCjbUc8HO0hYZb0&#10;gN7JZJam86TXlhmrKXcOvtaXIF5H/Kbh1D83jeMeyRIDNx9XG9d9WJP1ihQHS0wr6JUG+QcWHREK&#10;Lh2hauIJerPiD6hOUKudbvyU6i7RTSMojz1AN1n6WzcvLTE89gLDcWYck/t/sPTrcWeRYKAdRop0&#10;INGTUBzNwmR64wpIqNTOht7oSb2YJ02/O6R01RJ14JHh69lAWRYqkncl4eAM4O/7L5pBDnnzOo7p&#10;1NguQMIA0CmqcR7V4CePKHy8X8wf8hREo0MsIcVQaKzzn7nuUNiUWALnCEyOT84HIqQYUsI9Sm+F&#10;lFFsqVBf4uXdPI0FTkvBQjCkOXvYV9KiIwl2ib/YFURu0zrhwbRSdCVejEmkaDlhG8XiLZ4IedkD&#10;E6kCOPQF3K67izl+LNPlZrFZ5JN8Nt9M8rSuJ5+2VT6Zb7OH+/qurqo6+xl4ZnnRCsa4ClQHo2b5&#10;3xnh+mQuFhutOs4keY8ehwdkh/9IOgobtLy4Yq/ZeWcHwcGbMfn6joL5b8+wv33t618AAAD//wMA&#10;UEsDBBQABgAIAAAAIQDncffX3gAAAAgBAAAPAAAAZHJzL2Rvd25yZXYueG1sTI/NTsMwEITvSH0H&#10;a5G4IOqkKlGbxqkKCA4ckPrD3Ym3SUS8DrHTBp6eRRzocb8Zzc5k69G24oS9bxwpiKcRCKTSmYYq&#10;BYf9890ChA+ajG4doYIv9LDOJ1eZTo070xZPu1AJDiGfagV1CF0qpS9rtNpPXYfE2tH1Vgc++0qa&#10;Xp853LZyFkWJtLoh/lDrDh9rLD92g1XwmXTvxbccHm6Xr/t4cRgsvT29KHVzPW5WIAKO4d8Mv/W5&#10;OuTcqXADGS9aBfPZPTuZx3MQrC+ThEHxB2SeycsB+Q8AAAD//wMAUEsBAi0AFAAGAAgAAAAhALaD&#10;OJL+AAAA4QEAABMAAAAAAAAAAAAAAAAAAAAAAFtDb250ZW50X1R5cGVzXS54bWxQSwECLQAUAAYA&#10;CAAAACEAOP0h/9YAAACUAQAACwAAAAAAAAAAAAAAAAAvAQAAX3JlbHMvLnJlbHNQSwECLQAUAAYA&#10;CAAAACEAMEkF2BoCAAA1BAAADgAAAAAAAAAAAAAAAAAuAgAAZHJzL2Uyb0RvYy54bWxQSwECLQAU&#10;AAYACAAAACEA53H3194AAAAIAQAADwAAAAAAAAAAAAAAAAB0BAAAZHJzL2Rvd25yZXYueG1sUEsF&#10;BgAAAAAEAAQA8wAAAH8FAAAAAA==&#10;" strokeweight=".26mm">
                <v:stroke joinstyle="miter"/>
              </v:line>
            </w:pict>
          </mc:Fallback>
        </mc:AlternateContent>
      </w:r>
      <w:r w:rsidR="00B779BD">
        <w:rPr>
          <w:sz w:val="28"/>
          <w:szCs w:val="28"/>
        </w:rPr>
        <w:tab/>
      </w:r>
    </w:p>
    <w:p w:rsidR="00B779BD" w:rsidRDefault="00072EEC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>2</w:t>
      </w:r>
      <w:r w:rsidR="00644EA2">
        <w:rPr>
          <w:sz w:val="28"/>
          <w:szCs w:val="28"/>
        </w:rPr>
        <w:t>7</w:t>
      </w:r>
      <w:r>
        <w:rPr>
          <w:sz w:val="28"/>
          <w:szCs w:val="28"/>
        </w:rPr>
        <w:t xml:space="preserve"> </w:t>
      </w:r>
      <w:r w:rsidR="00644EA2">
        <w:rPr>
          <w:sz w:val="28"/>
          <w:szCs w:val="28"/>
        </w:rPr>
        <w:t>июня</w:t>
      </w:r>
      <w:r w:rsidR="00B779BD" w:rsidRPr="00A768D7">
        <w:rPr>
          <w:sz w:val="28"/>
          <w:szCs w:val="28"/>
        </w:rPr>
        <w:t xml:space="preserve"> 201</w:t>
      </w:r>
      <w:r w:rsidR="00D158FD">
        <w:rPr>
          <w:sz w:val="28"/>
          <w:szCs w:val="28"/>
        </w:rPr>
        <w:t>8</w:t>
      </w:r>
      <w:r w:rsidR="00B779BD" w:rsidRPr="00A768D7">
        <w:rPr>
          <w:sz w:val="28"/>
          <w:szCs w:val="28"/>
        </w:rPr>
        <w:t xml:space="preserve"> г.</w:t>
      </w:r>
      <w:r w:rsidR="00B779BD" w:rsidRPr="00A768D7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>
        <w:rPr>
          <w:sz w:val="28"/>
          <w:szCs w:val="28"/>
        </w:rPr>
        <w:tab/>
      </w:r>
      <w:r w:rsidR="00B779BD" w:rsidRPr="00A768D7">
        <w:rPr>
          <w:sz w:val="28"/>
          <w:szCs w:val="28"/>
        </w:rPr>
        <w:tab/>
      </w:r>
      <w:r w:rsidR="00B779BD">
        <w:rPr>
          <w:sz w:val="28"/>
          <w:szCs w:val="28"/>
        </w:rPr>
        <w:t xml:space="preserve">     </w:t>
      </w:r>
      <w:r w:rsidR="00073E01">
        <w:rPr>
          <w:sz w:val="28"/>
          <w:szCs w:val="28"/>
        </w:rPr>
        <w:t xml:space="preserve">         </w:t>
      </w:r>
      <w:r w:rsidR="00C265A0">
        <w:rPr>
          <w:sz w:val="28"/>
          <w:szCs w:val="28"/>
        </w:rPr>
        <w:t xml:space="preserve">   </w:t>
      </w:r>
      <w:r w:rsidR="007F237C">
        <w:rPr>
          <w:sz w:val="28"/>
          <w:szCs w:val="28"/>
        </w:rPr>
        <w:t xml:space="preserve">         </w:t>
      </w:r>
      <w:r w:rsidR="00BA3D4E">
        <w:rPr>
          <w:sz w:val="28"/>
          <w:szCs w:val="28"/>
        </w:rPr>
        <w:t xml:space="preserve">    </w:t>
      </w:r>
      <w:r w:rsidR="000D039B">
        <w:rPr>
          <w:sz w:val="28"/>
          <w:szCs w:val="28"/>
        </w:rPr>
        <w:t xml:space="preserve">           </w:t>
      </w:r>
      <w:r w:rsidR="00B779BD" w:rsidRPr="00A768D7">
        <w:rPr>
          <w:sz w:val="28"/>
          <w:szCs w:val="28"/>
        </w:rPr>
        <w:t>г. Кызыл</w:t>
      </w:r>
    </w:p>
    <w:p w:rsidR="00072EEC" w:rsidRDefault="00072EEC" w:rsidP="005A5CC0">
      <w:pPr>
        <w:widowControl/>
        <w:autoSpaceDE/>
        <w:rPr>
          <w:sz w:val="28"/>
          <w:szCs w:val="28"/>
        </w:rPr>
      </w:pPr>
      <w:r>
        <w:rPr>
          <w:sz w:val="28"/>
          <w:szCs w:val="28"/>
        </w:rPr>
        <w:t xml:space="preserve">№ </w:t>
      </w:r>
      <w:r w:rsidR="00644EA2">
        <w:rPr>
          <w:sz w:val="28"/>
          <w:szCs w:val="28"/>
        </w:rPr>
        <w:t>6</w:t>
      </w:r>
    </w:p>
    <w:p w:rsidR="00726A90" w:rsidRDefault="00726A90" w:rsidP="0061022A">
      <w:pPr>
        <w:spacing w:line="276" w:lineRule="auto"/>
        <w:jc w:val="both"/>
        <w:rPr>
          <w:b/>
          <w:bCs/>
          <w:sz w:val="28"/>
          <w:szCs w:val="28"/>
        </w:rPr>
      </w:pPr>
    </w:p>
    <w:p w:rsidR="00097E6B" w:rsidRDefault="00097E6B" w:rsidP="0061022A">
      <w:pPr>
        <w:spacing w:line="276" w:lineRule="auto"/>
        <w:jc w:val="both"/>
        <w:rPr>
          <w:bCs/>
          <w:i/>
          <w:sz w:val="28"/>
          <w:szCs w:val="28"/>
        </w:rPr>
      </w:pPr>
      <w:r w:rsidRPr="00097E6B">
        <w:rPr>
          <w:bCs/>
          <w:i/>
          <w:sz w:val="28"/>
          <w:szCs w:val="28"/>
        </w:rPr>
        <w:t>Приняли участие:</w:t>
      </w:r>
    </w:p>
    <w:tbl>
      <w:tblPr>
        <w:tblStyle w:val="a5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7371"/>
      </w:tblGrid>
      <w:tr w:rsidR="00097E6B" w:rsidTr="00097E6B">
        <w:trPr>
          <w:trHeight w:val="696"/>
        </w:trPr>
        <w:tc>
          <w:tcPr>
            <w:tcW w:w="2552" w:type="dxa"/>
          </w:tcPr>
          <w:p w:rsidR="00097E6B" w:rsidRDefault="00644EA2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Хопуя Ш.Х.</w:t>
            </w:r>
          </w:p>
        </w:tc>
        <w:tc>
          <w:tcPr>
            <w:tcW w:w="7371" w:type="dxa"/>
          </w:tcPr>
          <w:p w:rsidR="00097E6B" w:rsidRDefault="00644EA2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- заместитель Председателя Правительства Республики Тыва, </w:t>
            </w:r>
            <w:r w:rsidRPr="00644EA2">
              <w:rPr>
                <w:rStyle w:val="FontStyle17"/>
                <w:sz w:val="28"/>
                <w:szCs w:val="28"/>
                <w:u w:val="single"/>
              </w:rPr>
              <w:t>председатель Комиссии;</w:t>
            </w:r>
          </w:p>
        </w:tc>
      </w:tr>
      <w:tr w:rsidR="00644EA2" w:rsidTr="00097E6B">
        <w:trPr>
          <w:trHeight w:val="696"/>
        </w:trPr>
        <w:tc>
          <w:tcPr>
            <w:tcW w:w="2552" w:type="dxa"/>
          </w:tcPr>
          <w:p w:rsidR="00644EA2" w:rsidRDefault="00644EA2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Донгак О.Э.</w:t>
            </w:r>
          </w:p>
        </w:tc>
        <w:tc>
          <w:tcPr>
            <w:tcW w:w="7371" w:type="dxa"/>
          </w:tcPr>
          <w:p w:rsidR="00644EA2" w:rsidRDefault="00644EA2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министр здравоохранения Республики Тыва,</w:t>
            </w:r>
            <w:r>
              <w:rPr>
                <w:rStyle w:val="FontStyle17"/>
                <w:sz w:val="28"/>
                <w:szCs w:val="28"/>
                <w:u w:val="single"/>
              </w:rPr>
              <w:t xml:space="preserve"> заместитель председателя Комиссии;</w:t>
            </w:r>
          </w:p>
        </w:tc>
      </w:tr>
      <w:tr w:rsidR="00C37059" w:rsidTr="00097E6B">
        <w:trPr>
          <w:trHeight w:val="696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Анай-оол В.Х.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директор Территориального фонда ОМС Республики Тыва;</w:t>
            </w:r>
          </w:p>
        </w:tc>
      </w:tr>
      <w:tr w:rsidR="00C37059" w:rsidTr="00097E6B"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Полежаева Т.И.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первый заместитель директора Территориального фонда ОМС Республики Тыва;</w:t>
            </w:r>
          </w:p>
        </w:tc>
      </w:tr>
      <w:tr w:rsidR="00C37059" w:rsidTr="00097E6B"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О.С.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 xml:space="preserve">- начальник отдела ФТПОМС Территориального фонда ОМС Республики Тыва, </w:t>
            </w:r>
            <w:r w:rsidRPr="00960619">
              <w:rPr>
                <w:rStyle w:val="FontStyle17"/>
                <w:sz w:val="28"/>
                <w:szCs w:val="28"/>
                <w:u w:val="single"/>
              </w:rPr>
              <w:t>секретарь Комиссии;</w:t>
            </w:r>
          </w:p>
        </w:tc>
      </w:tr>
      <w:tr w:rsidR="00C37059" w:rsidTr="00097E6B">
        <w:trPr>
          <w:trHeight w:val="527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А.Д.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д</w:t>
            </w:r>
            <w:r w:rsidRPr="00234417">
              <w:rPr>
                <w:sz w:val="28"/>
                <w:szCs w:val="28"/>
              </w:rPr>
              <w:t>иректор филиала ООО «РГС-Медицина» в Республике Тыва</w:t>
            </w:r>
            <w:r>
              <w:rPr>
                <w:sz w:val="28"/>
                <w:szCs w:val="28"/>
              </w:rPr>
              <w:t>;</w:t>
            </w:r>
          </w:p>
        </w:tc>
      </w:tr>
      <w:tr w:rsidR="00C37059" w:rsidTr="00097E6B">
        <w:trPr>
          <w:trHeight w:val="593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Майынды С.Б.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экономического отдела филиала ООО «РГС-Медицина» в Республике Тыва;</w:t>
            </w:r>
          </w:p>
        </w:tc>
      </w:tr>
      <w:tr w:rsidR="00C37059" w:rsidTr="00097E6B">
        <w:trPr>
          <w:trHeight w:val="80"/>
        </w:trPr>
        <w:tc>
          <w:tcPr>
            <w:tcW w:w="2552" w:type="dxa"/>
          </w:tcPr>
          <w:p w:rsidR="00C37059" w:rsidRPr="00F113B2" w:rsidRDefault="00C37059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Ондар Д.О.</w:t>
            </w:r>
          </w:p>
        </w:tc>
        <w:tc>
          <w:tcPr>
            <w:tcW w:w="7371" w:type="dxa"/>
          </w:tcPr>
          <w:p w:rsidR="00C37059" w:rsidRPr="00F113B2" w:rsidRDefault="00C37059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председатель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C37059" w:rsidTr="002D41DA">
        <w:trPr>
          <w:trHeight w:val="80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Б.Д.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C37059" w:rsidTr="00097E6B">
        <w:trPr>
          <w:trHeight w:val="80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Калбак Д.Д.</w:t>
            </w:r>
          </w:p>
        </w:tc>
        <w:tc>
          <w:tcPr>
            <w:tcW w:w="7371" w:type="dxa"/>
            <w:vAlign w:val="bottom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член правления общественной организации «Медицинская палата Республики Тыва»;</w:t>
            </w:r>
          </w:p>
        </w:tc>
      </w:tr>
      <w:tr w:rsidR="00C37059" w:rsidTr="00C37059">
        <w:trPr>
          <w:trHeight w:val="301"/>
        </w:trPr>
        <w:tc>
          <w:tcPr>
            <w:tcW w:w="2552" w:type="dxa"/>
          </w:tcPr>
          <w:p w:rsidR="00C37059" w:rsidRDefault="00C37059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Дегтярева М.В.</w:t>
            </w:r>
          </w:p>
        </w:tc>
        <w:tc>
          <w:tcPr>
            <w:tcW w:w="7371" w:type="dxa"/>
          </w:tcPr>
          <w:p w:rsidR="00C37059" w:rsidRDefault="00C37059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главный врач ГБУЗ РТ «Республиканская больница №2»;</w:t>
            </w:r>
          </w:p>
        </w:tc>
      </w:tr>
      <w:tr w:rsidR="00C37059" w:rsidTr="00F113B2">
        <w:trPr>
          <w:trHeight w:val="597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Куулар У-Х.Ч.</w:t>
            </w:r>
          </w:p>
        </w:tc>
        <w:tc>
          <w:tcPr>
            <w:tcW w:w="7371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главный врач ГБУЗ РТ «Республиканский кожно-венерологический диспансер»;</w:t>
            </w:r>
          </w:p>
        </w:tc>
      </w:tr>
      <w:tr w:rsidR="00C37059" w:rsidTr="00097E6B">
        <w:trPr>
          <w:trHeight w:val="80"/>
        </w:trPr>
        <w:tc>
          <w:tcPr>
            <w:tcW w:w="2552" w:type="dxa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</w:p>
        </w:tc>
        <w:tc>
          <w:tcPr>
            <w:tcW w:w="7371" w:type="dxa"/>
            <w:vAlign w:val="bottom"/>
          </w:tcPr>
          <w:p w:rsidR="00C37059" w:rsidRDefault="00C37059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</w:p>
        </w:tc>
      </w:tr>
    </w:tbl>
    <w:p w:rsidR="00F113B2" w:rsidRDefault="00F113B2" w:rsidP="006B1F4E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>Список отсутствовавших:</w:t>
      </w:r>
    </w:p>
    <w:tbl>
      <w:tblPr>
        <w:tblStyle w:val="a5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644EA2" w:rsidTr="00F113B2">
        <w:tc>
          <w:tcPr>
            <w:tcW w:w="2552" w:type="dxa"/>
          </w:tcPr>
          <w:p w:rsidR="00644EA2" w:rsidRPr="00F113B2" w:rsidRDefault="00644EA2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Даваа У.Т.</w:t>
            </w:r>
          </w:p>
        </w:tc>
        <w:tc>
          <w:tcPr>
            <w:tcW w:w="7371" w:type="dxa"/>
          </w:tcPr>
          <w:p w:rsidR="00644EA2" w:rsidRPr="00F113B2" w:rsidRDefault="00644EA2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министра финансов Республики Тыва;</w:t>
            </w:r>
          </w:p>
        </w:tc>
      </w:tr>
      <w:tr w:rsidR="005D0975" w:rsidTr="00A62791">
        <w:tc>
          <w:tcPr>
            <w:tcW w:w="2552" w:type="dxa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Филимонова Е.П.</w:t>
            </w:r>
          </w:p>
        </w:tc>
        <w:tc>
          <w:tcPr>
            <w:tcW w:w="7371" w:type="dxa"/>
            <w:vAlign w:val="bottom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ind w:left="175" w:hanging="175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Тувинской республиканской организации Профсоюза работников здравоохранения Российской Федерации;</w:t>
            </w:r>
          </w:p>
        </w:tc>
      </w:tr>
      <w:tr w:rsidR="005D0975" w:rsidTr="004E31DE">
        <w:tc>
          <w:tcPr>
            <w:tcW w:w="2552" w:type="dxa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Торуш Б.К.</w:t>
            </w:r>
          </w:p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</w:p>
        </w:tc>
        <w:tc>
          <w:tcPr>
            <w:tcW w:w="7371" w:type="dxa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ind w:left="175" w:hanging="141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представитель Ассоциации стоматологов Республики Тыва;</w:t>
            </w:r>
          </w:p>
        </w:tc>
      </w:tr>
      <w:tr w:rsidR="005D0975" w:rsidTr="00A62791">
        <w:tc>
          <w:tcPr>
            <w:tcW w:w="2552" w:type="dxa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Ховалыг В.Т.</w:t>
            </w:r>
          </w:p>
        </w:tc>
        <w:tc>
          <w:tcPr>
            <w:tcW w:w="7371" w:type="dxa"/>
            <w:vAlign w:val="bottom"/>
          </w:tcPr>
          <w:p w:rsidR="005D0975" w:rsidRDefault="005D0975" w:rsidP="006B1F4E">
            <w:pPr>
              <w:pStyle w:val="Style6"/>
              <w:widowControl/>
              <w:tabs>
                <w:tab w:val="left" w:pos="883"/>
              </w:tabs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- главный врач ГБУЗ РТ «Республиканская больница №1»;</w:t>
            </w:r>
          </w:p>
        </w:tc>
      </w:tr>
      <w:tr w:rsidR="005D0975" w:rsidTr="00F113B2">
        <w:tc>
          <w:tcPr>
            <w:tcW w:w="2552" w:type="dxa"/>
          </w:tcPr>
          <w:p w:rsidR="005D0975" w:rsidRPr="00F113B2" w:rsidRDefault="005D0975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Шруб Л.Ю.</w:t>
            </w:r>
          </w:p>
        </w:tc>
        <w:tc>
          <w:tcPr>
            <w:tcW w:w="7371" w:type="dxa"/>
          </w:tcPr>
          <w:p w:rsidR="005D0975" w:rsidRPr="00F113B2" w:rsidRDefault="005D0975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представитель Ассоциации педиатров Республики Тыва;</w:t>
            </w:r>
          </w:p>
        </w:tc>
      </w:tr>
      <w:tr w:rsidR="005D0975" w:rsidTr="00F113B2">
        <w:tc>
          <w:tcPr>
            <w:tcW w:w="2552" w:type="dxa"/>
          </w:tcPr>
          <w:p w:rsidR="005D0975" w:rsidRDefault="005D0975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Сарыг-Хаа О.Н.</w:t>
            </w:r>
          </w:p>
        </w:tc>
        <w:tc>
          <w:tcPr>
            <w:tcW w:w="7371" w:type="dxa"/>
          </w:tcPr>
          <w:p w:rsidR="005D0975" w:rsidRDefault="005D0975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заместитель директора филиала ООО «РГС Медицина» в Республике Тыва.</w:t>
            </w:r>
          </w:p>
          <w:p w:rsidR="00C37059" w:rsidRDefault="00C37059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</w:p>
          <w:p w:rsidR="006B1F4E" w:rsidRDefault="006B1F4E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1D6447" w:rsidRDefault="001D6447" w:rsidP="006B1F4E">
      <w:pPr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lastRenderedPageBreak/>
        <w:t>Список дополнительно приглашенных (по согласованию):</w:t>
      </w:r>
    </w:p>
    <w:tbl>
      <w:tblPr>
        <w:tblStyle w:val="a5"/>
        <w:tblW w:w="9923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2"/>
        <w:gridCol w:w="7371"/>
      </w:tblGrid>
      <w:tr w:rsidR="0044114A" w:rsidTr="005E530B">
        <w:tc>
          <w:tcPr>
            <w:tcW w:w="2552" w:type="dxa"/>
          </w:tcPr>
          <w:p w:rsidR="0044114A" w:rsidRDefault="005B4570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Монгуш Ж.Б.</w:t>
            </w:r>
          </w:p>
        </w:tc>
        <w:tc>
          <w:tcPr>
            <w:tcW w:w="7371" w:type="dxa"/>
          </w:tcPr>
          <w:p w:rsidR="0044114A" w:rsidRDefault="005B4570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</w:t>
            </w:r>
            <w:r>
              <w:rPr>
                <w:rStyle w:val="FontStyle17"/>
                <w:sz w:val="28"/>
                <w:szCs w:val="28"/>
              </w:rPr>
              <w:t>заместитель директора Территориального фонда ОМС Республики Тыва;</w:t>
            </w:r>
          </w:p>
        </w:tc>
      </w:tr>
      <w:tr w:rsidR="005B4570" w:rsidTr="005E530B">
        <w:tc>
          <w:tcPr>
            <w:tcW w:w="2552" w:type="dxa"/>
          </w:tcPr>
          <w:p w:rsidR="005B4570" w:rsidRPr="00F113B2" w:rsidRDefault="005B4570" w:rsidP="006B1F4E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Арзылан У.Ч.</w:t>
            </w:r>
          </w:p>
        </w:tc>
        <w:tc>
          <w:tcPr>
            <w:tcW w:w="7371" w:type="dxa"/>
          </w:tcPr>
          <w:p w:rsidR="005B4570" w:rsidRDefault="005B4570" w:rsidP="006B1F4E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- начальник информационного отдела </w:t>
            </w:r>
            <w:r>
              <w:rPr>
                <w:rStyle w:val="FontStyle17"/>
                <w:sz w:val="28"/>
                <w:szCs w:val="28"/>
              </w:rPr>
              <w:t>Территориального фонда ОМС Республики Тыва;</w:t>
            </w:r>
          </w:p>
        </w:tc>
      </w:tr>
      <w:tr w:rsidR="005E530B" w:rsidRPr="00F113B2" w:rsidTr="005E530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5E530B" w:rsidRPr="00F113B2" w:rsidRDefault="005E530B" w:rsidP="001C2D38">
            <w:pPr>
              <w:jc w:val="both"/>
              <w:rPr>
                <w:bCs/>
                <w:sz w:val="28"/>
                <w:szCs w:val="28"/>
              </w:rPr>
            </w:pPr>
            <w:r w:rsidRPr="00F113B2">
              <w:rPr>
                <w:bCs/>
                <w:sz w:val="28"/>
                <w:szCs w:val="28"/>
              </w:rPr>
              <w:t>Бумбажай Л.М.</w:t>
            </w:r>
          </w:p>
        </w:tc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</w:tcPr>
          <w:p w:rsidR="005E530B" w:rsidRPr="00F113B2" w:rsidRDefault="005E530B" w:rsidP="005E530B">
            <w:pPr>
              <w:ind w:left="175" w:hanging="175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 исполняющий обязанности</w:t>
            </w:r>
            <w:r w:rsidRPr="00F113B2">
              <w:rPr>
                <w:bCs/>
                <w:sz w:val="28"/>
                <w:szCs w:val="28"/>
              </w:rPr>
              <w:t xml:space="preserve"> директора ГБУ «МИАЦ Республики Тыва»</w:t>
            </w:r>
            <w:r>
              <w:rPr>
                <w:bCs/>
                <w:sz w:val="28"/>
                <w:szCs w:val="28"/>
              </w:rPr>
              <w:t>;</w:t>
            </w:r>
          </w:p>
        </w:tc>
      </w:tr>
    </w:tbl>
    <w:p w:rsidR="006B1F4E" w:rsidRDefault="006B1F4E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</w:p>
    <w:p w:rsidR="00564128" w:rsidRPr="00B36A40" w:rsidRDefault="00B36A40" w:rsidP="00564128">
      <w:pPr>
        <w:pStyle w:val="22"/>
        <w:spacing w:line="276" w:lineRule="auto"/>
        <w:jc w:val="left"/>
        <w:rPr>
          <w:rFonts w:ascii="Times New Roman" w:hAnsi="Times New Roman"/>
          <w:b w:val="0"/>
          <w:sz w:val="28"/>
          <w:szCs w:val="28"/>
        </w:rPr>
      </w:pPr>
      <w:r w:rsidRPr="00B36A40">
        <w:rPr>
          <w:rFonts w:ascii="Times New Roman" w:hAnsi="Times New Roman"/>
          <w:b w:val="0"/>
          <w:sz w:val="28"/>
          <w:szCs w:val="28"/>
        </w:rPr>
        <w:t>РЕШЕНО:</w:t>
      </w:r>
    </w:p>
    <w:p w:rsidR="00644EA2" w:rsidRPr="000D3205" w:rsidRDefault="00644EA2" w:rsidP="00726A90">
      <w:pPr>
        <w:widowControl/>
        <w:numPr>
          <w:ilvl w:val="0"/>
          <w:numId w:val="31"/>
        </w:numPr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0D3205">
        <w:rPr>
          <w:sz w:val="28"/>
          <w:szCs w:val="28"/>
        </w:rPr>
        <w:t xml:space="preserve">О внесении изменений и дополнений Дополнительным соглашением № </w:t>
      </w:r>
      <w:r>
        <w:rPr>
          <w:sz w:val="28"/>
          <w:szCs w:val="28"/>
        </w:rPr>
        <w:t>7</w:t>
      </w:r>
      <w:r w:rsidRPr="000D3205">
        <w:rPr>
          <w:sz w:val="28"/>
          <w:szCs w:val="28"/>
        </w:rPr>
        <w:t xml:space="preserve"> в Тарифное соглашение по оплате медицинской помощи в системе обязательного медицинского страхования на территории Республики Тыва на 2018 год:</w:t>
      </w:r>
    </w:p>
    <w:p w:rsidR="00644EA2" w:rsidRDefault="00644EA2" w:rsidP="00726A90">
      <w:pPr>
        <w:widowControl/>
        <w:numPr>
          <w:ilvl w:val="1"/>
          <w:numId w:val="38"/>
        </w:numPr>
        <w:tabs>
          <w:tab w:val="left" w:pos="709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644EA2">
        <w:rPr>
          <w:sz w:val="28"/>
          <w:szCs w:val="28"/>
        </w:rPr>
        <w:t>О внесении дополнений и изменений в Приложение № 16 к Тарифному соглашению на 2018 год «Тарифы на законченный случай 1-го этапа диспансеризации определенных групп взрослого населения по полу и по возрасту на 2018 год»</w:t>
      </w:r>
      <w:r w:rsidR="0011475C">
        <w:rPr>
          <w:sz w:val="28"/>
          <w:szCs w:val="28"/>
        </w:rPr>
        <w:t>;</w:t>
      </w:r>
    </w:p>
    <w:p w:rsidR="0011475C" w:rsidRPr="00601F1C" w:rsidRDefault="0011475C" w:rsidP="00726A90">
      <w:pPr>
        <w:widowControl/>
        <w:numPr>
          <w:ilvl w:val="1"/>
          <w:numId w:val="38"/>
        </w:numPr>
        <w:tabs>
          <w:tab w:val="left" w:pos="709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sz w:val="28"/>
          <w:szCs w:val="28"/>
        </w:rPr>
      </w:pPr>
      <w:r w:rsidRPr="0011475C">
        <w:rPr>
          <w:sz w:val="28"/>
          <w:szCs w:val="28"/>
        </w:rPr>
        <w:t xml:space="preserve">О внесении дополнений и изменений в Приложение № 23 к Тарифному соглашению на 2018 год «Тарифы высокотехнологической медицинской помощи на 2018 год» </w:t>
      </w:r>
      <w:r>
        <w:rPr>
          <w:sz w:val="28"/>
          <w:szCs w:val="28"/>
        </w:rPr>
        <w:t>(Донгак О.Э.)</w:t>
      </w:r>
      <w:r w:rsidR="00FF19F0">
        <w:rPr>
          <w:sz w:val="28"/>
          <w:szCs w:val="28"/>
        </w:rPr>
        <w:t>.</w:t>
      </w:r>
    </w:p>
    <w:p w:rsidR="00644EA2" w:rsidRDefault="00644EA2" w:rsidP="00726A90">
      <w:pPr>
        <w:tabs>
          <w:tab w:val="left" w:pos="0"/>
          <w:tab w:val="left" w:pos="709"/>
        </w:tabs>
        <w:spacing w:line="276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83182B">
        <w:rPr>
          <w:sz w:val="28"/>
          <w:szCs w:val="28"/>
        </w:rPr>
        <w:t>Внести изменения и дополнения Дополнительным соглашением №</w:t>
      </w:r>
      <w:r>
        <w:rPr>
          <w:sz w:val="28"/>
          <w:szCs w:val="28"/>
        </w:rPr>
        <w:t>7</w:t>
      </w:r>
      <w:r w:rsidRPr="0083182B">
        <w:rPr>
          <w:sz w:val="28"/>
          <w:szCs w:val="28"/>
        </w:rPr>
        <w:t xml:space="preserve"> к Тарифному соглашению по оплате медицинской помощи в системе ОМС на территории Республики Тыва на 201</w:t>
      </w:r>
      <w:r>
        <w:rPr>
          <w:sz w:val="28"/>
          <w:szCs w:val="28"/>
        </w:rPr>
        <w:t>8</w:t>
      </w:r>
      <w:r w:rsidRPr="0083182B">
        <w:rPr>
          <w:sz w:val="28"/>
          <w:szCs w:val="28"/>
        </w:rPr>
        <w:t xml:space="preserve"> год:</w:t>
      </w:r>
    </w:p>
    <w:p w:rsidR="0011475C" w:rsidRDefault="00644EA2" w:rsidP="00726A90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утвердить приложение № </w:t>
      </w:r>
      <w:r w:rsidR="005049C7">
        <w:rPr>
          <w:sz w:val="28"/>
          <w:szCs w:val="28"/>
          <w:lang w:eastAsia="ru-RU"/>
        </w:rPr>
        <w:t>16</w:t>
      </w:r>
      <w:r>
        <w:rPr>
          <w:sz w:val="28"/>
          <w:szCs w:val="28"/>
          <w:lang w:eastAsia="ru-RU"/>
        </w:rPr>
        <w:t xml:space="preserve"> к Тарифному соглашению на 2018 год «</w:t>
      </w:r>
      <w:r w:rsidR="005049C7" w:rsidRPr="005049C7">
        <w:rPr>
          <w:sz w:val="28"/>
          <w:szCs w:val="28"/>
          <w:lang w:eastAsia="ru-RU"/>
        </w:rPr>
        <w:t>Тарифы на законченный случай 1-го этапа диспансеризации определенных групп взрослого населения по полу и по возрасту на 2018 год</w:t>
      </w:r>
      <w:r>
        <w:rPr>
          <w:sz w:val="28"/>
          <w:szCs w:val="28"/>
          <w:lang w:eastAsia="ru-RU"/>
        </w:rPr>
        <w:t>»</w:t>
      </w:r>
      <w:r w:rsidR="0011475C">
        <w:rPr>
          <w:sz w:val="28"/>
          <w:szCs w:val="28"/>
          <w:lang w:eastAsia="ru-RU"/>
        </w:rPr>
        <w:t>;</w:t>
      </w:r>
    </w:p>
    <w:p w:rsidR="00644EA2" w:rsidRDefault="00644EA2" w:rsidP="00726A90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 w:rsidRPr="00C27F2C">
        <w:rPr>
          <w:sz w:val="28"/>
          <w:szCs w:val="28"/>
          <w:lang w:eastAsia="ru-RU"/>
        </w:rPr>
        <w:t xml:space="preserve"> </w:t>
      </w:r>
      <w:r w:rsidR="0011475C" w:rsidRPr="0011475C">
        <w:rPr>
          <w:sz w:val="28"/>
          <w:szCs w:val="28"/>
          <w:lang w:eastAsia="ru-RU"/>
        </w:rPr>
        <w:t>дополни</w:t>
      </w:r>
      <w:r w:rsidR="0011475C">
        <w:rPr>
          <w:sz w:val="28"/>
          <w:szCs w:val="28"/>
          <w:lang w:eastAsia="ru-RU"/>
        </w:rPr>
        <w:t>ть</w:t>
      </w:r>
      <w:r w:rsidR="0011475C" w:rsidRPr="0011475C">
        <w:rPr>
          <w:sz w:val="28"/>
          <w:szCs w:val="28"/>
          <w:lang w:eastAsia="ru-RU"/>
        </w:rPr>
        <w:t xml:space="preserve"> Приложение № 23 к Тарифному соглашению на 2018 год «Тарифы высокотехнологической медицинской помощи на 2018 год»</w:t>
      </w:r>
      <w:r w:rsidR="0011475C">
        <w:rPr>
          <w:sz w:val="28"/>
          <w:szCs w:val="28"/>
          <w:lang w:eastAsia="ru-RU"/>
        </w:rPr>
        <w:t>.</w:t>
      </w:r>
    </w:p>
    <w:p w:rsidR="00644EA2" w:rsidRDefault="005049C7" w:rsidP="00726A90">
      <w:pPr>
        <w:widowControl/>
        <w:tabs>
          <w:tab w:val="left" w:pos="993"/>
        </w:tabs>
        <w:suppressAutoHyphens w:val="0"/>
        <w:autoSpaceDN w:val="0"/>
        <w:adjustRightInd w:val="0"/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644EA2">
        <w:rPr>
          <w:sz w:val="28"/>
          <w:szCs w:val="28"/>
          <w:lang w:eastAsia="ru-RU"/>
        </w:rPr>
        <w:t xml:space="preserve">. </w:t>
      </w:r>
      <w:r w:rsidR="00D94039">
        <w:rPr>
          <w:sz w:val="28"/>
          <w:szCs w:val="28"/>
          <w:lang w:eastAsia="ru-RU"/>
        </w:rPr>
        <w:t>Исполняющему обязанности</w:t>
      </w:r>
      <w:r w:rsidR="00644EA2" w:rsidRPr="004B7639">
        <w:rPr>
          <w:sz w:val="28"/>
          <w:szCs w:val="28"/>
          <w:lang w:eastAsia="ru-RU"/>
        </w:rPr>
        <w:t xml:space="preserve"> директора ГБУ «МИАЦ Республики Тыва»</w:t>
      </w:r>
      <w:r w:rsidR="00644EA2">
        <w:rPr>
          <w:sz w:val="28"/>
          <w:szCs w:val="28"/>
          <w:lang w:eastAsia="ru-RU"/>
        </w:rPr>
        <w:t xml:space="preserve"> (Бумбажай Л.М.) внести изменения и дополнения в </w:t>
      </w:r>
      <w:r w:rsidR="00644EA2" w:rsidRPr="00EA5348">
        <w:rPr>
          <w:sz w:val="28"/>
          <w:szCs w:val="28"/>
          <w:lang w:eastAsia="ru-RU"/>
        </w:rPr>
        <w:t xml:space="preserve">программное обеспечение </w:t>
      </w:r>
      <w:r w:rsidR="00644EA2">
        <w:rPr>
          <w:sz w:val="28"/>
          <w:szCs w:val="28"/>
          <w:lang w:eastAsia="ru-RU"/>
        </w:rPr>
        <w:t>Р</w:t>
      </w:r>
      <w:r w:rsidR="00644EA2" w:rsidRPr="00EA5348">
        <w:rPr>
          <w:sz w:val="28"/>
          <w:szCs w:val="28"/>
          <w:lang w:eastAsia="ru-RU"/>
        </w:rPr>
        <w:t>МИАС17</w:t>
      </w:r>
      <w:r w:rsidR="00644EA2">
        <w:rPr>
          <w:sz w:val="28"/>
          <w:szCs w:val="28"/>
          <w:lang w:eastAsia="ru-RU"/>
        </w:rPr>
        <w:t xml:space="preserve"> в соответствии с настоящим решением Комиссии</w:t>
      </w:r>
      <w:r w:rsidR="00644EA2" w:rsidRPr="00CE19DA">
        <w:rPr>
          <w:bCs/>
          <w:sz w:val="28"/>
          <w:szCs w:val="32"/>
        </w:rPr>
        <w:t xml:space="preserve"> </w:t>
      </w:r>
      <w:r w:rsidR="00644EA2" w:rsidRPr="006A13D4">
        <w:rPr>
          <w:bCs/>
          <w:sz w:val="28"/>
          <w:szCs w:val="32"/>
        </w:rPr>
        <w:t>по разработке территориальной программы обязательного медицинского страхования Республики Тыва</w:t>
      </w:r>
      <w:r w:rsidR="00644EA2">
        <w:rPr>
          <w:sz w:val="28"/>
          <w:szCs w:val="28"/>
          <w:lang w:eastAsia="ru-RU"/>
        </w:rPr>
        <w:t>.</w:t>
      </w:r>
    </w:p>
    <w:p w:rsidR="004B7639" w:rsidRDefault="004B7639" w:rsidP="00726A90">
      <w:pPr>
        <w:pStyle w:val="a3"/>
        <w:tabs>
          <w:tab w:val="left" w:pos="9639"/>
        </w:tabs>
        <w:spacing w:line="276" w:lineRule="auto"/>
        <w:ind w:left="0" w:firstLine="709"/>
        <w:jc w:val="both"/>
        <w:rPr>
          <w:sz w:val="28"/>
          <w:szCs w:val="28"/>
        </w:rPr>
      </w:pPr>
    </w:p>
    <w:p w:rsidR="00644EA2" w:rsidRDefault="004B7639" w:rsidP="00726A90">
      <w:pPr>
        <w:widowControl/>
        <w:numPr>
          <w:ilvl w:val="0"/>
          <w:numId w:val="31"/>
        </w:numPr>
        <w:tabs>
          <w:tab w:val="left" w:pos="709"/>
          <w:tab w:val="left" w:pos="851"/>
        </w:tabs>
        <w:suppressAutoHyphens w:val="0"/>
        <w:autoSpaceDE/>
        <w:autoSpaceDN w:val="0"/>
        <w:adjustRightInd w:val="0"/>
        <w:spacing w:line="276" w:lineRule="auto"/>
        <w:ind w:left="0"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  <w:r w:rsidR="00644EA2" w:rsidRPr="00C27F2C">
        <w:rPr>
          <w:rFonts w:eastAsia="Calibri"/>
          <w:sz w:val="28"/>
          <w:szCs w:val="28"/>
          <w:lang w:eastAsia="en-US"/>
        </w:rPr>
        <w:t>Корректировка объемов предоставления медицинской помощи между медицинскими организациями</w:t>
      </w:r>
      <w:r w:rsidR="005049C7">
        <w:rPr>
          <w:rFonts w:eastAsia="Calibri"/>
          <w:sz w:val="28"/>
          <w:szCs w:val="28"/>
          <w:lang w:eastAsia="en-US"/>
        </w:rPr>
        <w:t xml:space="preserve"> на 2018 год </w:t>
      </w:r>
      <w:r w:rsidR="00644EA2">
        <w:rPr>
          <w:rFonts w:eastAsia="Calibri"/>
          <w:sz w:val="28"/>
          <w:szCs w:val="28"/>
          <w:lang w:eastAsia="en-US"/>
        </w:rPr>
        <w:t>(Донгак О.Э.).</w:t>
      </w:r>
    </w:p>
    <w:p w:rsidR="00644EA2" w:rsidRPr="00B36A40" w:rsidRDefault="00644EA2" w:rsidP="00726A90">
      <w:pPr>
        <w:widowControl/>
        <w:numPr>
          <w:ilvl w:val="0"/>
          <w:numId w:val="37"/>
        </w:numPr>
        <w:tabs>
          <w:tab w:val="left" w:pos="709"/>
          <w:tab w:val="left" w:pos="993"/>
        </w:tabs>
        <w:suppressAutoHyphens w:val="0"/>
        <w:autoSpaceDN w:val="0"/>
        <w:adjustRightInd w:val="0"/>
        <w:spacing w:line="276" w:lineRule="auto"/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</w:rPr>
        <w:t xml:space="preserve">Распределить объемы предоставления медицинской помощи и финансовые средства между медицинскими организациями </w:t>
      </w:r>
      <w:r w:rsidRPr="00235611">
        <w:rPr>
          <w:sz w:val="28"/>
          <w:szCs w:val="28"/>
          <w:lang w:eastAsia="ru-RU"/>
        </w:rPr>
        <w:t>по видам и условиям оказания</w:t>
      </w:r>
      <w:r>
        <w:rPr>
          <w:sz w:val="28"/>
          <w:szCs w:val="28"/>
          <w:lang w:eastAsia="ru-RU"/>
        </w:rPr>
        <w:t xml:space="preserve"> медицинской помощи на 2018 год и у</w:t>
      </w:r>
      <w:r w:rsidRPr="00B36A40">
        <w:rPr>
          <w:sz w:val="28"/>
          <w:szCs w:val="28"/>
        </w:rPr>
        <w:t>твердить к Протоколу №</w:t>
      </w:r>
      <w:r w:rsidR="005049C7">
        <w:rPr>
          <w:sz w:val="28"/>
          <w:szCs w:val="28"/>
        </w:rPr>
        <w:t>6</w:t>
      </w:r>
      <w:r w:rsidRPr="00B36A40">
        <w:rPr>
          <w:color w:val="FF0000"/>
          <w:sz w:val="28"/>
          <w:szCs w:val="28"/>
        </w:rPr>
        <w:t xml:space="preserve"> </w:t>
      </w:r>
      <w:r w:rsidRPr="00B36A40">
        <w:rPr>
          <w:sz w:val="28"/>
          <w:szCs w:val="28"/>
        </w:rPr>
        <w:t xml:space="preserve">следующие приложения:   </w:t>
      </w:r>
    </w:p>
    <w:p w:rsidR="00644EA2" w:rsidRPr="00F261BF" w:rsidRDefault="00644EA2" w:rsidP="00F261BF">
      <w:pPr>
        <w:pStyle w:val="a3"/>
        <w:tabs>
          <w:tab w:val="left" w:leader="do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 xml:space="preserve">приложение №1 «Плановые объемы и стоимость медицинской помощи по круглосуточному стационару по КСГ на 2018 год»; </w:t>
      </w:r>
    </w:p>
    <w:p w:rsidR="00644EA2" w:rsidRPr="00F261BF" w:rsidRDefault="00644EA2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 xml:space="preserve">приложение №2 </w:t>
      </w:r>
      <w:r w:rsidR="00BF42DF" w:rsidRPr="00F261BF">
        <w:rPr>
          <w:sz w:val="27"/>
          <w:szCs w:val="27"/>
        </w:rPr>
        <w:t xml:space="preserve">«Плановые объемы и стоимость по высокотехнологичной </w:t>
      </w:r>
      <w:r w:rsidR="00BF42DF" w:rsidRPr="00F261BF">
        <w:rPr>
          <w:sz w:val="27"/>
          <w:szCs w:val="27"/>
        </w:rPr>
        <w:lastRenderedPageBreak/>
        <w:t>медицинской помощи на 2018 год»;</w:t>
      </w:r>
    </w:p>
    <w:p w:rsidR="00BF42DF" w:rsidRPr="00F261BF" w:rsidRDefault="00644EA2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№3</w:t>
      </w:r>
      <w:r w:rsidR="00BF42DF" w:rsidRPr="00F261BF">
        <w:rPr>
          <w:sz w:val="27"/>
          <w:szCs w:val="27"/>
        </w:rPr>
        <w:t xml:space="preserve"> «Плановые объемы и стоимость по дневному стационару при стационаре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№4 «Плановые объемы и стоимость по дневному стационару при поликлинике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№5 «Плановые объемы и стоимость обращений по поводу заболевания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№6 «Плановые объемы и стоимость обращений по стоматологии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№7 «Плановые объемы и стоимость по неотложной медицинской помощи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№8 «Плановые объемы и стоимость разовых посещений по поводу заболевания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№9 «Плановые объемы и стоимость профилактических посещений по стоматологии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№10 «Плановые объемы и стоимость посещений с иными целями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№11 «Плановые объемы и стоимость одного посещения по диспансерному наблюдению хронических больных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№12 «Плановая стоимость и количество вызовов по скорой медицинской помощи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№13 «Плановые объемы и стоимость профилактических посещений мобильных бригад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№14 «Государственные задания на предоставление бесплатной медицинской помощи, оказываемой медицинскими организациями Республики Тыва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№15 «Плановая стоимость Территориальной программы обязательного медицинского страхован</w:t>
      </w:r>
      <w:r w:rsidR="00C37059" w:rsidRPr="00F261BF">
        <w:rPr>
          <w:sz w:val="27"/>
          <w:szCs w:val="27"/>
        </w:rPr>
        <w:t>ия Республики Тыва на 2018 год»;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№16 «</w:t>
      </w:r>
      <w:r w:rsidR="00C37059" w:rsidRPr="00F261BF">
        <w:rPr>
          <w:sz w:val="27"/>
          <w:szCs w:val="27"/>
        </w:rPr>
        <w:t xml:space="preserve">Объемы </w:t>
      </w:r>
      <w:r w:rsidRPr="00F261BF">
        <w:rPr>
          <w:sz w:val="27"/>
          <w:szCs w:val="27"/>
        </w:rPr>
        <w:t>оказания медицинской помощи в части лабораторных услуг, оплата которых осуществляется через страховую медицинскую организацию с 1 июля 2018 года»;</w:t>
      </w:r>
    </w:p>
    <w:p w:rsidR="00BF42DF" w:rsidRPr="00F261BF" w:rsidRDefault="00BF42DF" w:rsidP="00F261BF">
      <w:pPr>
        <w:pStyle w:val="a3"/>
        <w:tabs>
          <w:tab w:val="left" w:pos="9639"/>
        </w:tabs>
        <w:ind w:left="0" w:firstLine="709"/>
        <w:jc w:val="both"/>
        <w:rPr>
          <w:sz w:val="27"/>
          <w:szCs w:val="27"/>
        </w:rPr>
      </w:pPr>
      <w:r w:rsidRPr="00F261BF">
        <w:rPr>
          <w:sz w:val="27"/>
          <w:szCs w:val="27"/>
        </w:rPr>
        <w:t>приложение №17 «</w:t>
      </w:r>
      <w:r w:rsidR="00C37059" w:rsidRPr="00F261BF">
        <w:rPr>
          <w:sz w:val="27"/>
          <w:szCs w:val="27"/>
        </w:rPr>
        <w:t>Плановые объемы и стоимость проведения профилактических медицинских осмотров взрослого населения и несовершеннолетних Республики Тыва на 2018 год</w:t>
      </w:r>
      <w:r w:rsidRPr="00F261BF">
        <w:rPr>
          <w:sz w:val="27"/>
          <w:szCs w:val="27"/>
        </w:rPr>
        <w:t>».</w:t>
      </w:r>
    </w:p>
    <w:p w:rsidR="00E958A7" w:rsidRDefault="00644EA2" w:rsidP="00E958A7">
      <w:pPr>
        <w:widowControl/>
        <w:numPr>
          <w:ilvl w:val="0"/>
          <w:numId w:val="37"/>
        </w:numPr>
        <w:autoSpaceDE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Министерству здравоохранения Республики Тыва (Донг</w:t>
      </w:r>
      <w:r w:rsidR="005B4570">
        <w:rPr>
          <w:sz w:val="28"/>
          <w:szCs w:val="28"/>
        </w:rPr>
        <w:t>ак О.Э.)</w:t>
      </w:r>
      <w:r w:rsidR="00E958A7">
        <w:rPr>
          <w:sz w:val="28"/>
          <w:szCs w:val="28"/>
        </w:rPr>
        <w:t>:</w:t>
      </w:r>
    </w:p>
    <w:p w:rsidR="00644EA2" w:rsidRDefault="00E958A7" w:rsidP="00E958A7">
      <w:pPr>
        <w:widowControl/>
        <w:autoSpaceDE/>
        <w:spacing w:line="276" w:lineRule="auto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B4570">
        <w:rPr>
          <w:sz w:val="28"/>
          <w:szCs w:val="28"/>
        </w:rPr>
        <w:t xml:space="preserve"> направить уведомления </w:t>
      </w:r>
      <w:r w:rsidR="00644EA2">
        <w:rPr>
          <w:sz w:val="28"/>
          <w:szCs w:val="28"/>
        </w:rPr>
        <w:t>медицинским организациям системы обязательного медицинского страхования Республики Тыва в соответствии с настоящим решением Комиссии</w:t>
      </w:r>
      <w:r w:rsidR="00644EA2" w:rsidRPr="00CE19DA">
        <w:rPr>
          <w:bCs/>
          <w:sz w:val="28"/>
          <w:szCs w:val="32"/>
        </w:rPr>
        <w:t xml:space="preserve"> </w:t>
      </w:r>
      <w:r w:rsidR="00644EA2" w:rsidRPr="006A13D4">
        <w:rPr>
          <w:bCs/>
          <w:sz w:val="28"/>
          <w:szCs w:val="32"/>
        </w:rPr>
        <w:t>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</w:rPr>
        <w:t>;</w:t>
      </w:r>
    </w:p>
    <w:p w:rsidR="00E958A7" w:rsidRPr="00CE19DA" w:rsidRDefault="00E958A7" w:rsidP="00E958A7">
      <w:pPr>
        <w:widowControl/>
        <w:autoSpaceDE/>
        <w:spacing w:line="276" w:lineRule="auto"/>
        <w:ind w:firstLine="705"/>
        <w:jc w:val="both"/>
        <w:rPr>
          <w:bCs/>
          <w:sz w:val="28"/>
          <w:szCs w:val="32"/>
        </w:rPr>
      </w:pPr>
      <w:r>
        <w:rPr>
          <w:sz w:val="28"/>
          <w:szCs w:val="28"/>
        </w:rPr>
        <w:t xml:space="preserve">- </w:t>
      </w:r>
      <w:r w:rsidRPr="00F261BF">
        <w:rPr>
          <w:sz w:val="28"/>
          <w:szCs w:val="28"/>
        </w:rPr>
        <w:t>представ</w:t>
      </w:r>
      <w:r>
        <w:rPr>
          <w:sz w:val="28"/>
          <w:szCs w:val="28"/>
        </w:rPr>
        <w:t>ить материалы по</w:t>
      </w:r>
      <w:r w:rsidRPr="00F261BF">
        <w:t xml:space="preserve"> </w:t>
      </w:r>
      <w:r w:rsidRPr="00F261BF">
        <w:rPr>
          <w:sz w:val="28"/>
          <w:szCs w:val="28"/>
        </w:rPr>
        <w:t>распределению объемов медицинской помощи между медицинскими организациями на 2018 год в части проведения диспансеризации граждан отдельных возрастных категорий с кратностью 1 раз в 2 года на очередное заседание Комиссии по разработке территориальной программы обязательного медицинского страхования Республики Тыва.</w:t>
      </w:r>
    </w:p>
    <w:p w:rsidR="00644EA2" w:rsidRDefault="005049C7" w:rsidP="00726A90">
      <w:pPr>
        <w:pStyle w:val="a3"/>
        <w:tabs>
          <w:tab w:val="left" w:pos="9639"/>
        </w:tabs>
        <w:spacing w:line="27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644EA2">
        <w:rPr>
          <w:sz w:val="28"/>
          <w:szCs w:val="28"/>
        </w:rPr>
        <w:t>. Страховой медицинской организации (Монгуш А.Д.) внести изменения в плановые объемы предоставления медицинской помощи в соответствии с настоящим решением Комиссии</w:t>
      </w:r>
      <w:r w:rsidR="00644EA2" w:rsidRPr="00CE19DA">
        <w:rPr>
          <w:bCs/>
          <w:sz w:val="28"/>
          <w:szCs w:val="32"/>
        </w:rPr>
        <w:t xml:space="preserve"> </w:t>
      </w:r>
      <w:r w:rsidR="00644EA2" w:rsidRPr="006A13D4">
        <w:rPr>
          <w:bCs/>
          <w:sz w:val="28"/>
          <w:szCs w:val="32"/>
        </w:rPr>
        <w:t xml:space="preserve">по разработке территориальной программы </w:t>
      </w:r>
      <w:r w:rsidR="00644EA2" w:rsidRPr="006A13D4">
        <w:rPr>
          <w:bCs/>
          <w:sz w:val="28"/>
          <w:szCs w:val="32"/>
        </w:rPr>
        <w:lastRenderedPageBreak/>
        <w:t>обязательного медицинского страхования Республики Тыва</w:t>
      </w:r>
      <w:r w:rsidR="00644EA2">
        <w:rPr>
          <w:sz w:val="28"/>
          <w:szCs w:val="28"/>
        </w:rPr>
        <w:t>.</w:t>
      </w:r>
    </w:p>
    <w:p w:rsidR="006A13D4" w:rsidRDefault="006A13D4" w:rsidP="00726A90">
      <w:pPr>
        <w:tabs>
          <w:tab w:val="left" w:pos="0"/>
          <w:tab w:val="left" w:pos="709"/>
        </w:tabs>
        <w:spacing w:line="276" w:lineRule="auto"/>
        <w:contextualSpacing/>
        <w:jc w:val="both"/>
        <w:rPr>
          <w:sz w:val="28"/>
          <w:szCs w:val="28"/>
          <w:lang w:eastAsia="ru-RU"/>
        </w:rPr>
      </w:pPr>
    </w:p>
    <w:p w:rsidR="005049C7" w:rsidRDefault="005049C7" w:rsidP="00726A90">
      <w:pPr>
        <w:numPr>
          <w:ilvl w:val="0"/>
          <w:numId w:val="31"/>
        </w:numPr>
        <w:tabs>
          <w:tab w:val="left" w:pos="0"/>
          <w:tab w:val="left" w:pos="709"/>
          <w:tab w:val="left" w:pos="1276"/>
        </w:tabs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5049C7">
        <w:rPr>
          <w:sz w:val="28"/>
          <w:szCs w:val="28"/>
        </w:rPr>
        <w:t>Об утверждении объемов оказания медицинской помощи в части лабораторных услуг для ООО «Централизованная клинико-диагностическая лаборатория» – 893035 услуг</w:t>
      </w:r>
      <w:r>
        <w:rPr>
          <w:sz w:val="28"/>
          <w:szCs w:val="28"/>
        </w:rPr>
        <w:t xml:space="preserve"> (Полежаева Т.И.).</w:t>
      </w:r>
    </w:p>
    <w:p w:rsidR="005049C7" w:rsidRDefault="005049C7" w:rsidP="00726A90">
      <w:pPr>
        <w:tabs>
          <w:tab w:val="left" w:pos="0"/>
          <w:tab w:val="left" w:pos="709"/>
          <w:tab w:val="left" w:pos="1276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>6. Утвердить</w:t>
      </w:r>
      <w:r w:rsidRPr="00504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Протоколу №6 </w:t>
      </w:r>
      <w:r w:rsidRPr="005049C7">
        <w:rPr>
          <w:sz w:val="28"/>
          <w:szCs w:val="28"/>
        </w:rPr>
        <w:t>объемы оказания медицинской помощи в части лабораторных услуг для ООО «Централизованная клин</w:t>
      </w:r>
      <w:r w:rsidR="00445207">
        <w:rPr>
          <w:sz w:val="28"/>
          <w:szCs w:val="28"/>
        </w:rPr>
        <w:t>ико-диагностическая лаборатория</w:t>
      </w:r>
      <w:r>
        <w:rPr>
          <w:sz w:val="28"/>
          <w:szCs w:val="28"/>
        </w:rPr>
        <w:t xml:space="preserve"> с 1 июля 2018 года</w:t>
      </w:r>
      <w:r w:rsidR="00445207">
        <w:rPr>
          <w:sz w:val="28"/>
          <w:szCs w:val="28"/>
        </w:rPr>
        <w:t>»</w:t>
      </w:r>
      <w:r w:rsidR="00DC2B0B">
        <w:rPr>
          <w:sz w:val="28"/>
          <w:szCs w:val="28"/>
        </w:rPr>
        <w:t>.</w:t>
      </w:r>
    </w:p>
    <w:p w:rsidR="00DC2B0B" w:rsidRDefault="00DC2B0B" w:rsidP="00726A90">
      <w:pPr>
        <w:tabs>
          <w:tab w:val="left" w:pos="0"/>
          <w:tab w:val="left" w:pos="709"/>
          <w:tab w:val="left" w:pos="1276"/>
        </w:tabs>
        <w:spacing w:line="276" w:lineRule="auto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ab/>
        <w:t xml:space="preserve">7. </w:t>
      </w:r>
      <w:r w:rsidR="00D94039">
        <w:rPr>
          <w:sz w:val="28"/>
          <w:szCs w:val="28"/>
          <w:lang w:eastAsia="ru-RU"/>
        </w:rPr>
        <w:t>Исполняющему обязанности</w:t>
      </w:r>
      <w:r w:rsidR="00D94039" w:rsidRPr="004B7639">
        <w:rPr>
          <w:sz w:val="28"/>
          <w:szCs w:val="28"/>
          <w:lang w:eastAsia="ru-RU"/>
        </w:rPr>
        <w:t xml:space="preserve"> </w:t>
      </w:r>
      <w:r w:rsidR="002353AD" w:rsidRPr="002353AD">
        <w:rPr>
          <w:sz w:val="28"/>
          <w:szCs w:val="28"/>
          <w:lang w:eastAsia="ru-RU"/>
        </w:rPr>
        <w:t>директора ГБУ «МИАЦ Республики Тыва» (Бумбажай Л.М.) до 01.0</w:t>
      </w:r>
      <w:r w:rsidR="002353AD">
        <w:rPr>
          <w:sz w:val="28"/>
          <w:szCs w:val="28"/>
          <w:lang w:eastAsia="ru-RU"/>
        </w:rPr>
        <w:t>7</w:t>
      </w:r>
      <w:r w:rsidR="002353AD" w:rsidRPr="002353AD">
        <w:rPr>
          <w:sz w:val="28"/>
          <w:szCs w:val="28"/>
          <w:lang w:eastAsia="ru-RU"/>
        </w:rPr>
        <w:t xml:space="preserve">.2018г. </w:t>
      </w:r>
      <w:r w:rsidR="002353AD">
        <w:rPr>
          <w:sz w:val="28"/>
          <w:szCs w:val="28"/>
          <w:lang w:eastAsia="ru-RU"/>
        </w:rPr>
        <w:t>подготовить</w:t>
      </w:r>
      <w:r w:rsidR="002353AD" w:rsidRPr="002353AD">
        <w:rPr>
          <w:sz w:val="28"/>
          <w:szCs w:val="28"/>
          <w:lang w:eastAsia="ru-RU"/>
        </w:rPr>
        <w:t xml:space="preserve"> программное обеспечение РМИАС17 в соответствии с </w:t>
      </w:r>
      <w:r w:rsidR="002353AD">
        <w:rPr>
          <w:sz w:val="28"/>
          <w:szCs w:val="28"/>
        </w:rPr>
        <w:t xml:space="preserve">пунктом 5 раздела </w:t>
      </w:r>
      <w:r w:rsidR="002353AD">
        <w:rPr>
          <w:sz w:val="28"/>
          <w:szCs w:val="28"/>
          <w:lang w:val="en-US"/>
        </w:rPr>
        <w:t>II</w:t>
      </w:r>
      <w:r w:rsidR="002353AD">
        <w:rPr>
          <w:sz w:val="28"/>
          <w:szCs w:val="28"/>
          <w:lang w:eastAsia="ru-RU"/>
        </w:rPr>
        <w:t xml:space="preserve"> Тарифного соглашения </w:t>
      </w:r>
      <w:r w:rsidR="002353AD" w:rsidRPr="0083182B">
        <w:rPr>
          <w:sz w:val="28"/>
          <w:szCs w:val="28"/>
        </w:rPr>
        <w:t>по оплате медицинской помощи в системе ОМС на территории Республики Тыва</w:t>
      </w:r>
      <w:r w:rsidR="002353AD" w:rsidRPr="000D3205">
        <w:rPr>
          <w:sz w:val="28"/>
          <w:szCs w:val="28"/>
        </w:rPr>
        <w:t xml:space="preserve"> </w:t>
      </w:r>
      <w:r w:rsidR="002353AD">
        <w:rPr>
          <w:sz w:val="28"/>
          <w:szCs w:val="28"/>
          <w:lang w:eastAsia="ru-RU"/>
        </w:rPr>
        <w:t>на 2018 год</w:t>
      </w:r>
      <w:r w:rsidR="002353AD" w:rsidRPr="002353AD">
        <w:rPr>
          <w:sz w:val="28"/>
          <w:szCs w:val="28"/>
          <w:lang w:eastAsia="ru-RU"/>
        </w:rPr>
        <w:t>.</w:t>
      </w:r>
    </w:p>
    <w:p w:rsidR="002353AD" w:rsidRDefault="002353AD" w:rsidP="00726A90">
      <w:pPr>
        <w:tabs>
          <w:tab w:val="left" w:pos="0"/>
          <w:tab w:val="left" w:pos="709"/>
          <w:tab w:val="left" w:pos="1276"/>
        </w:tabs>
        <w:spacing w:line="276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ab/>
        <w:t xml:space="preserve">8. </w:t>
      </w:r>
      <w:r w:rsidRPr="005600DF">
        <w:rPr>
          <w:sz w:val="28"/>
          <w:szCs w:val="28"/>
        </w:rPr>
        <w:t>Страхов</w:t>
      </w:r>
      <w:r>
        <w:rPr>
          <w:sz w:val="28"/>
          <w:szCs w:val="28"/>
        </w:rPr>
        <w:t>ой</w:t>
      </w:r>
      <w:r w:rsidRPr="005600DF">
        <w:rPr>
          <w:sz w:val="28"/>
          <w:szCs w:val="28"/>
        </w:rPr>
        <w:t xml:space="preserve"> медицинск</w:t>
      </w:r>
      <w:r>
        <w:rPr>
          <w:sz w:val="28"/>
          <w:szCs w:val="28"/>
        </w:rPr>
        <w:t>ой</w:t>
      </w:r>
      <w:r w:rsidRPr="005600DF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и</w:t>
      </w:r>
      <w:r w:rsidRPr="005600DF">
        <w:rPr>
          <w:sz w:val="28"/>
          <w:szCs w:val="28"/>
        </w:rPr>
        <w:t xml:space="preserve"> (Монгуш А.Д.)</w:t>
      </w:r>
      <w:r>
        <w:rPr>
          <w:sz w:val="28"/>
          <w:szCs w:val="28"/>
        </w:rPr>
        <w:t xml:space="preserve"> </w:t>
      </w:r>
      <w:r w:rsidR="007F7010">
        <w:rPr>
          <w:sz w:val="28"/>
          <w:szCs w:val="28"/>
        </w:rPr>
        <w:t xml:space="preserve">с 01.07.2018г. </w:t>
      </w:r>
      <w:r>
        <w:rPr>
          <w:sz w:val="28"/>
          <w:szCs w:val="28"/>
          <w:lang w:eastAsia="ru-RU"/>
        </w:rPr>
        <w:t xml:space="preserve">осуществлять взаиморасчеты с </w:t>
      </w:r>
      <w:r w:rsidRPr="005049C7">
        <w:rPr>
          <w:sz w:val="28"/>
          <w:szCs w:val="28"/>
        </w:rPr>
        <w:t>ООО «Централизованная клинико-диагностическая лаборатория»</w:t>
      </w:r>
      <w:r>
        <w:rPr>
          <w:sz w:val="28"/>
          <w:szCs w:val="28"/>
        </w:rPr>
        <w:t xml:space="preserve"> в соответствии с пунктом 5 раздела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  <w:lang w:eastAsia="ru-RU"/>
        </w:rPr>
        <w:t xml:space="preserve"> Тарифного соглашения </w:t>
      </w:r>
      <w:r w:rsidRPr="0083182B">
        <w:rPr>
          <w:sz w:val="28"/>
          <w:szCs w:val="28"/>
        </w:rPr>
        <w:t xml:space="preserve">по оплате медицинской помощи в системе </w:t>
      </w:r>
      <w:r w:rsidR="00FF19F0">
        <w:rPr>
          <w:sz w:val="28"/>
          <w:szCs w:val="28"/>
          <w:lang w:eastAsia="ru-RU"/>
        </w:rPr>
        <w:t>обязательного медицинского страхования</w:t>
      </w:r>
      <w:r w:rsidRPr="0083182B">
        <w:rPr>
          <w:sz w:val="28"/>
          <w:szCs w:val="28"/>
        </w:rPr>
        <w:t xml:space="preserve"> на территории Республики Тыва</w:t>
      </w:r>
      <w:r w:rsidRPr="000D3205"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на 2018 год.</w:t>
      </w:r>
    </w:p>
    <w:p w:rsidR="005049C7" w:rsidRDefault="005049C7" w:rsidP="00726A90">
      <w:pPr>
        <w:tabs>
          <w:tab w:val="left" w:pos="0"/>
          <w:tab w:val="left" w:pos="2025"/>
        </w:tabs>
        <w:spacing w:line="276" w:lineRule="auto"/>
        <w:contextualSpacing/>
        <w:jc w:val="both"/>
        <w:rPr>
          <w:sz w:val="28"/>
          <w:szCs w:val="28"/>
          <w:lang w:eastAsia="ru-RU"/>
        </w:rPr>
      </w:pPr>
    </w:p>
    <w:p w:rsidR="00726A90" w:rsidRDefault="00726A90" w:rsidP="00726A90">
      <w:pPr>
        <w:numPr>
          <w:ilvl w:val="0"/>
          <w:numId w:val="31"/>
        </w:numPr>
        <w:tabs>
          <w:tab w:val="left" w:pos="0"/>
          <w:tab w:val="left" w:pos="709"/>
          <w:tab w:val="left" w:pos="1276"/>
        </w:tabs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Разное.</w:t>
      </w:r>
    </w:p>
    <w:p w:rsidR="005B4570" w:rsidRPr="00726A90" w:rsidRDefault="00FF19F0" w:rsidP="00FF19F0">
      <w:pPr>
        <w:numPr>
          <w:ilvl w:val="1"/>
          <w:numId w:val="40"/>
        </w:numPr>
        <w:tabs>
          <w:tab w:val="left" w:pos="0"/>
          <w:tab w:val="left" w:pos="709"/>
          <w:tab w:val="left" w:pos="1276"/>
        </w:tabs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FE4B35" w:rsidRPr="00726A90">
        <w:rPr>
          <w:sz w:val="28"/>
          <w:szCs w:val="28"/>
          <w:lang w:eastAsia="ru-RU"/>
        </w:rPr>
        <w:t xml:space="preserve">О внесении изменений и дополнений в приложение №1 к Порядку информационного обмена в сфере ОМС Республики Тыва, утвержденный приложением №16 к Тарифному соглашению на 2018 год на основании приказов Федерального фонда обязательного медицинского страхования №104 от 04 июня 2018 г. «Об установлении формы и порядка предоставления отчетности о случаях оказания медицинской помощи и результатах экспертизы качества медицинской помощи». </w:t>
      </w:r>
    </w:p>
    <w:p w:rsidR="00FE4B35" w:rsidRPr="00FE4B35" w:rsidRDefault="000C4E2E" w:rsidP="00726A90">
      <w:pPr>
        <w:tabs>
          <w:tab w:val="left" w:pos="0"/>
          <w:tab w:val="left" w:pos="1276"/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9.</w:t>
      </w:r>
      <w:r w:rsidR="00FE4B35" w:rsidRPr="00FE4B35">
        <w:t xml:space="preserve"> </w:t>
      </w:r>
      <w:r w:rsidR="00FE4B35">
        <w:rPr>
          <w:sz w:val="28"/>
          <w:szCs w:val="28"/>
        </w:rPr>
        <w:t xml:space="preserve">Внести </w:t>
      </w:r>
      <w:r w:rsidR="00FE4B35" w:rsidRPr="00FE4B35">
        <w:rPr>
          <w:sz w:val="28"/>
          <w:szCs w:val="28"/>
          <w:lang w:eastAsia="ru-RU"/>
        </w:rPr>
        <w:t>изменения и дополнения</w:t>
      </w:r>
      <w:r w:rsidR="00FE4B35">
        <w:rPr>
          <w:sz w:val="28"/>
          <w:szCs w:val="28"/>
          <w:lang w:eastAsia="ru-RU"/>
        </w:rPr>
        <w:t xml:space="preserve"> в приложение №16 к Тарифному соглашению на 2018 год «</w:t>
      </w:r>
      <w:r w:rsidR="00D82E82" w:rsidRPr="00D82E82">
        <w:rPr>
          <w:sz w:val="28"/>
          <w:szCs w:val="28"/>
          <w:lang w:eastAsia="ru-RU"/>
        </w:rPr>
        <w:t xml:space="preserve">Порядку информационного обмена в сфере </w:t>
      </w:r>
      <w:r w:rsidR="00FF19F0">
        <w:rPr>
          <w:sz w:val="28"/>
          <w:szCs w:val="28"/>
          <w:lang w:eastAsia="ru-RU"/>
        </w:rPr>
        <w:t>обязательного медицинского страхования</w:t>
      </w:r>
      <w:r w:rsidR="00D82E82" w:rsidRPr="00D82E82">
        <w:rPr>
          <w:sz w:val="28"/>
          <w:szCs w:val="28"/>
          <w:lang w:eastAsia="ru-RU"/>
        </w:rPr>
        <w:t xml:space="preserve"> Республики Тыва</w:t>
      </w:r>
      <w:r w:rsidR="00FE4B35">
        <w:rPr>
          <w:sz w:val="28"/>
          <w:szCs w:val="28"/>
          <w:lang w:eastAsia="ru-RU"/>
        </w:rPr>
        <w:t>»</w:t>
      </w:r>
      <w:r w:rsidR="00D82E82">
        <w:rPr>
          <w:sz w:val="28"/>
          <w:szCs w:val="28"/>
          <w:lang w:eastAsia="ru-RU"/>
        </w:rPr>
        <w:t xml:space="preserve"> Дополнительным соглашением №7.</w:t>
      </w:r>
    </w:p>
    <w:p w:rsidR="00D82E82" w:rsidRDefault="000C4E2E" w:rsidP="00726A90">
      <w:pPr>
        <w:tabs>
          <w:tab w:val="left" w:pos="0"/>
          <w:tab w:val="left" w:pos="1276"/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10. </w:t>
      </w:r>
      <w:r w:rsidR="00D82E82">
        <w:rPr>
          <w:sz w:val="28"/>
          <w:szCs w:val="28"/>
          <w:lang w:eastAsia="ru-RU"/>
        </w:rPr>
        <w:t xml:space="preserve">Медицинским организациям системы </w:t>
      </w:r>
      <w:r w:rsidR="008F1E1D">
        <w:rPr>
          <w:sz w:val="28"/>
          <w:szCs w:val="28"/>
          <w:lang w:eastAsia="ru-RU"/>
        </w:rPr>
        <w:t>обязательного медицинского страхования</w:t>
      </w:r>
      <w:r w:rsidR="00D82E82">
        <w:rPr>
          <w:sz w:val="28"/>
          <w:szCs w:val="28"/>
          <w:lang w:eastAsia="ru-RU"/>
        </w:rPr>
        <w:t xml:space="preserve"> Республики Тыва с 1 </w:t>
      </w:r>
      <w:r w:rsidR="004C7F38">
        <w:rPr>
          <w:sz w:val="28"/>
          <w:szCs w:val="28"/>
          <w:lang w:eastAsia="ru-RU"/>
        </w:rPr>
        <w:t>июля</w:t>
      </w:r>
      <w:r w:rsidR="00D82E82">
        <w:rPr>
          <w:sz w:val="28"/>
          <w:szCs w:val="28"/>
          <w:lang w:eastAsia="ru-RU"/>
        </w:rPr>
        <w:t xml:space="preserve"> 2018 года счета реестры </w:t>
      </w:r>
      <w:r w:rsidR="00726A90">
        <w:rPr>
          <w:sz w:val="28"/>
          <w:szCs w:val="28"/>
          <w:lang w:eastAsia="ru-RU"/>
        </w:rPr>
        <w:t xml:space="preserve">оказанных медицинских услуг </w:t>
      </w:r>
      <w:r w:rsidR="00D82E82">
        <w:rPr>
          <w:sz w:val="28"/>
          <w:szCs w:val="28"/>
          <w:lang w:eastAsia="ru-RU"/>
        </w:rPr>
        <w:t xml:space="preserve">сдавать </w:t>
      </w:r>
      <w:r w:rsidR="00726A90">
        <w:rPr>
          <w:sz w:val="28"/>
          <w:szCs w:val="28"/>
          <w:lang w:eastAsia="ru-RU"/>
        </w:rPr>
        <w:t xml:space="preserve">в электронном виде </w:t>
      </w:r>
      <w:r w:rsidR="00D82E82">
        <w:rPr>
          <w:sz w:val="28"/>
          <w:szCs w:val="28"/>
          <w:lang w:eastAsia="ru-RU"/>
        </w:rPr>
        <w:t>в соответствии с внесенными изменениями и дополнениями в приложении №16</w:t>
      </w:r>
      <w:r w:rsidR="00D82E82" w:rsidRPr="00D82E82">
        <w:rPr>
          <w:sz w:val="28"/>
          <w:szCs w:val="28"/>
          <w:lang w:eastAsia="ru-RU"/>
        </w:rPr>
        <w:t xml:space="preserve"> </w:t>
      </w:r>
      <w:r w:rsidR="00D82E82">
        <w:rPr>
          <w:sz w:val="28"/>
          <w:szCs w:val="28"/>
          <w:lang w:eastAsia="ru-RU"/>
        </w:rPr>
        <w:t>к Тарифному соглашению на 2018 год</w:t>
      </w:r>
      <w:r w:rsidR="00726A90">
        <w:rPr>
          <w:sz w:val="28"/>
          <w:szCs w:val="28"/>
          <w:lang w:eastAsia="ru-RU"/>
        </w:rPr>
        <w:t xml:space="preserve"> «</w:t>
      </w:r>
      <w:r w:rsidR="00726A90" w:rsidRPr="00D82E82">
        <w:rPr>
          <w:sz w:val="28"/>
          <w:szCs w:val="28"/>
          <w:lang w:eastAsia="ru-RU"/>
        </w:rPr>
        <w:t xml:space="preserve">Порядку информационного обмена в сфере </w:t>
      </w:r>
      <w:r w:rsidR="008F1E1D">
        <w:rPr>
          <w:sz w:val="28"/>
          <w:szCs w:val="28"/>
          <w:lang w:eastAsia="ru-RU"/>
        </w:rPr>
        <w:t>обязательного медицинского страхования</w:t>
      </w:r>
      <w:r w:rsidR="00726A90" w:rsidRPr="00D82E82">
        <w:rPr>
          <w:sz w:val="28"/>
          <w:szCs w:val="28"/>
          <w:lang w:eastAsia="ru-RU"/>
        </w:rPr>
        <w:t xml:space="preserve"> Республики Тыва</w:t>
      </w:r>
      <w:r w:rsidR="00726A90">
        <w:rPr>
          <w:sz w:val="28"/>
          <w:szCs w:val="28"/>
          <w:lang w:eastAsia="ru-RU"/>
        </w:rPr>
        <w:t>»</w:t>
      </w:r>
      <w:r w:rsidR="00D82E82">
        <w:rPr>
          <w:sz w:val="28"/>
          <w:szCs w:val="28"/>
          <w:lang w:eastAsia="ru-RU"/>
        </w:rPr>
        <w:t>.</w:t>
      </w:r>
    </w:p>
    <w:p w:rsidR="000C4E2E" w:rsidRDefault="00D82E82" w:rsidP="00726A90">
      <w:pPr>
        <w:tabs>
          <w:tab w:val="left" w:pos="0"/>
          <w:tab w:val="left" w:pos="1276"/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11. Территориальному фонду </w:t>
      </w:r>
      <w:r w:rsidR="008F1E1D">
        <w:rPr>
          <w:sz w:val="28"/>
          <w:szCs w:val="28"/>
          <w:lang w:eastAsia="ru-RU"/>
        </w:rPr>
        <w:t>обязательного медицинского страхования</w:t>
      </w:r>
      <w:r>
        <w:rPr>
          <w:sz w:val="28"/>
          <w:szCs w:val="28"/>
          <w:lang w:eastAsia="ru-RU"/>
        </w:rPr>
        <w:t xml:space="preserve"> Республики Тыва (Анай-оол В.Х.) и с</w:t>
      </w:r>
      <w:r w:rsidR="00FE4B35">
        <w:rPr>
          <w:sz w:val="28"/>
          <w:szCs w:val="28"/>
          <w:lang w:eastAsia="ru-RU"/>
        </w:rPr>
        <w:t xml:space="preserve">траховой медицинской организации (Монгуш А.Д.) </w:t>
      </w:r>
      <w:r>
        <w:rPr>
          <w:sz w:val="28"/>
          <w:szCs w:val="28"/>
          <w:lang w:eastAsia="ru-RU"/>
        </w:rPr>
        <w:t xml:space="preserve">с </w:t>
      </w:r>
      <w:r w:rsidR="004C7F38">
        <w:rPr>
          <w:sz w:val="28"/>
          <w:szCs w:val="28"/>
          <w:lang w:eastAsia="ru-RU"/>
        </w:rPr>
        <w:t>августа</w:t>
      </w:r>
      <w:r>
        <w:rPr>
          <w:sz w:val="28"/>
          <w:szCs w:val="28"/>
          <w:lang w:eastAsia="ru-RU"/>
        </w:rPr>
        <w:t xml:space="preserve"> 2018 года ежемесячно </w:t>
      </w:r>
      <w:r w:rsidR="00FE4B35">
        <w:rPr>
          <w:sz w:val="28"/>
          <w:szCs w:val="28"/>
          <w:lang w:eastAsia="ru-RU"/>
        </w:rPr>
        <w:t>предостав</w:t>
      </w:r>
      <w:r>
        <w:rPr>
          <w:sz w:val="28"/>
          <w:szCs w:val="28"/>
          <w:lang w:eastAsia="ru-RU"/>
        </w:rPr>
        <w:t xml:space="preserve">лять Председателю Комиссии </w:t>
      </w:r>
      <w:r w:rsidRPr="00D82E82">
        <w:rPr>
          <w:sz w:val="28"/>
          <w:szCs w:val="28"/>
          <w:lang w:eastAsia="ru-RU"/>
        </w:rPr>
        <w:t xml:space="preserve">по разработке территориальной программы обязательного </w:t>
      </w:r>
      <w:r w:rsidRPr="00D82E82">
        <w:rPr>
          <w:sz w:val="28"/>
          <w:szCs w:val="28"/>
          <w:lang w:eastAsia="ru-RU"/>
        </w:rPr>
        <w:lastRenderedPageBreak/>
        <w:t>медицинского страхования Республики Тыва</w:t>
      </w:r>
      <w:r>
        <w:rPr>
          <w:sz w:val="28"/>
          <w:szCs w:val="28"/>
          <w:lang w:eastAsia="ru-RU"/>
        </w:rPr>
        <w:t xml:space="preserve"> информацию по исполнению медицинскими организациями сроков предоставления счетов реестров.</w:t>
      </w:r>
    </w:p>
    <w:p w:rsidR="00726A90" w:rsidRDefault="00726A90" w:rsidP="00FF19F0">
      <w:pPr>
        <w:numPr>
          <w:ilvl w:val="1"/>
          <w:numId w:val="40"/>
        </w:numPr>
        <w:tabs>
          <w:tab w:val="left" w:pos="0"/>
          <w:tab w:val="left" w:pos="1276"/>
          <w:tab w:val="left" w:pos="9639"/>
        </w:tabs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 </w:t>
      </w:r>
      <w:r w:rsidR="008F1E1D">
        <w:rPr>
          <w:sz w:val="28"/>
          <w:szCs w:val="28"/>
          <w:lang w:eastAsia="ru-RU"/>
        </w:rPr>
        <w:t xml:space="preserve">задолженности медицинских организаций системы </w:t>
      </w:r>
      <w:r w:rsidR="00FF19F0">
        <w:rPr>
          <w:sz w:val="28"/>
          <w:szCs w:val="28"/>
          <w:lang w:eastAsia="ru-RU"/>
        </w:rPr>
        <w:t>обязательного медицинского страхования</w:t>
      </w:r>
      <w:r w:rsidR="008F1E1D">
        <w:rPr>
          <w:sz w:val="28"/>
          <w:szCs w:val="28"/>
          <w:lang w:eastAsia="ru-RU"/>
        </w:rPr>
        <w:t xml:space="preserve"> Республики Тыва перед страховой медицинской организацией </w:t>
      </w:r>
      <w:r w:rsidR="008F1E1D" w:rsidRPr="008F1E1D">
        <w:rPr>
          <w:sz w:val="28"/>
          <w:szCs w:val="28"/>
          <w:lang w:eastAsia="ru-RU"/>
        </w:rPr>
        <w:t>филиал ООО «РГС-Медицина» в Республике Тыва</w:t>
      </w:r>
      <w:r w:rsidR="008F1E1D">
        <w:rPr>
          <w:sz w:val="28"/>
          <w:szCs w:val="28"/>
          <w:lang w:eastAsia="ru-RU"/>
        </w:rPr>
        <w:t xml:space="preserve"> по штрафам</w:t>
      </w:r>
      <w:r w:rsidR="00FF19F0">
        <w:rPr>
          <w:sz w:val="28"/>
          <w:szCs w:val="28"/>
          <w:lang w:eastAsia="ru-RU"/>
        </w:rPr>
        <w:t xml:space="preserve"> за 2016-2017 г.г.</w:t>
      </w:r>
      <w:r w:rsidR="00FF19F0" w:rsidRPr="00FF19F0">
        <w:t xml:space="preserve"> </w:t>
      </w:r>
      <w:r w:rsidR="00FF19F0" w:rsidRPr="00FF19F0">
        <w:rPr>
          <w:sz w:val="28"/>
          <w:szCs w:val="28"/>
          <w:lang w:eastAsia="ru-RU"/>
        </w:rPr>
        <w:t>(Монгуш А.Д.)</w:t>
      </w:r>
      <w:r w:rsidR="00FF19F0">
        <w:rPr>
          <w:sz w:val="28"/>
          <w:szCs w:val="28"/>
          <w:lang w:eastAsia="ru-RU"/>
        </w:rPr>
        <w:t xml:space="preserve">. </w:t>
      </w:r>
      <w:r w:rsidR="008F1E1D">
        <w:rPr>
          <w:sz w:val="28"/>
          <w:szCs w:val="28"/>
          <w:lang w:eastAsia="ru-RU"/>
        </w:rPr>
        <w:t xml:space="preserve"> </w:t>
      </w:r>
    </w:p>
    <w:p w:rsidR="008F1E1D" w:rsidRDefault="008F1E1D" w:rsidP="008F1E1D">
      <w:pPr>
        <w:tabs>
          <w:tab w:val="left" w:pos="0"/>
          <w:tab w:val="left" w:pos="1276"/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12. Страховой медицинской организации (Монгуш А.Д.) подготовить информацию о несвоевременной оплате медицинскими организациями системы ОМС Республики Тыва штрафов Председателю Комиссии</w:t>
      </w:r>
      <w:r w:rsidRPr="008F1E1D">
        <w:rPr>
          <w:sz w:val="28"/>
          <w:szCs w:val="28"/>
          <w:lang w:eastAsia="ru-RU"/>
        </w:rPr>
        <w:t xml:space="preserve"> </w:t>
      </w:r>
      <w:r w:rsidRPr="00D82E82">
        <w:rPr>
          <w:sz w:val="28"/>
          <w:szCs w:val="28"/>
          <w:lang w:eastAsia="ru-RU"/>
        </w:rPr>
        <w:t>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  <w:lang w:eastAsia="ru-RU"/>
        </w:rPr>
        <w:t>, Территориальному фонду обязательного медицинского страхования Республики Тыва и Министерству здравоохранения Республики Тыва.</w:t>
      </w:r>
    </w:p>
    <w:p w:rsidR="00D1716C" w:rsidRDefault="00D1716C" w:rsidP="008F1E1D">
      <w:pPr>
        <w:tabs>
          <w:tab w:val="left" w:pos="0"/>
          <w:tab w:val="left" w:pos="1276"/>
          <w:tab w:val="left" w:pos="9639"/>
        </w:tabs>
        <w:spacing w:line="276" w:lineRule="auto"/>
        <w:ind w:firstLine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13. Министерству здравоохранения Республики Тыва (Донгак О.Э.) принять необходимые меры по устранению задолженности </w:t>
      </w:r>
      <w:r w:rsidR="005E530B">
        <w:rPr>
          <w:sz w:val="28"/>
          <w:szCs w:val="28"/>
          <w:lang w:eastAsia="ru-RU"/>
        </w:rPr>
        <w:t xml:space="preserve">медицинских организаций перед </w:t>
      </w:r>
      <w:r>
        <w:rPr>
          <w:sz w:val="28"/>
          <w:szCs w:val="28"/>
          <w:lang w:eastAsia="ru-RU"/>
        </w:rPr>
        <w:t>страховой медицинской организаци</w:t>
      </w:r>
      <w:r w:rsidR="005E530B">
        <w:rPr>
          <w:sz w:val="28"/>
          <w:szCs w:val="28"/>
          <w:lang w:eastAsia="ru-RU"/>
        </w:rPr>
        <w:t>ей</w:t>
      </w:r>
      <w:r>
        <w:rPr>
          <w:sz w:val="28"/>
          <w:szCs w:val="28"/>
          <w:lang w:eastAsia="ru-RU"/>
        </w:rPr>
        <w:t xml:space="preserve"> </w:t>
      </w:r>
      <w:r w:rsidRPr="00D1716C">
        <w:rPr>
          <w:sz w:val="28"/>
          <w:szCs w:val="28"/>
          <w:lang w:eastAsia="ru-RU"/>
        </w:rPr>
        <w:t xml:space="preserve">филиал ООО «РГС-Медицина» в Республике Тыва </w:t>
      </w:r>
      <w:r>
        <w:rPr>
          <w:sz w:val="28"/>
          <w:szCs w:val="28"/>
          <w:lang w:eastAsia="ru-RU"/>
        </w:rPr>
        <w:t>и предоставить информацию о принятых мерах Председателю Комиссии</w:t>
      </w:r>
      <w:r w:rsidRPr="008F1E1D">
        <w:rPr>
          <w:sz w:val="28"/>
          <w:szCs w:val="28"/>
          <w:lang w:eastAsia="ru-RU"/>
        </w:rPr>
        <w:t xml:space="preserve"> </w:t>
      </w:r>
      <w:r w:rsidRPr="00D82E82">
        <w:rPr>
          <w:sz w:val="28"/>
          <w:szCs w:val="28"/>
          <w:lang w:eastAsia="ru-RU"/>
        </w:rPr>
        <w:t>по разработке территориальной программы обязательного медицинского страхования Республики Тыва</w:t>
      </w:r>
      <w:r>
        <w:rPr>
          <w:sz w:val="28"/>
          <w:szCs w:val="28"/>
          <w:lang w:eastAsia="ru-RU"/>
        </w:rPr>
        <w:t>.</w:t>
      </w:r>
    </w:p>
    <w:p w:rsidR="00D642EF" w:rsidRPr="00726A90" w:rsidRDefault="006A13D4" w:rsidP="00726A90">
      <w:pPr>
        <w:tabs>
          <w:tab w:val="left" w:pos="0"/>
          <w:tab w:val="left" w:pos="709"/>
          <w:tab w:val="left" w:pos="1276"/>
        </w:tabs>
        <w:ind w:left="709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</w:p>
    <w:p w:rsidR="00C37059" w:rsidRDefault="007E413A" w:rsidP="00E958A7">
      <w:pPr>
        <w:widowControl/>
        <w:numPr>
          <w:ilvl w:val="0"/>
          <w:numId w:val="42"/>
        </w:numPr>
        <w:tabs>
          <w:tab w:val="left" w:pos="142"/>
          <w:tab w:val="left" w:pos="709"/>
          <w:tab w:val="left" w:pos="1276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7E413A">
        <w:rPr>
          <w:b/>
          <w:sz w:val="28"/>
          <w:szCs w:val="28"/>
          <w:lang w:eastAsia="ru-RU"/>
        </w:rPr>
        <w:t>Комиссии по разработке территориальной программы обязательного медицинского страхования Республики Тыва</w:t>
      </w:r>
      <w:r w:rsidRPr="007E413A">
        <w:rPr>
          <w:sz w:val="28"/>
          <w:szCs w:val="28"/>
          <w:lang w:eastAsia="ru-RU"/>
        </w:rPr>
        <w:t xml:space="preserve"> (Монгуш О.С.) направить решение данного заседания Комиссии по разработке территориальной программы обязательного медицинского страхования Республики Тыва Территориальный фонд обязательного медицинского страхования Республики Тыва, </w:t>
      </w:r>
      <w:r w:rsidR="00E96432">
        <w:rPr>
          <w:sz w:val="28"/>
          <w:szCs w:val="28"/>
          <w:lang w:eastAsia="ru-RU"/>
        </w:rPr>
        <w:t>М</w:t>
      </w:r>
      <w:r w:rsidRPr="007E413A">
        <w:rPr>
          <w:sz w:val="28"/>
          <w:szCs w:val="28"/>
          <w:lang w:eastAsia="ru-RU"/>
        </w:rPr>
        <w:t>инистерство здравоохранения Республики Тыва, страховую медицинскую организацию</w:t>
      </w:r>
      <w:r w:rsidR="00E96432" w:rsidRPr="00E96432">
        <w:t xml:space="preserve"> </w:t>
      </w:r>
      <w:r w:rsidR="00E96432" w:rsidRPr="00E96432">
        <w:rPr>
          <w:sz w:val="28"/>
          <w:szCs w:val="28"/>
          <w:lang w:eastAsia="ru-RU"/>
        </w:rPr>
        <w:t>ООО «РГС-Медицина» в Республике Тыва</w:t>
      </w:r>
      <w:r w:rsidRPr="007E413A">
        <w:rPr>
          <w:sz w:val="28"/>
          <w:szCs w:val="28"/>
          <w:lang w:eastAsia="ru-RU"/>
        </w:rPr>
        <w:t xml:space="preserve">. </w:t>
      </w:r>
    </w:p>
    <w:p w:rsidR="00C37059" w:rsidRPr="00726A90" w:rsidRDefault="00DD16D6" w:rsidP="00E958A7">
      <w:pPr>
        <w:widowControl/>
        <w:numPr>
          <w:ilvl w:val="0"/>
          <w:numId w:val="42"/>
        </w:numPr>
        <w:tabs>
          <w:tab w:val="left" w:pos="142"/>
          <w:tab w:val="left" w:pos="709"/>
          <w:tab w:val="left" w:pos="1134"/>
          <w:tab w:val="left" w:pos="1276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Территориальному фонду обязательного медицинского страхования Республики Тыва </w:t>
      </w:r>
      <w:r w:rsidR="001D6447" w:rsidRPr="001D6447">
        <w:rPr>
          <w:rFonts w:eastAsia="Calibri"/>
          <w:sz w:val="28"/>
          <w:szCs w:val="28"/>
          <w:lang w:eastAsia="ru-RU"/>
        </w:rPr>
        <w:t xml:space="preserve">(Анай-оол В.Х.) </w:t>
      </w:r>
      <w:r>
        <w:rPr>
          <w:rFonts w:eastAsia="Calibri"/>
          <w:sz w:val="28"/>
          <w:szCs w:val="28"/>
          <w:lang w:eastAsia="ru-RU"/>
        </w:rPr>
        <w:t>р</w:t>
      </w:r>
      <w:r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>
        <w:rPr>
          <w:rFonts w:eastAsia="Calibri"/>
          <w:bCs/>
          <w:sz w:val="28"/>
          <w:szCs w:val="28"/>
          <w:lang w:eastAsia="ru-RU"/>
        </w:rPr>
        <w:t>.</w:t>
      </w:r>
    </w:p>
    <w:p w:rsidR="00DF3E91" w:rsidRPr="00726A90" w:rsidRDefault="00953453" w:rsidP="00E958A7">
      <w:pPr>
        <w:widowControl/>
        <w:numPr>
          <w:ilvl w:val="0"/>
          <w:numId w:val="42"/>
        </w:numPr>
        <w:tabs>
          <w:tab w:val="left" w:pos="709"/>
          <w:tab w:val="left" w:pos="1134"/>
          <w:tab w:val="left" w:pos="1276"/>
        </w:tabs>
        <w:suppressAutoHyphens w:val="0"/>
        <w:autoSpaceDN w:val="0"/>
        <w:adjustRightInd w:val="0"/>
        <w:spacing w:line="276" w:lineRule="auto"/>
        <w:ind w:left="0" w:firstLine="709"/>
        <w:contextualSpacing/>
        <w:jc w:val="both"/>
        <w:rPr>
          <w:rFonts w:eastAsia="Calibri"/>
          <w:sz w:val="28"/>
          <w:szCs w:val="28"/>
          <w:lang w:eastAsia="ru-RU"/>
        </w:rPr>
      </w:pPr>
      <w:r w:rsidRPr="005600DF">
        <w:rPr>
          <w:rFonts w:eastAsia="Calibri"/>
          <w:b/>
          <w:sz w:val="28"/>
          <w:szCs w:val="28"/>
          <w:lang w:eastAsia="ru-RU"/>
        </w:rPr>
        <w:t xml:space="preserve">Министерству здравоохранения Республики Тыва </w:t>
      </w:r>
      <w:r w:rsidR="001D6447" w:rsidRPr="001D6447">
        <w:rPr>
          <w:rFonts w:eastAsia="Calibri"/>
          <w:sz w:val="28"/>
          <w:szCs w:val="28"/>
          <w:lang w:eastAsia="ru-RU"/>
        </w:rPr>
        <w:t xml:space="preserve">(Донгак О.Э.) </w:t>
      </w:r>
      <w:r w:rsidRPr="005600DF">
        <w:rPr>
          <w:rFonts w:eastAsia="Calibri"/>
          <w:sz w:val="28"/>
          <w:szCs w:val="28"/>
          <w:lang w:eastAsia="ru-RU"/>
        </w:rPr>
        <w:t>р</w:t>
      </w:r>
      <w:r w:rsidRPr="005600DF">
        <w:rPr>
          <w:rFonts w:eastAsia="Calibri"/>
          <w:bCs/>
          <w:sz w:val="28"/>
          <w:szCs w:val="28"/>
          <w:lang w:eastAsia="ru-RU"/>
        </w:rPr>
        <w:t>азместить на официальном сайте в сети «Интернет» Р</w:t>
      </w:r>
      <w:r w:rsidRPr="005600DF">
        <w:rPr>
          <w:rFonts w:eastAsia="Calibri"/>
          <w:sz w:val="28"/>
          <w:szCs w:val="28"/>
          <w:lang w:eastAsia="ru-RU"/>
        </w:rPr>
        <w:t>ешение Комиссии по разработке территориальной программы обязательного медицинского страхования Республики Тыва</w:t>
      </w:r>
      <w:r w:rsidRPr="005600DF">
        <w:rPr>
          <w:rFonts w:eastAsia="Calibri"/>
          <w:bCs/>
          <w:sz w:val="28"/>
          <w:szCs w:val="28"/>
          <w:lang w:eastAsia="ru-RU"/>
        </w:rPr>
        <w:t>.</w:t>
      </w:r>
    </w:p>
    <w:p w:rsidR="00726A90" w:rsidRDefault="006A13D4" w:rsidP="0011475C">
      <w:pPr>
        <w:widowControl/>
        <w:tabs>
          <w:tab w:val="left" w:pos="0"/>
          <w:tab w:val="left" w:pos="709"/>
          <w:tab w:val="left" w:pos="993"/>
        </w:tabs>
        <w:suppressAutoHyphens w:val="0"/>
        <w:autoSpaceDE/>
        <w:autoSpaceDN w:val="0"/>
        <w:adjustRightInd w:val="0"/>
        <w:spacing w:line="276" w:lineRule="auto"/>
        <w:contextualSpacing/>
        <w:jc w:val="both"/>
        <w:outlineLvl w:val="0"/>
        <w:rPr>
          <w:rFonts w:eastAsia="Calibri"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ab/>
      </w:r>
      <w:r w:rsidR="00DF3E91" w:rsidRPr="008805BE">
        <w:rPr>
          <w:rFonts w:eastAsia="Calibri"/>
          <w:b/>
          <w:sz w:val="28"/>
          <w:szCs w:val="28"/>
          <w:lang w:eastAsia="ru-RU"/>
        </w:rPr>
        <w:t>Решение Комиссии</w:t>
      </w:r>
      <w:r w:rsidR="00DF3E91" w:rsidRPr="008805BE">
        <w:rPr>
          <w:rFonts w:eastAsia="Calibri"/>
          <w:sz w:val="28"/>
          <w:szCs w:val="28"/>
          <w:lang w:eastAsia="ru-RU"/>
        </w:rPr>
        <w:t xml:space="preserve"> по разработке территориальной программы ОМС Республики Тыва </w:t>
      </w:r>
      <w:r w:rsidR="009E6CE0" w:rsidRPr="009E6CE0">
        <w:rPr>
          <w:rFonts w:eastAsia="Calibri"/>
          <w:sz w:val="28"/>
          <w:szCs w:val="28"/>
          <w:lang w:eastAsia="ru-RU"/>
        </w:rPr>
        <w:t>распространяется на правоотношения, возникшие с 1 января 201</w:t>
      </w:r>
      <w:r w:rsidR="009E6CE0">
        <w:rPr>
          <w:rFonts w:eastAsia="Calibri"/>
          <w:sz w:val="28"/>
          <w:szCs w:val="28"/>
          <w:lang w:eastAsia="ru-RU"/>
        </w:rPr>
        <w:t>8</w:t>
      </w:r>
      <w:r w:rsidR="009E6CE0" w:rsidRPr="009E6CE0">
        <w:rPr>
          <w:rFonts w:eastAsia="Calibri"/>
          <w:sz w:val="28"/>
          <w:szCs w:val="28"/>
          <w:lang w:eastAsia="ru-RU"/>
        </w:rPr>
        <w:t xml:space="preserve"> года.</w:t>
      </w:r>
    </w:p>
    <w:p w:rsidR="00B177CF" w:rsidRDefault="00B177CF" w:rsidP="0011475C">
      <w:pPr>
        <w:widowControl/>
        <w:tabs>
          <w:tab w:val="left" w:pos="0"/>
          <w:tab w:val="left" w:pos="709"/>
          <w:tab w:val="left" w:pos="993"/>
        </w:tabs>
        <w:suppressAutoHyphens w:val="0"/>
        <w:autoSpaceDE/>
        <w:autoSpaceDN w:val="0"/>
        <w:adjustRightInd w:val="0"/>
        <w:spacing w:line="276" w:lineRule="auto"/>
        <w:contextualSpacing/>
        <w:jc w:val="both"/>
        <w:outlineLvl w:val="0"/>
        <w:rPr>
          <w:rFonts w:eastAsia="Calibri"/>
          <w:sz w:val="28"/>
          <w:szCs w:val="28"/>
          <w:lang w:eastAsia="ru-RU"/>
        </w:rPr>
      </w:pPr>
    </w:p>
    <w:p w:rsidR="00B177CF" w:rsidRDefault="00B177CF" w:rsidP="0011475C">
      <w:pPr>
        <w:widowControl/>
        <w:tabs>
          <w:tab w:val="left" w:pos="0"/>
          <w:tab w:val="left" w:pos="709"/>
          <w:tab w:val="left" w:pos="993"/>
        </w:tabs>
        <w:suppressAutoHyphens w:val="0"/>
        <w:autoSpaceDE/>
        <w:autoSpaceDN w:val="0"/>
        <w:adjustRightInd w:val="0"/>
        <w:spacing w:line="276" w:lineRule="auto"/>
        <w:contextualSpacing/>
        <w:jc w:val="both"/>
        <w:outlineLvl w:val="0"/>
        <w:rPr>
          <w:sz w:val="16"/>
          <w:szCs w:val="16"/>
        </w:rPr>
      </w:pPr>
    </w:p>
    <w:tbl>
      <w:tblPr>
        <w:tblStyle w:val="a5"/>
        <w:tblW w:w="1020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41"/>
        <w:gridCol w:w="653"/>
        <w:gridCol w:w="1388"/>
        <w:gridCol w:w="739"/>
        <w:gridCol w:w="566"/>
        <w:gridCol w:w="736"/>
        <w:gridCol w:w="1674"/>
        <w:gridCol w:w="367"/>
        <w:gridCol w:w="2042"/>
      </w:tblGrid>
      <w:tr w:rsidR="000D3205" w:rsidTr="00CF3529">
        <w:trPr>
          <w:trHeight w:val="1338"/>
        </w:trPr>
        <w:tc>
          <w:tcPr>
            <w:tcW w:w="10206" w:type="dxa"/>
            <w:gridSpan w:val="9"/>
            <w:hideMark/>
          </w:tcPr>
          <w:tbl>
            <w:tblPr>
              <w:tblStyle w:val="a5"/>
              <w:tblW w:w="1009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413"/>
              <w:gridCol w:w="1701"/>
              <w:gridCol w:w="1984"/>
            </w:tblGrid>
            <w:tr w:rsidR="000D3205" w:rsidTr="00CF3529">
              <w:trPr>
                <w:trHeight w:val="629"/>
              </w:trPr>
              <w:tc>
                <w:tcPr>
                  <w:tcW w:w="6413" w:type="dxa"/>
                  <w:hideMark/>
                </w:tcPr>
                <w:p w:rsidR="000D3205" w:rsidRPr="00CF3529" w:rsidRDefault="007F7010" w:rsidP="007F7010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  <w:r>
                    <w:rPr>
                      <w:rStyle w:val="FontStyle17"/>
                      <w:sz w:val="28"/>
                      <w:szCs w:val="28"/>
                    </w:rPr>
                    <w:lastRenderedPageBreak/>
                    <w:t>П</w:t>
                  </w:r>
                  <w:r w:rsidR="000D3205" w:rsidRPr="00CF3529">
                    <w:rPr>
                      <w:rStyle w:val="FontStyle17"/>
                      <w:sz w:val="28"/>
                      <w:szCs w:val="28"/>
                    </w:rPr>
                    <w:t>редседател</w:t>
                  </w:r>
                  <w:r>
                    <w:rPr>
                      <w:rStyle w:val="FontStyle17"/>
                      <w:sz w:val="28"/>
                      <w:szCs w:val="28"/>
                    </w:rPr>
                    <w:t>ь</w:t>
                  </w:r>
                  <w:r w:rsidR="000D3205" w:rsidRPr="00CF3529">
                    <w:rPr>
                      <w:rStyle w:val="FontStyle17"/>
                      <w:sz w:val="28"/>
                      <w:szCs w:val="28"/>
                    </w:rPr>
                    <w:t xml:space="preserve"> </w:t>
                  </w:r>
                  <w:r w:rsidR="00CF3529">
                    <w:rPr>
                      <w:rStyle w:val="FontStyle17"/>
                      <w:sz w:val="28"/>
                      <w:szCs w:val="28"/>
                    </w:rPr>
                    <w:t xml:space="preserve">заседания </w:t>
                  </w:r>
                  <w:r w:rsidR="000D3205" w:rsidRPr="00CF3529">
                    <w:rPr>
                      <w:rStyle w:val="FontStyle17"/>
                      <w:sz w:val="28"/>
                      <w:szCs w:val="28"/>
                    </w:rPr>
                    <w:t>Комиссии</w:t>
                  </w:r>
                </w:p>
              </w:tc>
              <w:tc>
                <w:tcPr>
                  <w:tcW w:w="1701" w:type="dxa"/>
                </w:tcPr>
                <w:p w:rsidR="000D3205" w:rsidRDefault="000D3205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</w:tcPr>
                <w:p w:rsidR="000D3205" w:rsidRDefault="007F7010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  <w:r>
                    <w:rPr>
                      <w:rStyle w:val="FontStyle17"/>
                      <w:sz w:val="28"/>
                      <w:szCs w:val="28"/>
                    </w:rPr>
                    <w:t>Хопуя Ш.Х.</w:t>
                  </w:r>
                </w:p>
              </w:tc>
            </w:tr>
            <w:tr w:rsidR="000D3205" w:rsidTr="00CF3529">
              <w:trPr>
                <w:trHeight w:val="723"/>
              </w:trPr>
              <w:tc>
                <w:tcPr>
                  <w:tcW w:w="6413" w:type="dxa"/>
                </w:tcPr>
                <w:p w:rsidR="000D3205" w:rsidRDefault="000D3205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</w:p>
                <w:p w:rsidR="000D3205" w:rsidRDefault="00CF3529" w:rsidP="00CF3529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  <w:r w:rsidRPr="00CF3529">
                    <w:rPr>
                      <w:rStyle w:val="FontStyle17"/>
                      <w:sz w:val="28"/>
                      <w:szCs w:val="28"/>
                    </w:rPr>
                    <w:t>Секретарь Комиссии</w:t>
                  </w:r>
                </w:p>
              </w:tc>
              <w:tc>
                <w:tcPr>
                  <w:tcW w:w="1701" w:type="dxa"/>
                </w:tcPr>
                <w:p w:rsidR="000D3205" w:rsidRDefault="000D3205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</w:p>
              </w:tc>
              <w:tc>
                <w:tcPr>
                  <w:tcW w:w="1984" w:type="dxa"/>
                </w:tcPr>
                <w:p w:rsidR="000D3205" w:rsidRDefault="000D3205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</w:p>
                <w:p w:rsidR="000D3205" w:rsidRDefault="000D3205" w:rsidP="00F77B64">
                  <w:pPr>
                    <w:pStyle w:val="Style6"/>
                    <w:widowControl/>
                    <w:tabs>
                      <w:tab w:val="left" w:pos="883"/>
                    </w:tabs>
                    <w:spacing w:line="326" w:lineRule="exact"/>
                    <w:rPr>
                      <w:rStyle w:val="FontStyle17"/>
                      <w:sz w:val="28"/>
                      <w:szCs w:val="28"/>
                    </w:rPr>
                  </w:pPr>
                  <w:r>
                    <w:rPr>
                      <w:rStyle w:val="FontStyle17"/>
                      <w:sz w:val="28"/>
                      <w:szCs w:val="28"/>
                    </w:rPr>
                    <w:t>Монгуш О.С.</w:t>
                  </w:r>
                </w:p>
              </w:tc>
            </w:tr>
          </w:tbl>
          <w:p w:rsidR="000D3205" w:rsidRDefault="000D3205" w:rsidP="00F77B64">
            <w:pPr>
              <w:widowControl/>
              <w:suppressAutoHyphens w:val="0"/>
              <w:autoSpaceDE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</w:tr>
      <w:tr w:rsidR="000D3205" w:rsidTr="00601F1C">
        <w:trPr>
          <w:trHeight w:val="695"/>
        </w:trPr>
        <w:tc>
          <w:tcPr>
            <w:tcW w:w="10206" w:type="dxa"/>
            <w:gridSpan w:val="9"/>
          </w:tcPr>
          <w:p w:rsidR="000D3205" w:rsidRDefault="000D320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  <w:u w:val="single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  <w:u w:val="single"/>
              </w:rPr>
            </w:pPr>
          </w:p>
          <w:p w:rsidR="000D3205" w:rsidRPr="00601F1C" w:rsidRDefault="000D320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  <w:u w:val="single"/>
              </w:rPr>
            </w:pPr>
            <w:r w:rsidRPr="00CF3529">
              <w:rPr>
                <w:rStyle w:val="FontStyle17"/>
                <w:sz w:val="28"/>
                <w:szCs w:val="28"/>
              </w:rPr>
              <w:t>Члены комиссии</w:t>
            </w:r>
            <w:r w:rsidRPr="00601F1C">
              <w:rPr>
                <w:rStyle w:val="FontStyle17"/>
                <w:sz w:val="28"/>
                <w:szCs w:val="28"/>
              </w:rPr>
              <w:t>:</w:t>
            </w:r>
          </w:p>
        </w:tc>
      </w:tr>
      <w:tr w:rsidR="007F7010" w:rsidTr="003A424F">
        <w:trPr>
          <w:trHeight w:val="695"/>
        </w:trPr>
        <w:tc>
          <w:tcPr>
            <w:tcW w:w="2041" w:type="dxa"/>
          </w:tcPr>
          <w:p w:rsid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  <w:u w:val="single"/>
              </w:rPr>
            </w:pPr>
          </w:p>
        </w:tc>
        <w:tc>
          <w:tcPr>
            <w:tcW w:w="2041" w:type="dxa"/>
            <w:gridSpan w:val="2"/>
          </w:tcPr>
          <w:p w:rsidR="007F7010" w:rsidRP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</w:rPr>
            </w:pPr>
            <w:r>
              <w:rPr>
                <w:rStyle w:val="FontStyle17"/>
                <w:b/>
                <w:sz w:val="28"/>
                <w:szCs w:val="28"/>
              </w:rPr>
              <w:t xml:space="preserve">  </w:t>
            </w:r>
          </w:p>
        </w:tc>
        <w:tc>
          <w:tcPr>
            <w:tcW w:w="2041" w:type="dxa"/>
            <w:gridSpan w:val="3"/>
          </w:tcPr>
          <w:p w:rsidR="007F7010" w:rsidRP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</w:rPr>
            </w:pPr>
          </w:p>
        </w:tc>
        <w:tc>
          <w:tcPr>
            <w:tcW w:w="2041" w:type="dxa"/>
            <w:gridSpan w:val="2"/>
          </w:tcPr>
          <w:p w:rsidR="007F7010" w:rsidRP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</w:rPr>
            </w:pPr>
          </w:p>
        </w:tc>
        <w:tc>
          <w:tcPr>
            <w:tcW w:w="2042" w:type="dxa"/>
          </w:tcPr>
          <w:p w:rsidR="007F7010" w:rsidRP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</w:rPr>
            </w:pPr>
          </w:p>
        </w:tc>
      </w:tr>
      <w:tr w:rsidR="004164D5" w:rsidTr="00CF3529">
        <w:trPr>
          <w:trHeight w:val="1002"/>
        </w:trPr>
        <w:tc>
          <w:tcPr>
            <w:tcW w:w="2694" w:type="dxa"/>
            <w:gridSpan w:val="2"/>
          </w:tcPr>
          <w:p w:rsidR="00601F1C" w:rsidRDefault="007F7010" w:rsidP="004164D5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b/>
                <w:sz w:val="28"/>
                <w:szCs w:val="28"/>
              </w:rPr>
            </w:pPr>
            <w:r>
              <w:rPr>
                <w:rStyle w:val="FontStyle17"/>
                <w:b/>
                <w:sz w:val="28"/>
                <w:szCs w:val="28"/>
              </w:rPr>
              <w:t>_________________</w:t>
            </w:r>
          </w:p>
          <w:p w:rsidR="007F7010" w:rsidRDefault="007F7010" w:rsidP="004164D5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4164D5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601F1C" w:rsidP="004164D5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_________________</w:t>
            </w:r>
          </w:p>
        </w:tc>
        <w:tc>
          <w:tcPr>
            <w:tcW w:w="2127" w:type="dxa"/>
            <w:gridSpan w:val="2"/>
          </w:tcPr>
          <w:p w:rsidR="00601F1C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Донгак О.Э.</w:t>
            </w: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7F7010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Анай-оол В.Х.</w:t>
            </w:r>
          </w:p>
        </w:tc>
        <w:tc>
          <w:tcPr>
            <w:tcW w:w="566" w:type="dxa"/>
          </w:tcPr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01F1C" w:rsidRDefault="005D097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</w:p>
          <w:p w:rsidR="005D0975" w:rsidRDefault="005D097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</w:t>
            </w:r>
          </w:p>
        </w:tc>
        <w:tc>
          <w:tcPr>
            <w:tcW w:w="2409" w:type="dxa"/>
            <w:gridSpan w:val="2"/>
          </w:tcPr>
          <w:p w:rsidR="004164D5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sz w:val="28"/>
                <w:szCs w:val="28"/>
              </w:rPr>
              <w:t>Ондар Д.О.</w:t>
            </w:r>
          </w:p>
          <w:p w:rsidR="005D0975" w:rsidRDefault="005D0975" w:rsidP="005D0975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C82B1B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5D0975" w:rsidRDefault="00C82B1B" w:rsidP="00C82B1B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Б.Д.</w:t>
            </w:r>
          </w:p>
        </w:tc>
      </w:tr>
      <w:tr w:rsidR="004164D5" w:rsidTr="00CF3529">
        <w:trPr>
          <w:trHeight w:val="988"/>
        </w:trPr>
        <w:tc>
          <w:tcPr>
            <w:tcW w:w="2694" w:type="dxa"/>
            <w:gridSpan w:val="2"/>
          </w:tcPr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601F1C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_________________</w:t>
            </w: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_________________</w:t>
            </w:r>
          </w:p>
        </w:tc>
        <w:tc>
          <w:tcPr>
            <w:tcW w:w="2127" w:type="dxa"/>
            <w:gridSpan w:val="2"/>
          </w:tcPr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601F1C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Полежаева Т.И.</w:t>
            </w: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Монгуш А.Д.</w:t>
            </w:r>
          </w:p>
        </w:tc>
        <w:tc>
          <w:tcPr>
            <w:tcW w:w="566" w:type="dxa"/>
          </w:tcPr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</w:t>
            </w: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</w:t>
            </w:r>
          </w:p>
        </w:tc>
        <w:tc>
          <w:tcPr>
            <w:tcW w:w="2409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Калбак Д.Д.</w:t>
            </w: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C82B1B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C82B1B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Дегтярева М.В.</w:t>
            </w: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</w:tr>
      <w:tr w:rsidR="004164D5" w:rsidTr="00601F1C">
        <w:trPr>
          <w:trHeight w:val="703"/>
        </w:trPr>
        <w:tc>
          <w:tcPr>
            <w:tcW w:w="2694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</w:p>
          <w:p w:rsidR="004164D5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</w:t>
            </w:r>
          </w:p>
        </w:tc>
        <w:tc>
          <w:tcPr>
            <w:tcW w:w="2127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7F7010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Майынды С.Б.</w:t>
            </w:r>
          </w:p>
        </w:tc>
        <w:tc>
          <w:tcPr>
            <w:tcW w:w="566" w:type="dxa"/>
          </w:tcPr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82B1B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_______________</w:t>
            </w:r>
          </w:p>
        </w:tc>
        <w:tc>
          <w:tcPr>
            <w:tcW w:w="2409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82B1B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  <w:r>
              <w:rPr>
                <w:rStyle w:val="FontStyle17"/>
                <w:sz w:val="28"/>
                <w:szCs w:val="28"/>
              </w:rPr>
              <w:t>Куулар У-Х. Ч.</w:t>
            </w:r>
          </w:p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</w:tr>
      <w:tr w:rsidR="004164D5" w:rsidTr="00601F1C">
        <w:trPr>
          <w:trHeight w:val="709"/>
        </w:trPr>
        <w:tc>
          <w:tcPr>
            <w:tcW w:w="2694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</w:p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</w:p>
        </w:tc>
        <w:tc>
          <w:tcPr>
            <w:tcW w:w="2127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sz w:val="28"/>
                <w:szCs w:val="28"/>
              </w:rPr>
            </w:pPr>
          </w:p>
        </w:tc>
        <w:tc>
          <w:tcPr>
            <w:tcW w:w="566" w:type="dxa"/>
          </w:tcPr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  <w:tc>
          <w:tcPr>
            <w:tcW w:w="2409" w:type="dxa"/>
            <w:gridSpan w:val="2"/>
          </w:tcPr>
          <w:p w:rsidR="00601F1C" w:rsidRDefault="00601F1C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CF3529" w:rsidRDefault="00CF3529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  <w:p w:rsidR="004164D5" w:rsidRDefault="004164D5" w:rsidP="00F77B64">
            <w:pPr>
              <w:pStyle w:val="Style6"/>
              <w:widowControl/>
              <w:tabs>
                <w:tab w:val="left" w:pos="883"/>
              </w:tabs>
              <w:spacing w:line="326" w:lineRule="exact"/>
              <w:rPr>
                <w:rStyle w:val="FontStyle17"/>
                <w:sz w:val="28"/>
                <w:szCs w:val="28"/>
              </w:rPr>
            </w:pPr>
          </w:p>
        </w:tc>
      </w:tr>
    </w:tbl>
    <w:p w:rsidR="008E737D" w:rsidRPr="004B0BD6" w:rsidRDefault="008E737D" w:rsidP="00E96432">
      <w:pPr>
        <w:tabs>
          <w:tab w:val="left" w:pos="851"/>
          <w:tab w:val="left" w:pos="993"/>
        </w:tabs>
        <w:jc w:val="both"/>
        <w:rPr>
          <w:sz w:val="16"/>
          <w:szCs w:val="16"/>
        </w:rPr>
      </w:pPr>
      <w:bookmarkStart w:id="0" w:name="_GoBack"/>
      <w:bookmarkEnd w:id="0"/>
    </w:p>
    <w:sectPr w:rsidR="008E737D" w:rsidRPr="004B0BD6" w:rsidSect="00960619">
      <w:pgSz w:w="11906" w:h="16838"/>
      <w:pgMar w:top="709" w:right="84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1DB" w:rsidRDefault="005241DB" w:rsidP="00DB358B">
      <w:r>
        <w:separator/>
      </w:r>
    </w:p>
  </w:endnote>
  <w:endnote w:type="continuationSeparator" w:id="0">
    <w:p w:rsidR="005241DB" w:rsidRDefault="005241DB" w:rsidP="00DB3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1DB" w:rsidRDefault="005241DB" w:rsidP="00DB358B">
      <w:r>
        <w:separator/>
      </w:r>
    </w:p>
  </w:footnote>
  <w:footnote w:type="continuationSeparator" w:id="0">
    <w:p w:rsidR="005241DB" w:rsidRDefault="005241DB" w:rsidP="00DB35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>
    <w:nsid w:val="044919D2"/>
    <w:multiLevelType w:val="multilevel"/>
    <w:tmpl w:val="7668FC64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5110407"/>
    <w:multiLevelType w:val="hybridMultilevel"/>
    <w:tmpl w:val="E7F68B40"/>
    <w:lvl w:ilvl="0" w:tplc="5A3E4FB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6A527C2"/>
    <w:multiLevelType w:val="hybridMultilevel"/>
    <w:tmpl w:val="ED6A8CAC"/>
    <w:lvl w:ilvl="0" w:tplc="4A1A1E98">
      <w:start w:val="4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CA6159"/>
    <w:multiLevelType w:val="hybridMultilevel"/>
    <w:tmpl w:val="55701B84"/>
    <w:lvl w:ilvl="0" w:tplc="C4B033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D13244"/>
    <w:multiLevelType w:val="multilevel"/>
    <w:tmpl w:val="E16EBE94"/>
    <w:lvl w:ilvl="0">
      <w:start w:val="1"/>
      <w:numFmt w:val="decimal"/>
      <w:lvlText w:val="%1."/>
      <w:lvlJc w:val="left"/>
      <w:pPr>
        <w:ind w:left="1301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6">
    <w:nsid w:val="17FF4E71"/>
    <w:multiLevelType w:val="hybridMultilevel"/>
    <w:tmpl w:val="F8CE9EAC"/>
    <w:lvl w:ilvl="0" w:tplc="E0607F4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8622FD7"/>
    <w:multiLevelType w:val="multilevel"/>
    <w:tmpl w:val="FE2EBD8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8">
    <w:nsid w:val="1B216B0F"/>
    <w:multiLevelType w:val="multilevel"/>
    <w:tmpl w:val="746CCE96"/>
    <w:lvl w:ilvl="0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eastAsia="Times New Roman" w:hint="default"/>
      </w:rPr>
    </w:lvl>
  </w:abstractNum>
  <w:abstractNum w:abstractNumId="9">
    <w:nsid w:val="1C186A6E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0">
    <w:nsid w:val="1D2C65A9"/>
    <w:multiLevelType w:val="hybridMultilevel"/>
    <w:tmpl w:val="6FACBCA2"/>
    <w:lvl w:ilvl="0" w:tplc="27FC6A42">
      <w:start w:val="1"/>
      <w:numFmt w:val="decimal"/>
      <w:lvlText w:val="%1."/>
      <w:lvlJc w:val="left"/>
      <w:pPr>
        <w:ind w:left="1211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1E960968"/>
    <w:multiLevelType w:val="hybridMultilevel"/>
    <w:tmpl w:val="FE742B8E"/>
    <w:lvl w:ilvl="0" w:tplc="F172689A">
      <w:start w:val="14"/>
      <w:numFmt w:val="decimal"/>
      <w:lvlText w:val="%1."/>
      <w:lvlJc w:val="left"/>
      <w:pPr>
        <w:ind w:left="1080" w:hanging="375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A432A3"/>
    <w:multiLevelType w:val="multilevel"/>
    <w:tmpl w:val="D1EE1E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20837D1B"/>
    <w:multiLevelType w:val="multilevel"/>
    <w:tmpl w:val="591294CE"/>
    <w:lvl w:ilvl="0">
      <w:start w:val="1"/>
      <w:numFmt w:val="decimal"/>
      <w:lvlText w:val="%1."/>
      <w:lvlJc w:val="left"/>
      <w:pPr>
        <w:ind w:left="1069" w:hanging="360"/>
      </w:pPr>
      <w:rPr>
        <w:rFonts w:eastAsia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21C13081"/>
    <w:multiLevelType w:val="multilevel"/>
    <w:tmpl w:val="05029E5C"/>
    <w:lvl w:ilvl="0">
      <w:start w:val="1"/>
      <w:numFmt w:val="decimal"/>
      <w:lvlText w:val="%1."/>
      <w:lvlJc w:val="left"/>
      <w:pPr>
        <w:ind w:left="1190" w:hanging="480"/>
      </w:pPr>
      <w:rPr>
        <w:rFonts w:hint="default"/>
        <w:b/>
      </w:rPr>
    </w:lvl>
    <w:lvl w:ilvl="1">
      <w:start w:val="1"/>
      <w:numFmt w:val="decimal"/>
      <w:lvlText w:val="2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23D8404F"/>
    <w:multiLevelType w:val="hybridMultilevel"/>
    <w:tmpl w:val="9C1E9CA4"/>
    <w:lvl w:ilvl="0" w:tplc="AEC08CA8">
      <w:start w:val="3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5C700A0"/>
    <w:multiLevelType w:val="multilevel"/>
    <w:tmpl w:val="7B26C8E4"/>
    <w:lvl w:ilvl="0">
      <w:start w:val="1"/>
      <w:numFmt w:val="decimal"/>
      <w:lvlText w:val="%1."/>
      <w:lvlJc w:val="left"/>
      <w:pPr>
        <w:ind w:left="2062" w:hanging="360"/>
      </w:pPr>
      <w:rPr>
        <w:rFonts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62" w:hanging="2160"/>
      </w:pPr>
      <w:rPr>
        <w:rFonts w:hint="default"/>
      </w:rPr>
    </w:lvl>
  </w:abstractNum>
  <w:abstractNum w:abstractNumId="17">
    <w:nsid w:val="29E73E7A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18">
    <w:nsid w:val="2CA56A36"/>
    <w:multiLevelType w:val="hybridMultilevel"/>
    <w:tmpl w:val="980A4F56"/>
    <w:lvl w:ilvl="0" w:tplc="EB16627E">
      <w:start w:val="1"/>
      <w:numFmt w:val="decimal"/>
      <w:lvlText w:val="3.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2D624A1C"/>
    <w:multiLevelType w:val="multilevel"/>
    <w:tmpl w:val="7EEC8C7A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0">
    <w:nsid w:val="360B02C9"/>
    <w:multiLevelType w:val="hybridMultilevel"/>
    <w:tmpl w:val="E1F04D9C"/>
    <w:lvl w:ilvl="0" w:tplc="A8869DCC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382060DC"/>
    <w:multiLevelType w:val="hybridMultilevel"/>
    <w:tmpl w:val="68D881A2"/>
    <w:lvl w:ilvl="0" w:tplc="375EA0F6">
      <w:start w:val="12"/>
      <w:numFmt w:val="decimal"/>
      <w:lvlText w:val="%1."/>
      <w:lvlJc w:val="left"/>
      <w:pPr>
        <w:ind w:left="1080" w:hanging="375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BE2F82"/>
    <w:multiLevelType w:val="multilevel"/>
    <w:tmpl w:val="D6AE4D02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  <w:b/>
      </w:rPr>
    </w:lvl>
  </w:abstractNum>
  <w:abstractNum w:abstractNumId="23">
    <w:nsid w:val="455E7B91"/>
    <w:multiLevelType w:val="multilevel"/>
    <w:tmpl w:val="8C6460E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66C7008"/>
    <w:multiLevelType w:val="multilevel"/>
    <w:tmpl w:val="D2E07F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lvlText w:val="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46735AA5"/>
    <w:multiLevelType w:val="hybridMultilevel"/>
    <w:tmpl w:val="6BC02CEA"/>
    <w:lvl w:ilvl="0" w:tplc="E8966FCA">
      <w:start w:val="1"/>
      <w:numFmt w:val="decimal"/>
      <w:lvlText w:val="2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469E63D2"/>
    <w:multiLevelType w:val="hybridMultilevel"/>
    <w:tmpl w:val="7FAC4BD4"/>
    <w:lvl w:ilvl="0" w:tplc="85D814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4BB10DA6"/>
    <w:multiLevelType w:val="hybridMultilevel"/>
    <w:tmpl w:val="A2C255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61C25CA"/>
    <w:multiLevelType w:val="multilevel"/>
    <w:tmpl w:val="B630C19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1570" w:hanging="720"/>
      </w:pPr>
      <w:rPr>
        <w:rFonts w:eastAsia="Calibri" w:hint="default"/>
        <w:b w:val="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9">
    <w:nsid w:val="59184534"/>
    <w:multiLevelType w:val="hybridMultilevel"/>
    <w:tmpl w:val="E7FC567C"/>
    <w:lvl w:ilvl="0" w:tplc="67268478">
      <w:start w:val="9"/>
      <w:numFmt w:val="decimal"/>
      <w:lvlText w:val="%1."/>
      <w:lvlJc w:val="left"/>
      <w:pPr>
        <w:ind w:left="1065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>
    <w:nsid w:val="5A8D0E95"/>
    <w:multiLevelType w:val="multilevel"/>
    <w:tmpl w:val="5ADE5A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1">
    <w:nsid w:val="67684F1B"/>
    <w:multiLevelType w:val="multilevel"/>
    <w:tmpl w:val="EBEEA3F6"/>
    <w:lvl w:ilvl="0">
      <w:start w:val="1"/>
      <w:numFmt w:val="decimal"/>
      <w:lvlText w:val="%1."/>
      <w:lvlJc w:val="left"/>
      <w:pPr>
        <w:ind w:left="734" w:hanging="450"/>
      </w:pPr>
    </w:lvl>
    <w:lvl w:ilvl="1">
      <w:start w:val="1"/>
      <w:numFmt w:val="decimal"/>
      <w:lvlText w:val="%1.%2."/>
      <w:lvlJc w:val="left"/>
      <w:pPr>
        <w:ind w:left="1428" w:hanging="720"/>
      </w:p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abstractNum w:abstractNumId="32">
    <w:nsid w:val="67E05085"/>
    <w:multiLevelType w:val="multilevel"/>
    <w:tmpl w:val="A78C2F64"/>
    <w:lvl w:ilvl="0">
      <w:start w:val="1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33">
    <w:nsid w:val="6FE44A57"/>
    <w:multiLevelType w:val="multilevel"/>
    <w:tmpl w:val="CCB282D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4">
    <w:nsid w:val="76CF3958"/>
    <w:multiLevelType w:val="hybridMultilevel"/>
    <w:tmpl w:val="4E30E992"/>
    <w:lvl w:ilvl="0" w:tplc="1654DDBE">
      <w:start w:val="10"/>
      <w:numFmt w:val="decimal"/>
      <w:lvlText w:val="%1."/>
      <w:lvlJc w:val="left"/>
      <w:pPr>
        <w:ind w:left="1080" w:hanging="375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76E62308"/>
    <w:multiLevelType w:val="hybridMultilevel"/>
    <w:tmpl w:val="27240F94"/>
    <w:lvl w:ilvl="0" w:tplc="095683F0">
      <w:start w:val="1"/>
      <w:numFmt w:val="decimal"/>
      <w:lvlText w:val="1.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1A77DD"/>
    <w:multiLevelType w:val="hybridMultilevel"/>
    <w:tmpl w:val="3FC00F46"/>
    <w:lvl w:ilvl="0" w:tplc="48F6515A">
      <w:start w:val="1"/>
      <w:numFmt w:val="decimal"/>
      <w:lvlText w:val="%1."/>
      <w:lvlJc w:val="left"/>
      <w:pPr>
        <w:ind w:left="1065" w:hanging="360"/>
      </w:pPr>
      <w:rPr>
        <w:rFonts w:eastAsia="Calibr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7">
    <w:nsid w:val="79A204F5"/>
    <w:multiLevelType w:val="multilevel"/>
    <w:tmpl w:val="98D260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8">
    <w:nsid w:val="7B205028"/>
    <w:multiLevelType w:val="hybridMultilevel"/>
    <w:tmpl w:val="AE5A3098"/>
    <w:lvl w:ilvl="0" w:tplc="524A5032">
      <w:start w:val="13"/>
      <w:numFmt w:val="decimal"/>
      <w:lvlText w:val="%1."/>
      <w:lvlJc w:val="left"/>
      <w:pPr>
        <w:ind w:left="1080" w:hanging="375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9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0"/>
  </w:num>
  <w:num w:numId="7">
    <w:abstractNumId w:val="16"/>
  </w:num>
  <w:num w:numId="8">
    <w:abstractNumId w:val="9"/>
  </w:num>
  <w:num w:numId="9">
    <w:abstractNumId w:val="17"/>
  </w:num>
  <w:num w:numId="10">
    <w:abstractNumId w:val="35"/>
  </w:num>
  <w:num w:numId="11">
    <w:abstractNumId w:val="14"/>
  </w:num>
  <w:num w:numId="12">
    <w:abstractNumId w:val="5"/>
  </w:num>
  <w:num w:numId="13">
    <w:abstractNumId w:val="6"/>
  </w:num>
  <w:num w:numId="14">
    <w:abstractNumId w:val="2"/>
  </w:num>
  <w:num w:numId="15">
    <w:abstractNumId w:val="18"/>
  </w:num>
  <w:num w:numId="16">
    <w:abstractNumId w:val="12"/>
  </w:num>
  <w:num w:numId="17">
    <w:abstractNumId w:val="1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5"/>
  </w:num>
  <w:num w:numId="19">
    <w:abstractNumId w:val="3"/>
  </w:num>
  <w:num w:numId="20">
    <w:abstractNumId w:val="7"/>
  </w:num>
  <w:num w:numId="21">
    <w:abstractNumId w:val="20"/>
  </w:num>
  <w:num w:numId="22">
    <w:abstractNumId w:val="23"/>
  </w:num>
  <w:num w:numId="23">
    <w:abstractNumId w:val="4"/>
  </w:num>
  <w:num w:numId="24">
    <w:abstractNumId w:val="24"/>
  </w:num>
  <w:num w:numId="25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3"/>
  </w:num>
  <w:num w:numId="27">
    <w:abstractNumId w:val="1"/>
  </w:num>
  <w:num w:numId="28">
    <w:abstractNumId w:val="37"/>
  </w:num>
  <w:num w:numId="29">
    <w:abstractNumId w:val="30"/>
  </w:num>
  <w:num w:numId="30">
    <w:abstractNumId w:val="13"/>
  </w:num>
  <w:num w:numId="31">
    <w:abstractNumId w:val="8"/>
  </w:num>
  <w:num w:numId="32">
    <w:abstractNumId w:val="26"/>
  </w:num>
  <w:num w:numId="33">
    <w:abstractNumId w:val="22"/>
  </w:num>
  <w:num w:numId="34">
    <w:abstractNumId w:val="29"/>
  </w:num>
  <w:num w:numId="35">
    <w:abstractNumId w:val="34"/>
  </w:num>
  <w:num w:numId="36">
    <w:abstractNumId w:val="36"/>
  </w:num>
  <w:num w:numId="37">
    <w:abstractNumId w:val="15"/>
  </w:num>
  <w:num w:numId="38">
    <w:abstractNumId w:val="32"/>
  </w:num>
  <w:num w:numId="39">
    <w:abstractNumId w:val="21"/>
  </w:num>
  <w:num w:numId="40">
    <w:abstractNumId w:val="28"/>
  </w:num>
  <w:num w:numId="41">
    <w:abstractNumId w:val="38"/>
  </w:num>
  <w:num w:numId="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491"/>
    <w:rsid w:val="00001726"/>
    <w:rsid w:val="00001AFF"/>
    <w:rsid w:val="00002674"/>
    <w:rsid w:val="000063FB"/>
    <w:rsid w:val="00006AFF"/>
    <w:rsid w:val="00006D63"/>
    <w:rsid w:val="00007F96"/>
    <w:rsid w:val="00010CCB"/>
    <w:rsid w:val="000111A1"/>
    <w:rsid w:val="00011F49"/>
    <w:rsid w:val="00012248"/>
    <w:rsid w:val="000122DD"/>
    <w:rsid w:val="00012910"/>
    <w:rsid w:val="000151B3"/>
    <w:rsid w:val="0002070F"/>
    <w:rsid w:val="0002089A"/>
    <w:rsid w:val="00022B1C"/>
    <w:rsid w:val="00026378"/>
    <w:rsid w:val="00026481"/>
    <w:rsid w:val="00026C0B"/>
    <w:rsid w:val="00030376"/>
    <w:rsid w:val="00030744"/>
    <w:rsid w:val="0003117E"/>
    <w:rsid w:val="0003190F"/>
    <w:rsid w:val="00031EC7"/>
    <w:rsid w:val="00031FA4"/>
    <w:rsid w:val="0003420B"/>
    <w:rsid w:val="0003427C"/>
    <w:rsid w:val="00035532"/>
    <w:rsid w:val="00035A65"/>
    <w:rsid w:val="000365AF"/>
    <w:rsid w:val="00036E44"/>
    <w:rsid w:val="00037112"/>
    <w:rsid w:val="000414A7"/>
    <w:rsid w:val="000415A0"/>
    <w:rsid w:val="00041971"/>
    <w:rsid w:val="0004248B"/>
    <w:rsid w:val="000425C4"/>
    <w:rsid w:val="00043560"/>
    <w:rsid w:val="00043A54"/>
    <w:rsid w:val="00044B91"/>
    <w:rsid w:val="00046785"/>
    <w:rsid w:val="00046DD7"/>
    <w:rsid w:val="00047317"/>
    <w:rsid w:val="00050D5B"/>
    <w:rsid w:val="000516DC"/>
    <w:rsid w:val="00053410"/>
    <w:rsid w:val="000566D7"/>
    <w:rsid w:val="00056B0A"/>
    <w:rsid w:val="0005750D"/>
    <w:rsid w:val="0005751E"/>
    <w:rsid w:val="0005779A"/>
    <w:rsid w:val="00060AB5"/>
    <w:rsid w:val="00060BE5"/>
    <w:rsid w:val="00060FDF"/>
    <w:rsid w:val="00061189"/>
    <w:rsid w:val="00062730"/>
    <w:rsid w:val="00065089"/>
    <w:rsid w:val="0006580D"/>
    <w:rsid w:val="00066D5C"/>
    <w:rsid w:val="00067D19"/>
    <w:rsid w:val="00067FC8"/>
    <w:rsid w:val="00071772"/>
    <w:rsid w:val="000717CF"/>
    <w:rsid w:val="0007200A"/>
    <w:rsid w:val="00072EC4"/>
    <w:rsid w:val="00072EEC"/>
    <w:rsid w:val="00073250"/>
    <w:rsid w:val="00073BE0"/>
    <w:rsid w:val="00073E01"/>
    <w:rsid w:val="00074501"/>
    <w:rsid w:val="00075165"/>
    <w:rsid w:val="00077936"/>
    <w:rsid w:val="000779D2"/>
    <w:rsid w:val="00077FEF"/>
    <w:rsid w:val="0008094D"/>
    <w:rsid w:val="0008122A"/>
    <w:rsid w:val="00082C1C"/>
    <w:rsid w:val="00083A2B"/>
    <w:rsid w:val="00084ABF"/>
    <w:rsid w:val="0008512A"/>
    <w:rsid w:val="0008613D"/>
    <w:rsid w:val="000868CF"/>
    <w:rsid w:val="00087481"/>
    <w:rsid w:val="000874E7"/>
    <w:rsid w:val="000901F3"/>
    <w:rsid w:val="00092E18"/>
    <w:rsid w:val="0009364C"/>
    <w:rsid w:val="000960EF"/>
    <w:rsid w:val="00096481"/>
    <w:rsid w:val="00096551"/>
    <w:rsid w:val="00097E6B"/>
    <w:rsid w:val="000A045B"/>
    <w:rsid w:val="000A1217"/>
    <w:rsid w:val="000A1B5C"/>
    <w:rsid w:val="000A340A"/>
    <w:rsid w:val="000A3BA8"/>
    <w:rsid w:val="000A4980"/>
    <w:rsid w:val="000A52B0"/>
    <w:rsid w:val="000A52FC"/>
    <w:rsid w:val="000A6768"/>
    <w:rsid w:val="000A69F7"/>
    <w:rsid w:val="000A78B2"/>
    <w:rsid w:val="000A7F70"/>
    <w:rsid w:val="000B0FCF"/>
    <w:rsid w:val="000B1037"/>
    <w:rsid w:val="000B143D"/>
    <w:rsid w:val="000B1933"/>
    <w:rsid w:val="000B2399"/>
    <w:rsid w:val="000B430A"/>
    <w:rsid w:val="000B4E02"/>
    <w:rsid w:val="000B553D"/>
    <w:rsid w:val="000B618B"/>
    <w:rsid w:val="000B667C"/>
    <w:rsid w:val="000B732F"/>
    <w:rsid w:val="000C07A2"/>
    <w:rsid w:val="000C0DFA"/>
    <w:rsid w:val="000C1CA8"/>
    <w:rsid w:val="000C44BB"/>
    <w:rsid w:val="000C46E7"/>
    <w:rsid w:val="000C4E1F"/>
    <w:rsid w:val="000C4E2E"/>
    <w:rsid w:val="000C582D"/>
    <w:rsid w:val="000C6EF8"/>
    <w:rsid w:val="000C7826"/>
    <w:rsid w:val="000D039B"/>
    <w:rsid w:val="000D11AE"/>
    <w:rsid w:val="000D2295"/>
    <w:rsid w:val="000D3205"/>
    <w:rsid w:val="000D3502"/>
    <w:rsid w:val="000D3BB1"/>
    <w:rsid w:val="000D3E7C"/>
    <w:rsid w:val="000D4049"/>
    <w:rsid w:val="000D49AE"/>
    <w:rsid w:val="000D5821"/>
    <w:rsid w:val="000D62BE"/>
    <w:rsid w:val="000D6FAA"/>
    <w:rsid w:val="000D7A98"/>
    <w:rsid w:val="000E0437"/>
    <w:rsid w:val="000E0692"/>
    <w:rsid w:val="000E1091"/>
    <w:rsid w:val="000E1B7C"/>
    <w:rsid w:val="000E1E7A"/>
    <w:rsid w:val="000E22D9"/>
    <w:rsid w:val="000E2DBD"/>
    <w:rsid w:val="000E3145"/>
    <w:rsid w:val="000E3B90"/>
    <w:rsid w:val="000E41BD"/>
    <w:rsid w:val="000E4D8B"/>
    <w:rsid w:val="000E5195"/>
    <w:rsid w:val="000E6A2B"/>
    <w:rsid w:val="000F16B0"/>
    <w:rsid w:val="000F22E3"/>
    <w:rsid w:val="000F2928"/>
    <w:rsid w:val="000F2A9D"/>
    <w:rsid w:val="000F2D8A"/>
    <w:rsid w:val="000F2DED"/>
    <w:rsid w:val="000F36BE"/>
    <w:rsid w:val="000F39B2"/>
    <w:rsid w:val="000F3BFF"/>
    <w:rsid w:val="000F58AB"/>
    <w:rsid w:val="000F681C"/>
    <w:rsid w:val="000F69FC"/>
    <w:rsid w:val="000F78BF"/>
    <w:rsid w:val="000F7F8B"/>
    <w:rsid w:val="0010051E"/>
    <w:rsid w:val="001015A7"/>
    <w:rsid w:val="0010174F"/>
    <w:rsid w:val="001018A6"/>
    <w:rsid w:val="00101AA1"/>
    <w:rsid w:val="00102726"/>
    <w:rsid w:val="0010353E"/>
    <w:rsid w:val="00103C5A"/>
    <w:rsid w:val="001059A6"/>
    <w:rsid w:val="00105C65"/>
    <w:rsid w:val="00106151"/>
    <w:rsid w:val="00106410"/>
    <w:rsid w:val="001110C7"/>
    <w:rsid w:val="001124B5"/>
    <w:rsid w:val="0011457F"/>
    <w:rsid w:val="0011475C"/>
    <w:rsid w:val="00114A35"/>
    <w:rsid w:val="001151DC"/>
    <w:rsid w:val="0011531E"/>
    <w:rsid w:val="0011596C"/>
    <w:rsid w:val="00116927"/>
    <w:rsid w:val="00116BF6"/>
    <w:rsid w:val="001178D9"/>
    <w:rsid w:val="00117C85"/>
    <w:rsid w:val="00120CBA"/>
    <w:rsid w:val="00120E20"/>
    <w:rsid w:val="00120F2C"/>
    <w:rsid w:val="001212AA"/>
    <w:rsid w:val="00121473"/>
    <w:rsid w:val="00121C03"/>
    <w:rsid w:val="00121C53"/>
    <w:rsid w:val="00122859"/>
    <w:rsid w:val="00122A66"/>
    <w:rsid w:val="00124781"/>
    <w:rsid w:val="00125663"/>
    <w:rsid w:val="001259F5"/>
    <w:rsid w:val="0012724A"/>
    <w:rsid w:val="00127C12"/>
    <w:rsid w:val="001302D5"/>
    <w:rsid w:val="00131282"/>
    <w:rsid w:val="0013197F"/>
    <w:rsid w:val="0013207F"/>
    <w:rsid w:val="00132521"/>
    <w:rsid w:val="0013295A"/>
    <w:rsid w:val="00133150"/>
    <w:rsid w:val="0013435B"/>
    <w:rsid w:val="001347EF"/>
    <w:rsid w:val="00135C08"/>
    <w:rsid w:val="00135D28"/>
    <w:rsid w:val="00135E13"/>
    <w:rsid w:val="00135EB8"/>
    <w:rsid w:val="00137342"/>
    <w:rsid w:val="00137C72"/>
    <w:rsid w:val="00137EDC"/>
    <w:rsid w:val="00140610"/>
    <w:rsid w:val="00140D19"/>
    <w:rsid w:val="00141342"/>
    <w:rsid w:val="00141C00"/>
    <w:rsid w:val="00141CEA"/>
    <w:rsid w:val="001439D7"/>
    <w:rsid w:val="00143BDB"/>
    <w:rsid w:val="0014514B"/>
    <w:rsid w:val="001451D3"/>
    <w:rsid w:val="00145AFB"/>
    <w:rsid w:val="00145EBF"/>
    <w:rsid w:val="0014675F"/>
    <w:rsid w:val="00146874"/>
    <w:rsid w:val="00146E1C"/>
    <w:rsid w:val="001472E1"/>
    <w:rsid w:val="00151056"/>
    <w:rsid w:val="00151D69"/>
    <w:rsid w:val="001522FF"/>
    <w:rsid w:val="00152659"/>
    <w:rsid w:val="00152BD8"/>
    <w:rsid w:val="00152EB1"/>
    <w:rsid w:val="0015365C"/>
    <w:rsid w:val="00154D97"/>
    <w:rsid w:val="0015555F"/>
    <w:rsid w:val="001557D3"/>
    <w:rsid w:val="00157F15"/>
    <w:rsid w:val="00160AE5"/>
    <w:rsid w:val="00161D18"/>
    <w:rsid w:val="00162676"/>
    <w:rsid w:val="001627A9"/>
    <w:rsid w:val="00163136"/>
    <w:rsid w:val="00163554"/>
    <w:rsid w:val="00163980"/>
    <w:rsid w:val="00164A6C"/>
    <w:rsid w:val="001679E0"/>
    <w:rsid w:val="0017074A"/>
    <w:rsid w:val="00171028"/>
    <w:rsid w:val="00171934"/>
    <w:rsid w:val="00173DFD"/>
    <w:rsid w:val="00174188"/>
    <w:rsid w:val="00174540"/>
    <w:rsid w:val="0017561B"/>
    <w:rsid w:val="00177A09"/>
    <w:rsid w:val="00177FB6"/>
    <w:rsid w:val="00180A6B"/>
    <w:rsid w:val="00180F21"/>
    <w:rsid w:val="00182D3B"/>
    <w:rsid w:val="001832B3"/>
    <w:rsid w:val="00183ADC"/>
    <w:rsid w:val="00183C48"/>
    <w:rsid w:val="001842CD"/>
    <w:rsid w:val="001852CF"/>
    <w:rsid w:val="00186032"/>
    <w:rsid w:val="001860E2"/>
    <w:rsid w:val="0018615A"/>
    <w:rsid w:val="0018691F"/>
    <w:rsid w:val="001871D6"/>
    <w:rsid w:val="00187E12"/>
    <w:rsid w:val="001905E4"/>
    <w:rsid w:val="001914C4"/>
    <w:rsid w:val="00192B99"/>
    <w:rsid w:val="00193E62"/>
    <w:rsid w:val="00193F28"/>
    <w:rsid w:val="00195EC2"/>
    <w:rsid w:val="00197617"/>
    <w:rsid w:val="001A0068"/>
    <w:rsid w:val="001A1977"/>
    <w:rsid w:val="001A236B"/>
    <w:rsid w:val="001A25D7"/>
    <w:rsid w:val="001A3B9F"/>
    <w:rsid w:val="001A3D7A"/>
    <w:rsid w:val="001A5976"/>
    <w:rsid w:val="001A6006"/>
    <w:rsid w:val="001A67E5"/>
    <w:rsid w:val="001B1210"/>
    <w:rsid w:val="001B133A"/>
    <w:rsid w:val="001B19E5"/>
    <w:rsid w:val="001B1ADF"/>
    <w:rsid w:val="001B225D"/>
    <w:rsid w:val="001B233F"/>
    <w:rsid w:val="001B2B17"/>
    <w:rsid w:val="001B3FA7"/>
    <w:rsid w:val="001B44C1"/>
    <w:rsid w:val="001B47EA"/>
    <w:rsid w:val="001B596E"/>
    <w:rsid w:val="001B5CB8"/>
    <w:rsid w:val="001B66A9"/>
    <w:rsid w:val="001B691E"/>
    <w:rsid w:val="001B7016"/>
    <w:rsid w:val="001C0706"/>
    <w:rsid w:val="001C1216"/>
    <w:rsid w:val="001C1D5E"/>
    <w:rsid w:val="001C2F4D"/>
    <w:rsid w:val="001C3652"/>
    <w:rsid w:val="001C3AA5"/>
    <w:rsid w:val="001C3E05"/>
    <w:rsid w:val="001C4610"/>
    <w:rsid w:val="001C5615"/>
    <w:rsid w:val="001C61FA"/>
    <w:rsid w:val="001C72D9"/>
    <w:rsid w:val="001D1344"/>
    <w:rsid w:val="001D1FCB"/>
    <w:rsid w:val="001D28BF"/>
    <w:rsid w:val="001D2C15"/>
    <w:rsid w:val="001D2E09"/>
    <w:rsid w:val="001D4F70"/>
    <w:rsid w:val="001D55A5"/>
    <w:rsid w:val="001D6447"/>
    <w:rsid w:val="001D646C"/>
    <w:rsid w:val="001D749A"/>
    <w:rsid w:val="001D7E21"/>
    <w:rsid w:val="001E0520"/>
    <w:rsid w:val="001E060A"/>
    <w:rsid w:val="001E100B"/>
    <w:rsid w:val="001E1B7B"/>
    <w:rsid w:val="001E1FEB"/>
    <w:rsid w:val="001E20A0"/>
    <w:rsid w:val="001E31E7"/>
    <w:rsid w:val="001E4A78"/>
    <w:rsid w:val="001E591D"/>
    <w:rsid w:val="001E596F"/>
    <w:rsid w:val="001E5DDA"/>
    <w:rsid w:val="001E668B"/>
    <w:rsid w:val="001E67DF"/>
    <w:rsid w:val="001E78B6"/>
    <w:rsid w:val="001E7D59"/>
    <w:rsid w:val="001F0DAD"/>
    <w:rsid w:val="001F271E"/>
    <w:rsid w:val="001F32E4"/>
    <w:rsid w:val="001F3459"/>
    <w:rsid w:val="001F5F46"/>
    <w:rsid w:val="001F6347"/>
    <w:rsid w:val="001F68B9"/>
    <w:rsid w:val="001F6A6F"/>
    <w:rsid w:val="0020018B"/>
    <w:rsid w:val="002007E4"/>
    <w:rsid w:val="00201AC1"/>
    <w:rsid w:val="00201FCF"/>
    <w:rsid w:val="002034E1"/>
    <w:rsid w:val="00203607"/>
    <w:rsid w:val="00203821"/>
    <w:rsid w:val="00203F8B"/>
    <w:rsid w:val="002053FB"/>
    <w:rsid w:val="0020547B"/>
    <w:rsid w:val="00206B32"/>
    <w:rsid w:val="00207275"/>
    <w:rsid w:val="00207AF8"/>
    <w:rsid w:val="00210425"/>
    <w:rsid w:val="00212467"/>
    <w:rsid w:val="00212487"/>
    <w:rsid w:val="00212975"/>
    <w:rsid w:val="002156FD"/>
    <w:rsid w:val="00215DBD"/>
    <w:rsid w:val="00216044"/>
    <w:rsid w:val="0021651B"/>
    <w:rsid w:val="00216DEE"/>
    <w:rsid w:val="00216F73"/>
    <w:rsid w:val="00217352"/>
    <w:rsid w:val="002173A5"/>
    <w:rsid w:val="0021776B"/>
    <w:rsid w:val="002179F3"/>
    <w:rsid w:val="002201D8"/>
    <w:rsid w:val="00220986"/>
    <w:rsid w:val="00222F0E"/>
    <w:rsid w:val="00223865"/>
    <w:rsid w:val="002263F7"/>
    <w:rsid w:val="002264FE"/>
    <w:rsid w:val="002265F6"/>
    <w:rsid w:val="00226FFF"/>
    <w:rsid w:val="00227353"/>
    <w:rsid w:val="00231D4F"/>
    <w:rsid w:val="00234417"/>
    <w:rsid w:val="002353AD"/>
    <w:rsid w:val="00235611"/>
    <w:rsid w:val="002358BE"/>
    <w:rsid w:val="0023745E"/>
    <w:rsid w:val="0023755F"/>
    <w:rsid w:val="00240C84"/>
    <w:rsid w:val="00240CC6"/>
    <w:rsid w:val="00242637"/>
    <w:rsid w:val="00243072"/>
    <w:rsid w:val="0024417B"/>
    <w:rsid w:val="00245EBF"/>
    <w:rsid w:val="002463C9"/>
    <w:rsid w:val="00246BFC"/>
    <w:rsid w:val="00247032"/>
    <w:rsid w:val="00247ED1"/>
    <w:rsid w:val="0025151A"/>
    <w:rsid w:val="00251AD0"/>
    <w:rsid w:val="00252F35"/>
    <w:rsid w:val="0025307E"/>
    <w:rsid w:val="002537B7"/>
    <w:rsid w:val="00254C02"/>
    <w:rsid w:val="00254FDF"/>
    <w:rsid w:val="00256344"/>
    <w:rsid w:val="00256D85"/>
    <w:rsid w:val="0026113C"/>
    <w:rsid w:val="00262E8A"/>
    <w:rsid w:val="00263320"/>
    <w:rsid w:val="0026559B"/>
    <w:rsid w:val="00265901"/>
    <w:rsid w:val="00265AD7"/>
    <w:rsid w:val="00265F9C"/>
    <w:rsid w:val="00266014"/>
    <w:rsid w:val="00266240"/>
    <w:rsid w:val="0026657C"/>
    <w:rsid w:val="00266C10"/>
    <w:rsid w:val="00266D8A"/>
    <w:rsid w:val="002679BA"/>
    <w:rsid w:val="00267A7F"/>
    <w:rsid w:val="002700AC"/>
    <w:rsid w:val="00270DA6"/>
    <w:rsid w:val="00271C39"/>
    <w:rsid w:val="00272144"/>
    <w:rsid w:val="00272C76"/>
    <w:rsid w:val="002733F0"/>
    <w:rsid w:val="002736BD"/>
    <w:rsid w:val="0027396B"/>
    <w:rsid w:val="0027401E"/>
    <w:rsid w:val="00274825"/>
    <w:rsid w:val="00275B8A"/>
    <w:rsid w:val="00275CCF"/>
    <w:rsid w:val="0027624A"/>
    <w:rsid w:val="0027657C"/>
    <w:rsid w:val="0027793D"/>
    <w:rsid w:val="0028051E"/>
    <w:rsid w:val="002805C6"/>
    <w:rsid w:val="0028196A"/>
    <w:rsid w:val="00283F16"/>
    <w:rsid w:val="00284816"/>
    <w:rsid w:val="00284891"/>
    <w:rsid w:val="00286304"/>
    <w:rsid w:val="00286559"/>
    <w:rsid w:val="00286AC5"/>
    <w:rsid w:val="00286DE9"/>
    <w:rsid w:val="00291338"/>
    <w:rsid w:val="0029192D"/>
    <w:rsid w:val="00291FA0"/>
    <w:rsid w:val="00292B13"/>
    <w:rsid w:val="00294FBE"/>
    <w:rsid w:val="00295BE6"/>
    <w:rsid w:val="00295D6B"/>
    <w:rsid w:val="00296392"/>
    <w:rsid w:val="00296BF1"/>
    <w:rsid w:val="002973A5"/>
    <w:rsid w:val="00297730"/>
    <w:rsid w:val="002977FF"/>
    <w:rsid w:val="00297B3F"/>
    <w:rsid w:val="002A083D"/>
    <w:rsid w:val="002A0AB7"/>
    <w:rsid w:val="002A0E01"/>
    <w:rsid w:val="002A0F59"/>
    <w:rsid w:val="002A3B10"/>
    <w:rsid w:val="002A4069"/>
    <w:rsid w:val="002A497A"/>
    <w:rsid w:val="002A532E"/>
    <w:rsid w:val="002A54FC"/>
    <w:rsid w:val="002A65A3"/>
    <w:rsid w:val="002A66FA"/>
    <w:rsid w:val="002A7CC3"/>
    <w:rsid w:val="002B0EFB"/>
    <w:rsid w:val="002B2D81"/>
    <w:rsid w:val="002B39FC"/>
    <w:rsid w:val="002B3E57"/>
    <w:rsid w:val="002B4A26"/>
    <w:rsid w:val="002B5249"/>
    <w:rsid w:val="002B5558"/>
    <w:rsid w:val="002B5B5A"/>
    <w:rsid w:val="002B69F8"/>
    <w:rsid w:val="002B6C95"/>
    <w:rsid w:val="002B7C65"/>
    <w:rsid w:val="002C099F"/>
    <w:rsid w:val="002C0F13"/>
    <w:rsid w:val="002C29F5"/>
    <w:rsid w:val="002C2EFD"/>
    <w:rsid w:val="002C3D41"/>
    <w:rsid w:val="002C49B2"/>
    <w:rsid w:val="002C4D4D"/>
    <w:rsid w:val="002C510D"/>
    <w:rsid w:val="002C5F6D"/>
    <w:rsid w:val="002C6699"/>
    <w:rsid w:val="002C7ACB"/>
    <w:rsid w:val="002D10B6"/>
    <w:rsid w:val="002D1CF1"/>
    <w:rsid w:val="002D2C84"/>
    <w:rsid w:val="002D3B3D"/>
    <w:rsid w:val="002D48D6"/>
    <w:rsid w:val="002D5208"/>
    <w:rsid w:val="002D56A9"/>
    <w:rsid w:val="002D5E27"/>
    <w:rsid w:val="002D6368"/>
    <w:rsid w:val="002D6A07"/>
    <w:rsid w:val="002D6EFC"/>
    <w:rsid w:val="002D7F9E"/>
    <w:rsid w:val="002E1FB5"/>
    <w:rsid w:val="002E25A5"/>
    <w:rsid w:val="002E471A"/>
    <w:rsid w:val="002E4DAE"/>
    <w:rsid w:val="002E58B2"/>
    <w:rsid w:val="002E5C18"/>
    <w:rsid w:val="002E6371"/>
    <w:rsid w:val="002F32F3"/>
    <w:rsid w:val="002F3D44"/>
    <w:rsid w:val="002F3EB9"/>
    <w:rsid w:val="002F40EA"/>
    <w:rsid w:val="002F4F1F"/>
    <w:rsid w:val="002F4FA2"/>
    <w:rsid w:val="002F6166"/>
    <w:rsid w:val="002F6B42"/>
    <w:rsid w:val="002F72E8"/>
    <w:rsid w:val="00301DF9"/>
    <w:rsid w:val="0030259E"/>
    <w:rsid w:val="00302ED9"/>
    <w:rsid w:val="00303107"/>
    <w:rsid w:val="00303782"/>
    <w:rsid w:val="00304023"/>
    <w:rsid w:val="003054BC"/>
    <w:rsid w:val="00306277"/>
    <w:rsid w:val="003066EE"/>
    <w:rsid w:val="00306FF9"/>
    <w:rsid w:val="0031071F"/>
    <w:rsid w:val="00311DAB"/>
    <w:rsid w:val="0031259E"/>
    <w:rsid w:val="00312F0F"/>
    <w:rsid w:val="0031335A"/>
    <w:rsid w:val="00314123"/>
    <w:rsid w:val="00314402"/>
    <w:rsid w:val="0031629B"/>
    <w:rsid w:val="00316400"/>
    <w:rsid w:val="00316AE8"/>
    <w:rsid w:val="00316F6C"/>
    <w:rsid w:val="00317079"/>
    <w:rsid w:val="00317C07"/>
    <w:rsid w:val="00320145"/>
    <w:rsid w:val="00320A38"/>
    <w:rsid w:val="0032159F"/>
    <w:rsid w:val="003220AC"/>
    <w:rsid w:val="0032333A"/>
    <w:rsid w:val="0032350F"/>
    <w:rsid w:val="00324C6A"/>
    <w:rsid w:val="0032550D"/>
    <w:rsid w:val="003258AE"/>
    <w:rsid w:val="00326203"/>
    <w:rsid w:val="00326EE2"/>
    <w:rsid w:val="00326F2E"/>
    <w:rsid w:val="00327710"/>
    <w:rsid w:val="00327DAB"/>
    <w:rsid w:val="0033063C"/>
    <w:rsid w:val="0033136B"/>
    <w:rsid w:val="0033190B"/>
    <w:rsid w:val="00331EC3"/>
    <w:rsid w:val="00334DBD"/>
    <w:rsid w:val="00335064"/>
    <w:rsid w:val="00335D68"/>
    <w:rsid w:val="00336B36"/>
    <w:rsid w:val="00340956"/>
    <w:rsid w:val="003414AF"/>
    <w:rsid w:val="003418C7"/>
    <w:rsid w:val="00342144"/>
    <w:rsid w:val="003449E6"/>
    <w:rsid w:val="00345107"/>
    <w:rsid w:val="00345232"/>
    <w:rsid w:val="00346B62"/>
    <w:rsid w:val="00347602"/>
    <w:rsid w:val="003476D9"/>
    <w:rsid w:val="0035077A"/>
    <w:rsid w:val="0035101B"/>
    <w:rsid w:val="0035118D"/>
    <w:rsid w:val="003519A6"/>
    <w:rsid w:val="0035210C"/>
    <w:rsid w:val="003521E2"/>
    <w:rsid w:val="003529EB"/>
    <w:rsid w:val="00353E45"/>
    <w:rsid w:val="003549E2"/>
    <w:rsid w:val="00354C8A"/>
    <w:rsid w:val="00355650"/>
    <w:rsid w:val="0035568C"/>
    <w:rsid w:val="003556DA"/>
    <w:rsid w:val="003557AE"/>
    <w:rsid w:val="00355FD9"/>
    <w:rsid w:val="00357579"/>
    <w:rsid w:val="00357B08"/>
    <w:rsid w:val="00357CB6"/>
    <w:rsid w:val="003612D8"/>
    <w:rsid w:val="003613B7"/>
    <w:rsid w:val="003616AC"/>
    <w:rsid w:val="00361D81"/>
    <w:rsid w:val="00362A8F"/>
    <w:rsid w:val="00362E04"/>
    <w:rsid w:val="00363F62"/>
    <w:rsid w:val="00364EE1"/>
    <w:rsid w:val="00366DB3"/>
    <w:rsid w:val="00370612"/>
    <w:rsid w:val="003719D7"/>
    <w:rsid w:val="00372BE6"/>
    <w:rsid w:val="00373E01"/>
    <w:rsid w:val="00373E66"/>
    <w:rsid w:val="003748C3"/>
    <w:rsid w:val="00376DDC"/>
    <w:rsid w:val="00377110"/>
    <w:rsid w:val="00377D1D"/>
    <w:rsid w:val="00380342"/>
    <w:rsid w:val="003805A0"/>
    <w:rsid w:val="00380DDA"/>
    <w:rsid w:val="00381038"/>
    <w:rsid w:val="0038167D"/>
    <w:rsid w:val="00381A1A"/>
    <w:rsid w:val="00381BAF"/>
    <w:rsid w:val="003829DE"/>
    <w:rsid w:val="00385FAC"/>
    <w:rsid w:val="00386082"/>
    <w:rsid w:val="003868C7"/>
    <w:rsid w:val="0038690F"/>
    <w:rsid w:val="00387951"/>
    <w:rsid w:val="00387F78"/>
    <w:rsid w:val="00390BF5"/>
    <w:rsid w:val="0039178C"/>
    <w:rsid w:val="00391AA2"/>
    <w:rsid w:val="0039246E"/>
    <w:rsid w:val="0039257A"/>
    <w:rsid w:val="003926EF"/>
    <w:rsid w:val="00392B36"/>
    <w:rsid w:val="00392D0F"/>
    <w:rsid w:val="00394A02"/>
    <w:rsid w:val="00396280"/>
    <w:rsid w:val="0039740E"/>
    <w:rsid w:val="003A076E"/>
    <w:rsid w:val="003A1FB8"/>
    <w:rsid w:val="003A2202"/>
    <w:rsid w:val="003A5BCA"/>
    <w:rsid w:val="003A5FD4"/>
    <w:rsid w:val="003A67AB"/>
    <w:rsid w:val="003A6A2D"/>
    <w:rsid w:val="003B07F7"/>
    <w:rsid w:val="003B4316"/>
    <w:rsid w:val="003B4DD6"/>
    <w:rsid w:val="003B5087"/>
    <w:rsid w:val="003B50AB"/>
    <w:rsid w:val="003B5B57"/>
    <w:rsid w:val="003B61B6"/>
    <w:rsid w:val="003B6612"/>
    <w:rsid w:val="003B7391"/>
    <w:rsid w:val="003C0121"/>
    <w:rsid w:val="003C29B8"/>
    <w:rsid w:val="003C2A93"/>
    <w:rsid w:val="003C2DCE"/>
    <w:rsid w:val="003C2F6C"/>
    <w:rsid w:val="003C4560"/>
    <w:rsid w:val="003C534F"/>
    <w:rsid w:val="003C5530"/>
    <w:rsid w:val="003C5CCB"/>
    <w:rsid w:val="003C63B6"/>
    <w:rsid w:val="003C6E1E"/>
    <w:rsid w:val="003C7F95"/>
    <w:rsid w:val="003D09CE"/>
    <w:rsid w:val="003D1071"/>
    <w:rsid w:val="003D1819"/>
    <w:rsid w:val="003D18E5"/>
    <w:rsid w:val="003D1DBD"/>
    <w:rsid w:val="003D2557"/>
    <w:rsid w:val="003D31EC"/>
    <w:rsid w:val="003D3C97"/>
    <w:rsid w:val="003D4B8E"/>
    <w:rsid w:val="003D7F0C"/>
    <w:rsid w:val="003E1A6F"/>
    <w:rsid w:val="003E2778"/>
    <w:rsid w:val="003E3B9B"/>
    <w:rsid w:val="003E3D18"/>
    <w:rsid w:val="003E3F81"/>
    <w:rsid w:val="003E40A4"/>
    <w:rsid w:val="003E544B"/>
    <w:rsid w:val="003E5D26"/>
    <w:rsid w:val="003E6A48"/>
    <w:rsid w:val="003E6EF4"/>
    <w:rsid w:val="003E7CA0"/>
    <w:rsid w:val="003F0DF6"/>
    <w:rsid w:val="003F0F8F"/>
    <w:rsid w:val="003F2649"/>
    <w:rsid w:val="003F2B1B"/>
    <w:rsid w:val="003F3248"/>
    <w:rsid w:val="003F3BAB"/>
    <w:rsid w:val="003F5E36"/>
    <w:rsid w:val="003F67C8"/>
    <w:rsid w:val="003F6833"/>
    <w:rsid w:val="003F7064"/>
    <w:rsid w:val="003F7B29"/>
    <w:rsid w:val="0040106F"/>
    <w:rsid w:val="00401A31"/>
    <w:rsid w:val="00403FA9"/>
    <w:rsid w:val="00404BDA"/>
    <w:rsid w:val="00404FE0"/>
    <w:rsid w:val="00405787"/>
    <w:rsid w:val="00405EB8"/>
    <w:rsid w:val="004120BD"/>
    <w:rsid w:val="00413439"/>
    <w:rsid w:val="00413F45"/>
    <w:rsid w:val="00414A6B"/>
    <w:rsid w:val="00414B09"/>
    <w:rsid w:val="004164D5"/>
    <w:rsid w:val="00420524"/>
    <w:rsid w:val="00421204"/>
    <w:rsid w:val="0042237E"/>
    <w:rsid w:val="004225E7"/>
    <w:rsid w:val="004234E6"/>
    <w:rsid w:val="004237EE"/>
    <w:rsid w:val="004250EF"/>
    <w:rsid w:val="00425947"/>
    <w:rsid w:val="00426DBD"/>
    <w:rsid w:val="0043001E"/>
    <w:rsid w:val="004306C3"/>
    <w:rsid w:val="0043092C"/>
    <w:rsid w:val="00433D21"/>
    <w:rsid w:val="00434372"/>
    <w:rsid w:val="00434B43"/>
    <w:rsid w:val="0043561E"/>
    <w:rsid w:val="0043588B"/>
    <w:rsid w:val="00437442"/>
    <w:rsid w:val="00440E05"/>
    <w:rsid w:val="0044114A"/>
    <w:rsid w:val="00441E5A"/>
    <w:rsid w:val="004428A4"/>
    <w:rsid w:val="00442AB6"/>
    <w:rsid w:val="0044312D"/>
    <w:rsid w:val="00443178"/>
    <w:rsid w:val="00443B4D"/>
    <w:rsid w:val="00444110"/>
    <w:rsid w:val="00445207"/>
    <w:rsid w:val="00445C30"/>
    <w:rsid w:val="00446CDA"/>
    <w:rsid w:val="00450E13"/>
    <w:rsid w:val="00452566"/>
    <w:rsid w:val="00452A0F"/>
    <w:rsid w:val="00453882"/>
    <w:rsid w:val="00454EC7"/>
    <w:rsid w:val="00455A3B"/>
    <w:rsid w:val="00456F2A"/>
    <w:rsid w:val="00456F55"/>
    <w:rsid w:val="00460A92"/>
    <w:rsid w:val="00460F4F"/>
    <w:rsid w:val="00461128"/>
    <w:rsid w:val="00461A4D"/>
    <w:rsid w:val="004635DB"/>
    <w:rsid w:val="004647BA"/>
    <w:rsid w:val="00465103"/>
    <w:rsid w:val="00467AF7"/>
    <w:rsid w:val="004746A8"/>
    <w:rsid w:val="00475799"/>
    <w:rsid w:val="00475A28"/>
    <w:rsid w:val="0047753F"/>
    <w:rsid w:val="004805A2"/>
    <w:rsid w:val="00480E82"/>
    <w:rsid w:val="0048122D"/>
    <w:rsid w:val="0048146F"/>
    <w:rsid w:val="00484267"/>
    <w:rsid w:val="00485376"/>
    <w:rsid w:val="00485394"/>
    <w:rsid w:val="00485C3D"/>
    <w:rsid w:val="004862FE"/>
    <w:rsid w:val="00486846"/>
    <w:rsid w:val="00486F04"/>
    <w:rsid w:val="0049064F"/>
    <w:rsid w:val="00490E6C"/>
    <w:rsid w:val="00491DF6"/>
    <w:rsid w:val="0049359D"/>
    <w:rsid w:val="0049545C"/>
    <w:rsid w:val="00495600"/>
    <w:rsid w:val="0049600E"/>
    <w:rsid w:val="00496010"/>
    <w:rsid w:val="00496280"/>
    <w:rsid w:val="00496814"/>
    <w:rsid w:val="00496B01"/>
    <w:rsid w:val="00496B36"/>
    <w:rsid w:val="00496CFC"/>
    <w:rsid w:val="00496F16"/>
    <w:rsid w:val="004A0FD6"/>
    <w:rsid w:val="004A2D8E"/>
    <w:rsid w:val="004A5679"/>
    <w:rsid w:val="004A5BA0"/>
    <w:rsid w:val="004A72F0"/>
    <w:rsid w:val="004A7FF9"/>
    <w:rsid w:val="004B021A"/>
    <w:rsid w:val="004B0BD6"/>
    <w:rsid w:val="004B1BFC"/>
    <w:rsid w:val="004B20FA"/>
    <w:rsid w:val="004B2233"/>
    <w:rsid w:val="004B396C"/>
    <w:rsid w:val="004B3EC2"/>
    <w:rsid w:val="004B46C2"/>
    <w:rsid w:val="004B5279"/>
    <w:rsid w:val="004B5FAD"/>
    <w:rsid w:val="004B6353"/>
    <w:rsid w:val="004B7639"/>
    <w:rsid w:val="004C05F1"/>
    <w:rsid w:val="004C12DE"/>
    <w:rsid w:val="004C2E2E"/>
    <w:rsid w:val="004C2F1E"/>
    <w:rsid w:val="004C34B1"/>
    <w:rsid w:val="004C34FC"/>
    <w:rsid w:val="004C36A8"/>
    <w:rsid w:val="004C43BF"/>
    <w:rsid w:val="004C4977"/>
    <w:rsid w:val="004C5070"/>
    <w:rsid w:val="004C5A7B"/>
    <w:rsid w:val="004C6926"/>
    <w:rsid w:val="004C6AAE"/>
    <w:rsid w:val="004C6EAE"/>
    <w:rsid w:val="004C728C"/>
    <w:rsid w:val="004C7F38"/>
    <w:rsid w:val="004D05C6"/>
    <w:rsid w:val="004D0C90"/>
    <w:rsid w:val="004D148F"/>
    <w:rsid w:val="004D168F"/>
    <w:rsid w:val="004D1BBF"/>
    <w:rsid w:val="004D1D93"/>
    <w:rsid w:val="004D2509"/>
    <w:rsid w:val="004D2742"/>
    <w:rsid w:val="004D2A4A"/>
    <w:rsid w:val="004D3108"/>
    <w:rsid w:val="004D3F6E"/>
    <w:rsid w:val="004D52CE"/>
    <w:rsid w:val="004D5FCE"/>
    <w:rsid w:val="004D6146"/>
    <w:rsid w:val="004D6483"/>
    <w:rsid w:val="004D6C39"/>
    <w:rsid w:val="004D6DCA"/>
    <w:rsid w:val="004D7071"/>
    <w:rsid w:val="004D7701"/>
    <w:rsid w:val="004E0964"/>
    <w:rsid w:val="004E18BE"/>
    <w:rsid w:val="004E32B5"/>
    <w:rsid w:val="004E3988"/>
    <w:rsid w:val="004E3C02"/>
    <w:rsid w:val="004E4811"/>
    <w:rsid w:val="004E4909"/>
    <w:rsid w:val="004E4AD5"/>
    <w:rsid w:val="004E5311"/>
    <w:rsid w:val="004E725E"/>
    <w:rsid w:val="004E7A77"/>
    <w:rsid w:val="004F0734"/>
    <w:rsid w:val="004F0900"/>
    <w:rsid w:val="004F1821"/>
    <w:rsid w:val="004F4121"/>
    <w:rsid w:val="004F474C"/>
    <w:rsid w:val="004F4925"/>
    <w:rsid w:val="004F4B13"/>
    <w:rsid w:val="004F7B09"/>
    <w:rsid w:val="00500128"/>
    <w:rsid w:val="005003F2"/>
    <w:rsid w:val="00500722"/>
    <w:rsid w:val="00500F75"/>
    <w:rsid w:val="00501B22"/>
    <w:rsid w:val="0050210E"/>
    <w:rsid w:val="00503635"/>
    <w:rsid w:val="00503680"/>
    <w:rsid w:val="005049C7"/>
    <w:rsid w:val="00504EB9"/>
    <w:rsid w:val="00505A96"/>
    <w:rsid w:val="005063FC"/>
    <w:rsid w:val="00506465"/>
    <w:rsid w:val="00510CA4"/>
    <w:rsid w:val="0051137E"/>
    <w:rsid w:val="0051379A"/>
    <w:rsid w:val="00513D98"/>
    <w:rsid w:val="00513F3C"/>
    <w:rsid w:val="00513FDC"/>
    <w:rsid w:val="00514131"/>
    <w:rsid w:val="005151A9"/>
    <w:rsid w:val="005153FF"/>
    <w:rsid w:val="005158EC"/>
    <w:rsid w:val="0051635A"/>
    <w:rsid w:val="00516447"/>
    <w:rsid w:val="00516695"/>
    <w:rsid w:val="00516D3D"/>
    <w:rsid w:val="00517026"/>
    <w:rsid w:val="00520F33"/>
    <w:rsid w:val="00521039"/>
    <w:rsid w:val="00521475"/>
    <w:rsid w:val="00521C1D"/>
    <w:rsid w:val="005222DF"/>
    <w:rsid w:val="005241DB"/>
    <w:rsid w:val="005247B8"/>
    <w:rsid w:val="005314D3"/>
    <w:rsid w:val="00531F79"/>
    <w:rsid w:val="00532930"/>
    <w:rsid w:val="00532A23"/>
    <w:rsid w:val="00533C5C"/>
    <w:rsid w:val="00533FCD"/>
    <w:rsid w:val="005376F4"/>
    <w:rsid w:val="005404B4"/>
    <w:rsid w:val="00540B20"/>
    <w:rsid w:val="005410C2"/>
    <w:rsid w:val="00541D07"/>
    <w:rsid w:val="00543545"/>
    <w:rsid w:val="00544125"/>
    <w:rsid w:val="00544E73"/>
    <w:rsid w:val="00545401"/>
    <w:rsid w:val="00545B1E"/>
    <w:rsid w:val="005462DA"/>
    <w:rsid w:val="00546D12"/>
    <w:rsid w:val="00547233"/>
    <w:rsid w:val="0055031D"/>
    <w:rsid w:val="00550618"/>
    <w:rsid w:val="00551024"/>
    <w:rsid w:val="005514F4"/>
    <w:rsid w:val="00551699"/>
    <w:rsid w:val="00553A09"/>
    <w:rsid w:val="00554D22"/>
    <w:rsid w:val="005562E7"/>
    <w:rsid w:val="00556DCF"/>
    <w:rsid w:val="00557E4E"/>
    <w:rsid w:val="005600DF"/>
    <w:rsid w:val="005639E3"/>
    <w:rsid w:val="00563BDE"/>
    <w:rsid w:val="00564128"/>
    <w:rsid w:val="005648AD"/>
    <w:rsid w:val="0056519D"/>
    <w:rsid w:val="0056581E"/>
    <w:rsid w:val="00566FC5"/>
    <w:rsid w:val="00570184"/>
    <w:rsid w:val="0057019F"/>
    <w:rsid w:val="00571183"/>
    <w:rsid w:val="0057307B"/>
    <w:rsid w:val="00573218"/>
    <w:rsid w:val="00573430"/>
    <w:rsid w:val="00573798"/>
    <w:rsid w:val="005741E3"/>
    <w:rsid w:val="005748BD"/>
    <w:rsid w:val="00574D6D"/>
    <w:rsid w:val="00576CD8"/>
    <w:rsid w:val="00581915"/>
    <w:rsid w:val="00582B46"/>
    <w:rsid w:val="00582C21"/>
    <w:rsid w:val="00584167"/>
    <w:rsid w:val="00584C89"/>
    <w:rsid w:val="00585500"/>
    <w:rsid w:val="005868F8"/>
    <w:rsid w:val="00586D7C"/>
    <w:rsid w:val="005902EA"/>
    <w:rsid w:val="005915E6"/>
    <w:rsid w:val="00591FB3"/>
    <w:rsid w:val="00593779"/>
    <w:rsid w:val="005947E5"/>
    <w:rsid w:val="005A0216"/>
    <w:rsid w:val="005A04F6"/>
    <w:rsid w:val="005A08F3"/>
    <w:rsid w:val="005A0A3E"/>
    <w:rsid w:val="005A0A77"/>
    <w:rsid w:val="005A1BFF"/>
    <w:rsid w:val="005A2F96"/>
    <w:rsid w:val="005A306A"/>
    <w:rsid w:val="005A3580"/>
    <w:rsid w:val="005A391A"/>
    <w:rsid w:val="005A4188"/>
    <w:rsid w:val="005A43D6"/>
    <w:rsid w:val="005A459F"/>
    <w:rsid w:val="005A5CC0"/>
    <w:rsid w:val="005A6563"/>
    <w:rsid w:val="005A6967"/>
    <w:rsid w:val="005A7369"/>
    <w:rsid w:val="005B0361"/>
    <w:rsid w:val="005B2976"/>
    <w:rsid w:val="005B2B2D"/>
    <w:rsid w:val="005B4570"/>
    <w:rsid w:val="005B52E5"/>
    <w:rsid w:val="005B5321"/>
    <w:rsid w:val="005B59B8"/>
    <w:rsid w:val="005B5DED"/>
    <w:rsid w:val="005B6368"/>
    <w:rsid w:val="005B77A1"/>
    <w:rsid w:val="005B7F6A"/>
    <w:rsid w:val="005C2945"/>
    <w:rsid w:val="005C3B7D"/>
    <w:rsid w:val="005C4B94"/>
    <w:rsid w:val="005C69BA"/>
    <w:rsid w:val="005C6DED"/>
    <w:rsid w:val="005C774A"/>
    <w:rsid w:val="005D0975"/>
    <w:rsid w:val="005D0E48"/>
    <w:rsid w:val="005D3132"/>
    <w:rsid w:val="005D33BB"/>
    <w:rsid w:val="005D34B4"/>
    <w:rsid w:val="005D3C04"/>
    <w:rsid w:val="005D4259"/>
    <w:rsid w:val="005D7CD4"/>
    <w:rsid w:val="005E0268"/>
    <w:rsid w:val="005E0BAA"/>
    <w:rsid w:val="005E190B"/>
    <w:rsid w:val="005E2ABA"/>
    <w:rsid w:val="005E3723"/>
    <w:rsid w:val="005E3B75"/>
    <w:rsid w:val="005E4688"/>
    <w:rsid w:val="005E50B6"/>
    <w:rsid w:val="005E530B"/>
    <w:rsid w:val="005E5A30"/>
    <w:rsid w:val="005E6928"/>
    <w:rsid w:val="005E6DEC"/>
    <w:rsid w:val="005E7669"/>
    <w:rsid w:val="005E7923"/>
    <w:rsid w:val="005E7FCF"/>
    <w:rsid w:val="005F2106"/>
    <w:rsid w:val="005F34DB"/>
    <w:rsid w:val="005F3AC6"/>
    <w:rsid w:val="005F3DAC"/>
    <w:rsid w:val="005F3F46"/>
    <w:rsid w:val="005F40D8"/>
    <w:rsid w:val="005F524B"/>
    <w:rsid w:val="005F6F82"/>
    <w:rsid w:val="006005D6"/>
    <w:rsid w:val="00601F1C"/>
    <w:rsid w:val="00602534"/>
    <w:rsid w:val="00603420"/>
    <w:rsid w:val="00605378"/>
    <w:rsid w:val="00605A55"/>
    <w:rsid w:val="00605FF4"/>
    <w:rsid w:val="006078BB"/>
    <w:rsid w:val="00607B0C"/>
    <w:rsid w:val="00607D50"/>
    <w:rsid w:val="0061022A"/>
    <w:rsid w:val="006106E8"/>
    <w:rsid w:val="0061194D"/>
    <w:rsid w:val="00611E70"/>
    <w:rsid w:val="00612B4E"/>
    <w:rsid w:val="006133DE"/>
    <w:rsid w:val="00614BFC"/>
    <w:rsid w:val="00615524"/>
    <w:rsid w:val="00616362"/>
    <w:rsid w:val="00616EAE"/>
    <w:rsid w:val="0061735A"/>
    <w:rsid w:val="006175D8"/>
    <w:rsid w:val="00621B48"/>
    <w:rsid w:val="00622749"/>
    <w:rsid w:val="00623FE1"/>
    <w:rsid w:val="00630E84"/>
    <w:rsid w:val="00634CB8"/>
    <w:rsid w:val="006357F4"/>
    <w:rsid w:val="00636B42"/>
    <w:rsid w:val="00636C5E"/>
    <w:rsid w:val="00636EFE"/>
    <w:rsid w:val="0063707E"/>
    <w:rsid w:val="0064100E"/>
    <w:rsid w:val="006416B1"/>
    <w:rsid w:val="006429DA"/>
    <w:rsid w:val="006437DB"/>
    <w:rsid w:val="00644EA2"/>
    <w:rsid w:val="00647154"/>
    <w:rsid w:val="00654FC9"/>
    <w:rsid w:val="00655748"/>
    <w:rsid w:val="00655ED2"/>
    <w:rsid w:val="00655F91"/>
    <w:rsid w:val="00656221"/>
    <w:rsid w:val="006565E0"/>
    <w:rsid w:val="00660101"/>
    <w:rsid w:val="00660373"/>
    <w:rsid w:val="006609CE"/>
    <w:rsid w:val="00660D22"/>
    <w:rsid w:val="0066144B"/>
    <w:rsid w:val="006616BF"/>
    <w:rsid w:val="00661DB5"/>
    <w:rsid w:val="006627FE"/>
    <w:rsid w:val="006633B1"/>
    <w:rsid w:val="00663C66"/>
    <w:rsid w:val="00664CB8"/>
    <w:rsid w:val="00665486"/>
    <w:rsid w:val="00665A59"/>
    <w:rsid w:val="00666816"/>
    <w:rsid w:val="00667243"/>
    <w:rsid w:val="006678A4"/>
    <w:rsid w:val="006709F9"/>
    <w:rsid w:val="00671F40"/>
    <w:rsid w:val="00672662"/>
    <w:rsid w:val="00672DC1"/>
    <w:rsid w:val="00672F73"/>
    <w:rsid w:val="006749F9"/>
    <w:rsid w:val="00674E62"/>
    <w:rsid w:val="006767BC"/>
    <w:rsid w:val="0067702B"/>
    <w:rsid w:val="006770D0"/>
    <w:rsid w:val="00677586"/>
    <w:rsid w:val="00677837"/>
    <w:rsid w:val="00680131"/>
    <w:rsid w:val="006802D9"/>
    <w:rsid w:val="00680892"/>
    <w:rsid w:val="00681676"/>
    <w:rsid w:val="00681AD9"/>
    <w:rsid w:val="006832F0"/>
    <w:rsid w:val="00683B3D"/>
    <w:rsid w:val="00683CCD"/>
    <w:rsid w:val="0068496A"/>
    <w:rsid w:val="006868BF"/>
    <w:rsid w:val="00686923"/>
    <w:rsid w:val="006903F5"/>
    <w:rsid w:val="00691FE1"/>
    <w:rsid w:val="006930B2"/>
    <w:rsid w:val="00694558"/>
    <w:rsid w:val="006950AE"/>
    <w:rsid w:val="006959D0"/>
    <w:rsid w:val="00696AC3"/>
    <w:rsid w:val="006A0965"/>
    <w:rsid w:val="006A0BBC"/>
    <w:rsid w:val="006A13D4"/>
    <w:rsid w:val="006A2743"/>
    <w:rsid w:val="006A2C0F"/>
    <w:rsid w:val="006A2E5D"/>
    <w:rsid w:val="006A3FA3"/>
    <w:rsid w:val="006A6599"/>
    <w:rsid w:val="006A7A60"/>
    <w:rsid w:val="006A7E69"/>
    <w:rsid w:val="006A7EB0"/>
    <w:rsid w:val="006B004C"/>
    <w:rsid w:val="006B0E12"/>
    <w:rsid w:val="006B1311"/>
    <w:rsid w:val="006B1F4E"/>
    <w:rsid w:val="006B22EF"/>
    <w:rsid w:val="006B30DD"/>
    <w:rsid w:val="006B4825"/>
    <w:rsid w:val="006B5FC2"/>
    <w:rsid w:val="006B6EC2"/>
    <w:rsid w:val="006B72C9"/>
    <w:rsid w:val="006B7D51"/>
    <w:rsid w:val="006C08DE"/>
    <w:rsid w:val="006C134E"/>
    <w:rsid w:val="006C3B5C"/>
    <w:rsid w:val="006C44C2"/>
    <w:rsid w:val="006C62A0"/>
    <w:rsid w:val="006C7670"/>
    <w:rsid w:val="006C7F18"/>
    <w:rsid w:val="006D05A3"/>
    <w:rsid w:val="006D0BED"/>
    <w:rsid w:val="006D1D1D"/>
    <w:rsid w:val="006D21F3"/>
    <w:rsid w:val="006D3621"/>
    <w:rsid w:val="006D44DA"/>
    <w:rsid w:val="006D5C1C"/>
    <w:rsid w:val="006D5E72"/>
    <w:rsid w:val="006D745F"/>
    <w:rsid w:val="006D7696"/>
    <w:rsid w:val="006E1D80"/>
    <w:rsid w:val="006E2F53"/>
    <w:rsid w:val="006E463B"/>
    <w:rsid w:val="006E5C84"/>
    <w:rsid w:val="006E6E1C"/>
    <w:rsid w:val="006F0231"/>
    <w:rsid w:val="006F19F8"/>
    <w:rsid w:val="006F250C"/>
    <w:rsid w:val="006F3143"/>
    <w:rsid w:val="006F3A0A"/>
    <w:rsid w:val="006F4555"/>
    <w:rsid w:val="006F6612"/>
    <w:rsid w:val="006F6C04"/>
    <w:rsid w:val="00703F03"/>
    <w:rsid w:val="007045C3"/>
    <w:rsid w:val="00704866"/>
    <w:rsid w:val="00705E1A"/>
    <w:rsid w:val="00706449"/>
    <w:rsid w:val="00707AC3"/>
    <w:rsid w:val="00712A41"/>
    <w:rsid w:val="00712A5E"/>
    <w:rsid w:val="00713CC1"/>
    <w:rsid w:val="00715E97"/>
    <w:rsid w:val="00715F56"/>
    <w:rsid w:val="007161E0"/>
    <w:rsid w:val="007163AF"/>
    <w:rsid w:val="0071661E"/>
    <w:rsid w:val="00716D09"/>
    <w:rsid w:val="00717121"/>
    <w:rsid w:val="00717168"/>
    <w:rsid w:val="00717518"/>
    <w:rsid w:val="00717B18"/>
    <w:rsid w:val="007205F5"/>
    <w:rsid w:val="007207F8"/>
    <w:rsid w:val="00722924"/>
    <w:rsid w:val="00723482"/>
    <w:rsid w:val="007235F9"/>
    <w:rsid w:val="007257A1"/>
    <w:rsid w:val="00725FCF"/>
    <w:rsid w:val="00726A90"/>
    <w:rsid w:val="007304DF"/>
    <w:rsid w:val="007305D8"/>
    <w:rsid w:val="00731A0C"/>
    <w:rsid w:val="007322F3"/>
    <w:rsid w:val="00734FF7"/>
    <w:rsid w:val="007353E1"/>
    <w:rsid w:val="00737048"/>
    <w:rsid w:val="007374B9"/>
    <w:rsid w:val="00740F71"/>
    <w:rsid w:val="00740FFB"/>
    <w:rsid w:val="00741519"/>
    <w:rsid w:val="007429BE"/>
    <w:rsid w:val="00743234"/>
    <w:rsid w:val="00743A55"/>
    <w:rsid w:val="007448D6"/>
    <w:rsid w:val="00745300"/>
    <w:rsid w:val="00745A09"/>
    <w:rsid w:val="00745D5B"/>
    <w:rsid w:val="007471A6"/>
    <w:rsid w:val="0074756F"/>
    <w:rsid w:val="007475DB"/>
    <w:rsid w:val="0075032F"/>
    <w:rsid w:val="007505AF"/>
    <w:rsid w:val="00750E4A"/>
    <w:rsid w:val="00755518"/>
    <w:rsid w:val="00755BC2"/>
    <w:rsid w:val="00757201"/>
    <w:rsid w:val="00757988"/>
    <w:rsid w:val="0076064C"/>
    <w:rsid w:val="00760DB7"/>
    <w:rsid w:val="00761D40"/>
    <w:rsid w:val="0076316D"/>
    <w:rsid w:val="00763377"/>
    <w:rsid w:val="00763A15"/>
    <w:rsid w:val="00763E45"/>
    <w:rsid w:val="007646A1"/>
    <w:rsid w:val="007649B7"/>
    <w:rsid w:val="00765032"/>
    <w:rsid w:val="007653CA"/>
    <w:rsid w:val="00766695"/>
    <w:rsid w:val="007670DB"/>
    <w:rsid w:val="00770642"/>
    <w:rsid w:val="00770D2C"/>
    <w:rsid w:val="00770E74"/>
    <w:rsid w:val="00770FF2"/>
    <w:rsid w:val="0077199C"/>
    <w:rsid w:val="00771CB9"/>
    <w:rsid w:val="00772015"/>
    <w:rsid w:val="00774688"/>
    <w:rsid w:val="00776215"/>
    <w:rsid w:val="0077735C"/>
    <w:rsid w:val="007807FD"/>
    <w:rsid w:val="007809CF"/>
    <w:rsid w:val="00781CB8"/>
    <w:rsid w:val="00782EAE"/>
    <w:rsid w:val="00782F72"/>
    <w:rsid w:val="00783A68"/>
    <w:rsid w:val="00783AFC"/>
    <w:rsid w:val="0078723D"/>
    <w:rsid w:val="00787427"/>
    <w:rsid w:val="0078794F"/>
    <w:rsid w:val="00791B0F"/>
    <w:rsid w:val="00791BFA"/>
    <w:rsid w:val="0079227E"/>
    <w:rsid w:val="00793138"/>
    <w:rsid w:val="00794037"/>
    <w:rsid w:val="00794038"/>
    <w:rsid w:val="00794E5C"/>
    <w:rsid w:val="007953FE"/>
    <w:rsid w:val="00797161"/>
    <w:rsid w:val="007A07F5"/>
    <w:rsid w:val="007A2CF1"/>
    <w:rsid w:val="007A42C3"/>
    <w:rsid w:val="007A47C0"/>
    <w:rsid w:val="007A5553"/>
    <w:rsid w:val="007A5638"/>
    <w:rsid w:val="007A5A07"/>
    <w:rsid w:val="007A5E72"/>
    <w:rsid w:val="007A6523"/>
    <w:rsid w:val="007A7380"/>
    <w:rsid w:val="007A78DC"/>
    <w:rsid w:val="007B0452"/>
    <w:rsid w:val="007B068E"/>
    <w:rsid w:val="007B090F"/>
    <w:rsid w:val="007B0B43"/>
    <w:rsid w:val="007B0E33"/>
    <w:rsid w:val="007B1925"/>
    <w:rsid w:val="007B1B02"/>
    <w:rsid w:val="007B242F"/>
    <w:rsid w:val="007B3CA5"/>
    <w:rsid w:val="007B40F0"/>
    <w:rsid w:val="007B5F3E"/>
    <w:rsid w:val="007B6F10"/>
    <w:rsid w:val="007B71CA"/>
    <w:rsid w:val="007C1BCD"/>
    <w:rsid w:val="007C1CE7"/>
    <w:rsid w:val="007C1E96"/>
    <w:rsid w:val="007C1F71"/>
    <w:rsid w:val="007C2A9A"/>
    <w:rsid w:val="007C3904"/>
    <w:rsid w:val="007C41ED"/>
    <w:rsid w:val="007C460D"/>
    <w:rsid w:val="007C469C"/>
    <w:rsid w:val="007C4B69"/>
    <w:rsid w:val="007C4F0A"/>
    <w:rsid w:val="007C5358"/>
    <w:rsid w:val="007C5E82"/>
    <w:rsid w:val="007C73AE"/>
    <w:rsid w:val="007D0961"/>
    <w:rsid w:val="007D12A8"/>
    <w:rsid w:val="007D12C8"/>
    <w:rsid w:val="007D2394"/>
    <w:rsid w:val="007D254D"/>
    <w:rsid w:val="007D2BF1"/>
    <w:rsid w:val="007D37E2"/>
    <w:rsid w:val="007D4455"/>
    <w:rsid w:val="007D4D09"/>
    <w:rsid w:val="007D5734"/>
    <w:rsid w:val="007D6A6B"/>
    <w:rsid w:val="007D6BC4"/>
    <w:rsid w:val="007D6ED2"/>
    <w:rsid w:val="007D79C0"/>
    <w:rsid w:val="007E1363"/>
    <w:rsid w:val="007E2B0D"/>
    <w:rsid w:val="007E413A"/>
    <w:rsid w:val="007E429E"/>
    <w:rsid w:val="007E558A"/>
    <w:rsid w:val="007E6233"/>
    <w:rsid w:val="007F09A5"/>
    <w:rsid w:val="007F09C6"/>
    <w:rsid w:val="007F237C"/>
    <w:rsid w:val="007F2408"/>
    <w:rsid w:val="007F2466"/>
    <w:rsid w:val="007F2F60"/>
    <w:rsid w:val="007F3C57"/>
    <w:rsid w:val="007F4E0D"/>
    <w:rsid w:val="007F5200"/>
    <w:rsid w:val="007F6857"/>
    <w:rsid w:val="007F7010"/>
    <w:rsid w:val="007F778A"/>
    <w:rsid w:val="008005D1"/>
    <w:rsid w:val="00800F10"/>
    <w:rsid w:val="0080122B"/>
    <w:rsid w:val="008014B4"/>
    <w:rsid w:val="00806A47"/>
    <w:rsid w:val="00806FA9"/>
    <w:rsid w:val="00807029"/>
    <w:rsid w:val="00807561"/>
    <w:rsid w:val="00807B39"/>
    <w:rsid w:val="00810AED"/>
    <w:rsid w:val="00810D78"/>
    <w:rsid w:val="00812C81"/>
    <w:rsid w:val="008139EF"/>
    <w:rsid w:val="008147F4"/>
    <w:rsid w:val="00814BDC"/>
    <w:rsid w:val="00816CA4"/>
    <w:rsid w:val="00817425"/>
    <w:rsid w:val="008175F4"/>
    <w:rsid w:val="00817909"/>
    <w:rsid w:val="00817B33"/>
    <w:rsid w:val="00817EBA"/>
    <w:rsid w:val="00820090"/>
    <w:rsid w:val="00820DFD"/>
    <w:rsid w:val="00821271"/>
    <w:rsid w:val="00821CCE"/>
    <w:rsid w:val="00821E1D"/>
    <w:rsid w:val="008225EA"/>
    <w:rsid w:val="00824363"/>
    <w:rsid w:val="00824C7B"/>
    <w:rsid w:val="00825485"/>
    <w:rsid w:val="008263C2"/>
    <w:rsid w:val="00827283"/>
    <w:rsid w:val="00827299"/>
    <w:rsid w:val="00827434"/>
    <w:rsid w:val="00830F91"/>
    <w:rsid w:val="0083182B"/>
    <w:rsid w:val="008331CB"/>
    <w:rsid w:val="00833AFA"/>
    <w:rsid w:val="00835BFD"/>
    <w:rsid w:val="00835FCF"/>
    <w:rsid w:val="008369CC"/>
    <w:rsid w:val="00836D74"/>
    <w:rsid w:val="008377C0"/>
    <w:rsid w:val="00837CB6"/>
    <w:rsid w:val="00840035"/>
    <w:rsid w:val="00840DEB"/>
    <w:rsid w:val="00841730"/>
    <w:rsid w:val="00843B55"/>
    <w:rsid w:val="00844577"/>
    <w:rsid w:val="00845EDF"/>
    <w:rsid w:val="00846229"/>
    <w:rsid w:val="008466DD"/>
    <w:rsid w:val="00850C4D"/>
    <w:rsid w:val="00850C53"/>
    <w:rsid w:val="008511D9"/>
    <w:rsid w:val="008518A1"/>
    <w:rsid w:val="00851D4C"/>
    <w:rsid w:val="00853313"/>
    <w:rsid w:val="00853890"/>
    <w:rsid w:val="00855989"/>
    <w:rsid w:val="00855E7B"/>
    <w:rsid w:val="00856F64"/>
    <w:rsid w:val="008578D4"/>
    <w:rsid w:val="0086094F"/>
    <w:rsid w:val="00861252"/>
    <w:rsid w:val="00861400"/>
    <w:rsid w:val="008615D6"/>
    <w:rsid w:val="0086160D"/>
    <w:rsid w:val="00861611"/>
    <w:rsid w:val="00861A69"/>
    <w:rsid w:val="00861AF3"/>
    <w:rsid w:val="00861BE3"/>
    <w:rsid w:val="0086376E"/>
    <w:rsid w:val="00863954"/>
    <w:rsid w:val="00863A13"/>
    <w:rsid w:val="00863A9B"/>
    <w:rsid w:val="008652E8"/>
    <w:rsid w:val="00865598"/>
    <w:rsid w:val="00865B34"/>
    <w:rsid w:val="00866085"/>
    <w:rsid w:val="00866357"/>
    <w:rsid w:val="00867BA1"/>
    <w:rsid w:val="00870FCC"/>
    <w:rsid w:val="00871435"/>
    <w:rsid w:val="00871830"/>
    <w:rsid w:val="008721C8"/>
    <w:rsid w:val="0087268C"/>
    <w:rsid w:val="00872BCE"/>
    <w:rsid w:val="00872EF4"/>
    <w:rsid w:val="00873171"/>
    <w:rsid w:val="00873193"/>
    <w:rsid w:val="00873C08"/>
    <w:rsid w:val="00874500"/>
    <w:rsid w:val="008748C6"/>
    <w:rsid w:val="00876C3D"/>
    <w:rsid w:val="00877648"/>
    <w:rsid w:val="008805BE"/>
    <w:rsid w:val="00880A74"/>
    <w:rsid w:val="00881228"/>
    <w:rsid w:val="00882491"/>
    <w:rsid w:val="008828BE"/>
    <w:rsid w:val="00885BEE"/>
    <w:rsid w:val="00885E4E"/>
    <w:rsid w:val="0088609A"/>
    <w:rsid w:val="008869BD"/>
    <w:rsid w:val="0088739B"/>
    <w:rsid w:val="00887B73"/>
    <w:rsid w:val="008908E2"/>
    <w:rsid w:val="0089230A"/>
    <w:rsid w:val="0089282C"/>
    <w:rsid w:val="00893052"/>
    <w:rsid w:val="00893260"/>
    <w:rsid w:val="008943B2"/>
    <w:rsid w:val="008947B9"/>
    <w:rsid w:val="00894FA2"/>
    <w:rsid w:val="008955EF"/>
    <w:rsid w:val="00897212"/>
    <w:rsid w:val="008A01E4"/>
    <w:rsid w:val="008A0BD9"/>
    <w:rsid w:val="008A1774"/>
    <w:rsid w:val="008A4262"/>
    <w:rsid w:val="008A4E42"/>
    <w:rsid w:val="008A5CC0"/>
    <w:rsid w:val="008A62C3"/>
    <w:rsid w:val="008B1905"/>
    <w:rsid w:val="008B33C0"/>
    <w:rsid w:val="008B38BF"/>
    <w:rsid w:val="008B3B33"/>
    <w:rsid w:val="008B3C6A"/>
    <w:rsid w:val="008B3CED"/>
    <w:rsid w:val="008B498D"/>
    <w:rsid w:val="008B5E06"/>
    <w:rsid w:val="008B6684"/>
    <w:rsid w:val="008B7320"/>
    <w:rsid w:val="008B757A"/>
    <w:rsid w:val="008C0BA0"/>
    <w:rsid w:val="008C0C46"/>
    <w:rsid w:val="008C3156"/>
    <w:rsid w:val="008C31B0"/>
    <w:rsid w:val="008C320A"/>
    <w:rsid w:val="008C46D5"/>
    <w:rsid w:val="008C5192"/>
    <w:rsid w:val="008C52A7"/>
    <w:rsid w:val="008C765C"/>
    <w:rsid w:val="008D1221"/>
    <w:rsid w:val="008D1C9F"/>
    <w:rsid w:val="008D1E59"/>
    <w:rsid w:val="008D2B6E"/>
    <w:rsid w:val="008D43F6"/>
    <w:rsid w:val="008D6BB3"/>
    <w:rsid w:val="008D70CC"/>
    <w:rsid w:val="008D7298"/>
    <w:rsid w:val="008D76E0"/>
    <w:rsid w:val="008D797A"/>
    <w:rsid w:val="008E0840"/>
    <w:rsid w:val="008E08CA"/>
    <w:rsid w:val="008E092F"/>
    <w:rsid w:val="008E23D2"/>
    <w:rsid w:val="008E2673"/>
    <w:rsid w:val="008E293F"/>
    <w:rsid w:val="008E3551"/>
    <w:rsid w:val="008E5710"/>
    <w:rsid w:val="008E5E42"/>
    <w:rsid w:val="008E6768"/>
    <w:rsid w:val="008E67A3"/>
    <w:rsid w:val="008E737D"/>
    <w:rsid w:val="008F005D"/>
    <w:rsid w:val="008F1194"/>
    <w:rsid w:val="008F1E1D"/>
    <w:rsid w:val="008F2AD2"/>
    <w:rsid w:val="008F2E92"/>
    <w:rsid w:val="008F319D"/>
    <w:rsid w:val="008F419C"/>
    <w:rsid w:val="008F5581"/>
    <w:rsid w:val="008F5954"/>
    <w:rsid w:val="008F70C9"/>
    <w:rsid w:val="008F75A2"/>
    <w:rsid w:val="00900BFD"/>
    <w:rsid w:val="00901B7A"/>
    <w:rsid w:val="00901E13"/>
    <w:rsid w:val="00901E9E"/>
    <w:rsid w:val="00903480"/>
    <w:rsid w:val="00903DD8"/>
    <w:rsid w:val="00904B85"/>
    <w:rsid w:val="00904FB3"/>
    <w:rsid w:val="00907CF6"/>
    <w:rsid w:val="00907FA7"/>
    <w:rsid w:val="00910910"/>
    <w:rsid w:val="00910C09"/>
    <w:rsid w:val="0091200C"/>
    <w:rsid w:val="00912473"/>
    <w:rsid w:val="009127F1"/>
    <w:rsid w:val="00912C2B"/>
    <w:rsid w:val="00913F4C"/>
    <w:rsid w:val="009149FF"/>
    <w:rsid w:val="0091501B"/>
    <w:rsid w:val="009151FC"/>
    <w:rsid w:val="00916176"/>
    <w:rsid w:val="009170E9"/>
    <w:rsid w:val="009175FE"/>
    <w:rsid w:val="0092102B"/>
    <w:rsid w:val="00921B1B"/>
    <w:rsid w:val="00922887"/>
    <w:rsid w:val="0092289E"/>
    <w:rsid w:val="0092301A"/>
    <w:rsid w:val="00923F28"/>
    <w:rsid w:val="0092409D"/>
    <w:rsid w:val="00925220"/>
    <w:rsid w:val="009257C1"/>
    <w:rsid w:val="00925BB5"/>
    <w:rsid w:val="009263AA"/>
    <w:rsid w:val="00926491"/>
    <w:rsid w:val="0093331C"/>
    <w:rsid w:val="009337B0"/>
    <w:rsid w:val="0093385A"/>
    <w:rsid w:val="00933F92"/>
    <w:rsid w:val="0093460C"/>
    <w:rsid w:val="009349F5"/>
    <w:rsid w:val="00934B99"/>
    <w:rsid w:val="00935643"/>
    <w:rsid w:val="00935940"/>
    <w:rsid w:val="00935C19"/>
    <w:rsid w:val="009377AA"/>
    <w:rsid w:val="00937891"/>
    <w:rsid w:val="0093793D"/>
    <w:rsid w:val="00937E2E"/>
    <w:rsid w:val="0094029C"/>
    <w:rsid w:val="0094065F"/>
    <w:rsid w:val="00941C56"/>
    <w:rsid w:val="00942ABD"/>
    <w:rsid w:val="00943394"/>
    <w:rsid w:val="009448C1"/>
    <w:rsid w:val="00944E96"/>
    <w:rsid w:val="00946324"/>
    <w:rsid w:val="00946420"/>
    <w:rsid w:val="00946E67"/>
    <w:rsid w:val="00947C29"/>
    <w:rsid w:val="0095010C"/>
    <w:rsid w:val="009505C9"/>
    <w:rsid w:val="0095077E"/>
    <w:rsid w:val="00950E78"/>
    <w:rsid w:val="00952248"/>
    <w:rsid w:val="00953453"/>
    <w:rsid w:val="00953D03"/>
    <w:rsid w:val="0095553E"/>
    <w:rsid w:val="0095679E"/>
    <w:rsid w:val="00956CDA"/>
    <w:rsid w:val="00960358"/>
    <w:rsid w:val="00960619"/>
    <w:rsid w:val="00960B99"/>
    <w:rsid w:val="00960EB8"/>
    <w:rsid w:val="00961525"/>
    <w:rsid w:val="009615A0"/>
    <w:rsid w:val="00961EEC"/>
    <w:rsid w:val="00962C6C"/>
    <w:rsid w:val="009632AF"/>
    <w:rsid w:val="0096555E"/>
    <w:rsid w:val="00965D2D"/>
    <w:rsid w:val="0097154A"/>
    <w:rsid w:val="00972169"/>
    <w:rsid w:val="00972EB0"/>
    <w:rsid w:val="009734F4"/>
    <w:rsid w:val="00973A8F"/>
    <w:rsid w:val="00973B54"/>
    <w:rsid w:val="00974DDA"/>
    <w:rsid w:val="009773A5"/>
    <w:rsid w:val="00981128"/>
    <w:rsid w:val="009813D4"/>
    <w:rsid w:val="00981578"/>
    <w:rsid w:val="00981954"/>
    <w:rsid w:val="00983914"/>
    <w:rsid w:val="00983F18"/>
    <w:rsid w:val="009849C5"/>
    <w:rsid w:val="009850BE"/>
    <w:rsid w:val="00985731"/>
    <w:rsid w:val="00985A69"/>
    <w:rsid w:val="00990426"/>
    <w:rsid w:val="009925E1"/>
    <w:rsid w:val="00992ECA"/>
    <w:rsid w:val="00992F5C"/>
    <w:rsid w:val="009931A3"/>
    <w:rsid w:val="00993457"/>
    <w:rsid w:val="00995E09"/>
    <w:rsid w:val="0099765B"/>
    <w:rsid w:val="009978A6"/>
    <w:rsid w:val="009979E5"/>
    <w:rsid w:val="00997F5B"/>
    <w:rsid w:val="009A1939"/>
    <w:rsid w:val="009A1C15"/>
    <w:rsid w:val="009A26DF"/>
    <w:rsid w:val="009A2939"/>
    <w:rsid w:val="009A2F6D"/>
    <w:rsid w:val="009A3D41"/>
    <w:rsid w:val="009A5C77"/>
    <w:rsid w:val="009A7241"/>
    <w:rsid w:val="009A735F"/>
    <w:rsid w:val="009B11EA"/>
    <w:rsid w:val="009B1D9D"/>
    <w:rsid w:val="009B29D6"/>
    <w:rsid w:val="009B2A4E"/>
    <w:rsid w:val="009B2F18"/>
    <w:rsid w:val="009B342C"/>
    <w:rsid w:val="009B3634"/>
    <w:rsid w:val="009B36C6"/>
    <w:rsid w:val="009B3920"/>
    <w:rsid w:val="009B3A08"/>
    <w:rsid w:val="009B3EA9"/>
    <w:rsid w:val="009B57F1"/>
    <w:rsid w:val="009B5B2A"/>
    <w:rsid w:val="009B641A"/>
    <w:rsid w:val="009B6AE0"/>
    <w:rsid w:val="009B71D0"/>
    <w:rsid w:val="009C0A86"/>
    <w:rsid w:val="009C149F"/>
    <w:rsid w:val="009C39B7"/>
    <w:rsid w:val="009C4321"/>
    <w:rsid w:val="009C615C"/>
    <w:rsid w:val="009C642A"/>
    <w:rsid w:val="009C689E"/>
    <w:rsid w:val="009C70D3"/>
    <w:rsid w:val="009C7CBD"/>
    <w:rsid w:val="009C7F1E"/>
    <w:rsid w:val="009D23BE"/>
    <w:rsid w:val="009D27CD"/>
    <w:rsid w:val="009D33B0"/>
    <w:rsid w:val="009D35C5"/>
    <w:rsid w:val="009D3926"/>
    <w:rsid w:val="009D44F4"/>
    <w:rsid w:val="009D4A89"/>
    <w:rsid w:val="009D5012"/>
    <w:rsid w:val="009D77D4"/>
    <w:rsid w:val="009E0C02"/>
    <w:rsid w:val="009E0C39"/>
    <w:rsid w:val="009E2CB8"/>
    <w:rsid w:val="009E2E89"/>
    <w:rsid w:val="009E49BE"/>
    <w:rsid w:val="009E606C"/>
    <w:rsid w:val="009E6CE0"/>
    <w:rsid w:val="009F01A5"/>
    <w:rsid w:val="009F04BE"/>
    <w:rsid w:val="009F085B"/>
    <w:rsid w:val="009F0C89"/>
    <w:rsid w:val="009F14FB"/>
    <w:rsid w:val="009F1B5D"/>
    <w:rsid w:val="009F2B50"/>
    <w:rsid w:val="009F2FDA"/>
    <w:rsid w:val="009F3154"/>
    <w:rsid w:val="009F356D"/>
    <w:rsid w:val="009F39BA"/>
    <w:rsid w:val="009F3BCB"/>
    <w:rsid w:val="009F5157"/>
    <w:rsid w:val="009F715A"/>
    <w:rsid w:val="009F799D"/>
    <w:rsid w:val="00A0018E"/>
    <w:rsid w:val="00A009AC"/>
    <w:rsid w:val="00A02289"/>
    <w:rsid w:val="00A02C50"/>
    <w:rsid w:val="00A034BA"/>
    <w:rsid w:val="00A05729"/>
    <w:rsid w:val="00A061BF"/>
    <w:rsid w:val="00A07593"/>
    <w:rsid w:val="00A07706"/>
    <w:rsid w:val="00A11EB4"/>
    <w:rsid w:val="00A12512"/>
    <w:rsid w:val="00A13511"/>
    <w:rsid w:val="00A1366C"/>
    <w:rsid w:val="00A141CB"/>
    <w:rsid w:val="00A14B05"/>
    <w:rsid w:val="00A1674B"/>
    <w:rsid w:val="00A16904"/>
    <w:rsid w:val="00A172AE"/>
    <w:rsid w:val="00A17803"/>
    <w:rsid w:val="00A179F6"/>
    <w:rsid w:val="00A2026F"/>
    <w:rsid w:val="00A206EB"/>
    <w:rsid w:val="00A20FE3"/>
    <w:rsid w:val="00A23038"/>
    <w:rsid w:val="00A23E0B"/>
    <w:rsid w:val="00A240E4"/>
    <w:rsid w:val="00A24164"/>
    <w:rsid w:val="00A24459"/>
    <w:rsid w:val="00A250DC"/>
    <w:rsid w:val="00A2560C"/>
    <w:rsid w:val="00A2569D"/>
    <w:rsid w:val="00A259BA"/>
    <w:rsid w:val="00A25D9D"/>
    <w:rsid w:val="00A31844"/>
    <w:rsid w:val="00A32B35"/>
    <w:rsid w:val="00A3374D"/>
    <w:rsid w:val="00A363D7"/>
    <w:rsid w:val="00A36B02"/>
    <w:rsid w:val="00A36B2D"/>
    <w:rsid w:val="00A409D4"/>
    <w:rsid w:val="00A40B49"/>
    <w:rsid w:val="00A4237B"/>
    <w:rsid w:val="00A426F0"/>
    <w:rsid w:val="00A42FF3"/>
    <w:rsid w:val="00A441FA"/>
    <w:rsid w:val="00A443DE"/>
    <w:rsid w:val="00A44747"/>
    <w:rsid w:val="00A4484C"/>
    <w:rsid w:val="00A44D10"/>
    <w:rsid w:val="00A4616C"/>
    <w:rsid w:val="00A461EC"/>
    <w:rsid w:val="00A4641A"/>
    <w:rsid w:val="00A504A1"/>
    <w:rsid w:val="00A52BB6"/>
    <w:rsid w:val="00A5458F"/>
    <w:rsid w:val="00A55608"/>
    <w:rsid w:val="00A558C9"/>
    <w:rsid w:val="00A57661"/>
    <w:rsid w:val="00A60FC1"/>
    <w:rsid w:val="00A610F7"/>
    <w:rsid w:val="00A6138B"/>
    <w:rsid w:val="00A618AC"/>
    <w:rsid w:val="00A61ACB"/>
    <w:rsid w:val="00A61D87"/>
    <w:rsid w:val="00A629DA"/>
    <w:rsid w:val="00A632BF"/>
    <w:rsid w:val="00A635F8"/>
    <w:rsid w:val="00A646C6"/>
    <w:rsid w:val="00A64DA7"/>
    <w:rsid w:val="00A651E5"/>
    <w:rsid w:val="00A65837"/>
    <w:rsid w:val="00A66036"/>
    <w:rsid w:val="00A66ECD"/>
    <w:rsid w:val="00A70F7C"/>
    <w:rsid w:val="00A7132D"/>
    <w:rsid w:val="00A72028"/>
    <w:rsid w:val="00A72108"/>
    <w:rsid w:val="00A72697"/>
    <w:rsid w:val="00A76699"/>
    <w:rsid w:val="00A7689E"/>
    <w:rsid w:val="00A76FA3"/>
    <w:rsid w:val="00A82019"/>
    <w:rsid w:val="00A839EE"/>
    <w:rsid w:val="00A8464E"/>
    <w:rsid w:val="00A85EF6"/>
    <w:rsid w:val="00A869AD"/>
    <w:rsid w:val="00A87D84"/>
    <w:rsid w:val="00A909AB"/>
    <w:rsid w:val="00A90AB9"/>
    <w:rsid w:val="00A90FED"/>
    <w:rsid w:val="00A922BE"/>
    <w:rsid w:val="00A930BC"/>
    <w:rsid w:val="00A94060"/>
    <w:rsid w:val="00A940A3"/>
    <w:rsid w:val="00A94D84"/>
    <w:rsid w:val="00A95007"/>
    <w:rsid w:val="00A95DCF"/>
    <w:rsid w:val="00A96962"/>
    <w:rsid w:val="00A97439"/>
    <w:rsid w:val="00A97AE2"/>
    <w:rsid w:val="00A97E4D"/>
    <w:rsid w:val="00AA0684"/>
    <w:rsid w:val="00AA0752"/>
    <w:rsid w:val="00AA0F6B"/>
    <w:rsid w:val="00AA1327"/>
    <w:rsid w:val="00AA13AA"/>
    <w:rsid w:val="00AA23C1"/>
    <w:rsid w:val="00AA36C4"/>
    <w:rsid w:val="00AA3FEC"/>
    <w:rsid w:val="00AA5109"/>
    <w:rsid w:val="00AA7185"/>
    <w:rsid w:val="00AB08DA"/>
    <w:rsid w:val="00AB0A67"/>
    <w:rsid w:val="00AB11AA"/>
    <w:rsid w:val="00AB16BF"/>
    <w:rsid w:val="00AB1E3C"/>
    <w:rsid w:val="00AB228A"/>
    <w:rsid w:val="00AB2DCD"/>
    <w:rsid w:val="00AB3D5B"/>
    <w:rsid w:val="00AB42D1"/>
    <w:rsid w:val="00AB4DF8"/>
    <w:rsid w:val="00AB675E"/>
    <w:rsid w:val="00AB7A53"/>
    <w:rsid w:val="00AC0F5D"/>
    <w:rsid w:val="00AC20E8"/>
    <w:rsid w:val="00AC2B41"/>
    <w:rsid w:val="00AC3164"/>
    <w:rsid w:val="00AC41A3"/>
    <w:rsid w:val="00AC42D7"/>
    <w:rsid w:val="00AC4877"/>
    <w:rsid w:val="00AC7199"/>
    <w:rsid w:val="00AC7F4A"/>
    <w:rsid w:val="00AD0B47"/>
    <w:rsid w:val="00AD1AA5"/>
    <w:rsid w:val="00AD1F87"/>
    <w:rsid w:val="00AD230B"/>
    <w:rsid w:val="00AD2E12"/>
    <w:rsid w:val="00AD3723"/>
    <w:rsid w:val="00AD3F38"/>
    <w:rsid w:val="00AD43A9"/>
    <w:rsid w:val="00AD44D3"/>
    <w:rsid w:val="00AD7019"/>
    <w:rsid w:val="00AD779D"/>
    <w:rsid w:val="00AE1DC9"/>
    <w:rsid w:val="00AE3356"/>
    <w:rsid w:val="00AE5589"/>
    <w:rsid w:val="00AE5DFC"/>
    <w:rsid w:val="00AE5FA5"/>
    <w:rsid w:val="00AE5FD2"/>
    <w:rsid w:val="00AE6049"/>
    <w:rsid w:val="00AE614E"/>
    <w:rsid w:val="00AE659B"/>
    <w:rsid w:val="00AE6B4A"/>
    <w:rsid w:val="00AE6E68"/>
    <w:rsid w:val="00AE6F6F"/>
    <w:rsid w:val="00AE7871"/>
    <w:rsid w:val="00AE7B01"/>
    <w:rsid w:val="00AE7BCE"/>
    <w:rsid w:val="00AE7D69"/>
    <w:rsid w:val="00AF07E0"/>
    <w:rsid w:val="00AF0A70"/>
    <w:rsid w:val="00AF0D64"/>
    <w:rsid w:val="00AF0F6C"/>
    <w:rsid w:val="00AF2A34"/>
    <w:rsid w:val="00AF4ECE"/>
    <w:rsid w:val="00AF513A"/>
    <w:rsid w:val="00AF7668"/>
    <w:rsid w:val="00B00679"/>
    <w:rsid w:val="00B00B17"/>
    <w:rsid w:val="00B014F2"/>
    <w:rsid w:val="00B018C2"/>
    <w:rsid w:val="00B01A37"/>
    <w:rsid w:val="00B04B26"/>
    <w:rsid w:val="00B05483"/>
    <w:rsid w:val="00B05CB8"/>
    <w:rsid w:val="00B06452"/>
    <w:rsid w:val="00B06475"/>
    <w:rsid w:val="00B07616"/>
    <w:rsid w:val="00B10005"/>
    <w:rsid w:val="00B1186B"/>
    <w:rsid w:val="00B11B1C"/>
    <w:rsid w:val="00B12A0E"/>
    <w:rsid w:val="00B12B4B"/>
    <w:rsid w:val="00B13B29"/>
    <w:rsid w:val="00B152BA"/>
    <w:rsid w:val="00B1614C"/>
    <w:rsid w:val="00B175C6"/>
    <w:rsid w:val="00B177CF"/>
    <w:rsid w:val="00B2108B"/>
    <w:rsid w:val="00B21713"/>
    <w:rsid w:val="00B21A12"/>
    <w:rsid w:val="00B22D3A"/>
    <w:rsid w:val="00B22DED"/>
    <w:rsid w:val="00B2399C"/>
    <w:rsid w:val="00B241E1"/>
    <w:rsid w:val="00B26AA7"/>
    <w:rsid w:val="00B2789E"/>
    <w:rsid w:val="00B27D93"/>
    <w:rsid w:val="00B3084B"/>
    <w:rsid w:val="00B309C1"/>
    <w:rsid w:val="00B30C07"/>
    <w:rsid w:val="00B31EFF"/>
    <w:rsid w:val="00B320CF"/>
    <w:rsid w:val="00B32477"/>
    <w:rsid w:val="00B324CF"/>
    <w:rsid w:val="00B32CC3"/>
    <w:rsid w:val="00B33101"/>
    <w:rsid w:val="00B33F4F"/>
    <w:rsid w:val="00B35090"/>
    <w:rsid w:val="00B35CE7"/>
    <w:rsid w:val="00B36A40"/>
    <w:rsid w:val="00B36C3D"/>
    <w:rsid w:val="00B36D54"/>
    <w:rsid w:val="00B41BA5"/>
    <w:rsid w:val="00B41FAD"/>
    <w:rsid w:val="00B42730"/>
    <w:rsid w:val="00B42D20"/>
    <w:rsid w:val="00B44D59"/>
    <w:rsid w:val="00B4591C"/>
    <w:rsid w:val="00B4664F"/>
    <w:rsid w:val="00B46EFC"/>
    <w:rsid w:val="00B47017"/>
    <w:rsid w:val="00B47595"/>
    <w:rsid w:val="00B47A53"/>
    <w:rsid w:val="00B47E59"/>
    <w:rsid w:val="00B508C0"/>
    <w:rsid w:val="00B5199A"/>
    <w:rsid w:val="00B526B8"/>
    <w:rsid w:val="00B5346D"/>
    <w:rsid w:val="00B538BC"/>
    <w:rsid w:val="00B53B88"/>
    <w:rsid w:val="00B53E98"/>
    <w:rsid w:val="00B542E9"/>
    <w:rsid w:val="00B54E73"/>
    <w:rsid w:val="00B55075"/>
    <w:rsid w:val="00B56790"/>
    <w:rsid w:val="00B567DD"/>
    <w:rsid w:val="00B568C4"/>
    <w:rsid w:val="00B56D22"/>
    <w:rsid w:val="00B6084B"/>
    <w:rsid w:val="00B615A9"/>
    <w:rsid w:val="00B61FBC"/>
    <w:rsid w:val="00B622AB"/>
    <w:rsid w:val="00B64BFF"/>
    <w:rsid w:val="00B67CF7"/>
    <w:rsid w:val="00B71936"/>
    <w:rsid w:val="00B723AE"/>
    <w:rsid w:val="00B72872"/>
    <w:rsid w:val="00B72B7F"/>
    <w:rsid w:val="00B7363B"/>
    <w:rsid w:val="00B73F8F"/>
    <w:rsid w:val="00B779BD"/>
    <w:rsid w:val="00B80A95"/>
    <w:rsid w:val="00B80DE6"/>
    <w:rsid w:val="00B81123"/>
    <w:rsid w:val="00B839A0"/>
    <w:rsid w:val="00B841E5"/>
    <w:rsid w:val="00B84716"/>
    <w:rsid w:val="00B84A8B"/>
    <w:rsid w:val="00B8544A"/>
    <w:rsid w:val="00B85B68"/>
    <w:rsid w:val="00B85E00"/>
    <w:rsid w:val="00B8722B"/>
    <w:rsid w:val="00B910E0"/>
    <w:rsid w:val="00B925E4"/>
    <w:rsid w:val="00B92865"/>
    <w:rsid w:val="00B92BFA"/>
    <w:rsid w:val="00B92F31"/>
    <w:rsid w:val="00B93651"/>
    <w:rsid w:val="00B9365F"/>
    <w:rsid w:val="00B93A49"/>
    <w:rsid w:val="00B93A6D"/>
    <w:rsid w:val="00B946AD"/>
    <w:rsid w:val="00B94888"/>
    <w:rsid w:val="00B955E8"/>
    <w:rsid w:val="00B9659E"/>
    <w:rsid w:val="00B967A7"/>
    <w:rsid w:val="00B97BDA"/>
    <w:rsid w:val="00BA1BF9"/>
    <w:rsid w:val="00BA3D4E"/>
    <w:rsid w:val="00BA44DE"/>
    <w:rsid w:val="00BA49BA"/>
    <w:rsid w:val="00BA4CCF"/>
    <w:rsid w:val="00BA54AE"/>
    <w:rsid w:val="00BA5975"/>
    <w:rsid w:val="00BA6960"/>
    <w:rsid w:val="00BA79A4"/>
    <w:rsid w:val="00BB0945"/>
    <w:rsid w:val="00BB1E8A"/>
    <w:rsid w:val="00BB316E"/>
    <w:rsid w:val="00BB387B"/>
    <w:rsid w:val="00BB38D7"/>
    <w:rsid w:val="00BB403B"/>
    <w:rsid w:val="00BB5539"/>
    <w:rsid w:val="00BB6051"/>
    <w:rsid w:val="00BB6FE5"/>
    <w:rsid w:val="00BB7467"/>
    <w:rsid w:val="00BB7808"/>
    <w:rsid w:val="00BB794B"/>
    <w:rsid w:val="00BB7F2A"/>
    <w:rsid w:val="00BC196E"/>
    <w:rsid w:val="00BC3911"/>
    <w:rsid w:val="00BC3F3A"/>
    <w:rsid w:val="00BC51E0"/>
    <w:rsid w:val="00BC5783"/>
    <w:rsid w:val="00BC5FA1"/>
    <w:rsid w:val="00BC647B"/>
    <w:rsid w:val="00BC692D"/>
    <w:rsid w:val="00BC7A54"/>
    <w:rsid w:val="00BC7C25"/>
    <w:rsid w:val="00BC7CCF"/>
    <w:rsid w:val="00BD091C"/>
    <w:rsid w:val="00BD0D08"/>
    <w:rsid w:val="00BD0DA0"/>
    <w:rsid w:val="00BD1019"/>
    <w:rsid w:val="00BD223A"/>
    <w:rsid w:val="00BD3730"/>
    <w:rsid w:val="00BD4961"/>
    <w:rsid w:val="00BD6518"/>
    <w:rsid w:val="00BD68F9"/>
    <w:rsid w:val="00BD6EFE"/>
    <w:rsid w:val="00BE0E64"/>
    <w:rsid w:val="00BE1556"/>
    <w:rsid w:val="00BE1795"/>
    <w:rsid w:val="00BE1885"/>
    <w:rsid w:val="00BE1B8F"/>
    <w:rsid w:val="00BE244A"/>
    <w:rsid w:val="00BE4584"/>
    <w:rsid w:val="00BE4951"/>
    <w:rsid w:val="00BE68A4"/>
    <w:rsid w:val="00BE6BDF"/>
    <w:rsid w:val="00BE7A19"/>
    <w:rsid w:val="00BE7AE4"/>
    <w:rsid w:val="00BF1803"/>
    <w:rsid w:val="00BF3A38"/>
    <w:rsid w:val="00BF42DF"/>
    <w:rsid w:val="00BF69F8"/>
    <w:rsid w:val="00BF6B0C"/>
    <w:rsid w:val="00BF6D5B"/>
    <w:rsid w:val="00BF7C77"/>
    <w:rsid w:val="00BF7CB3"/>
    <w:rsid w:val="00C00295"/>
    <w:rsid w:val="00C02673"/>
    <w:rsid w:val="00C0674A"/>
    <w:rsid w:val="00C068CD"/>
    <w:rsid w:val="00C07B15"/>
    <w:rsid w:val="00C1013D"/>
    <w:rsid w:val="00C104EA"/>
    <w:rsid w:val="00C10F49"/>
    <w:rsid w:val="00C11049"/>
    <w:rsid w:val="00C111F3"/>
    <w:rsid w:val="00C11274"/>
    <w:rsid w:val="00C1128F"/>
    <w:rsid w:val="00C12CE8"/>
    <w:rsid w:val="00C15CAE"/>
    <w:rsid w:val="00C15E1E"/>
    <w:rsid w:val="00C175C5"/>
    <w:rsid w:val="00C17721"/>
    <w:rsid w:val="00C209D6"/>
    <w:rsid w:val="00C20EE6"/>
    <w:rsid w:val="00C21005"/>
    <w:rsid w:val="00C2102A"/>
    <w:rsid w:val="00C21A85"/>
    <w:rsid w:val="00C21BE9"/>
    <w:rsid w:val="00C23E86"/>
    <w:rsid w:val="00C243FF"/>
    <w:rsid w:val="00C24B5F"/>
    <w:rsid w:val="00C24ED4"/>
    <w:rsid w:val="00C261B1"/>
    <w:rsid w:val="00C262CF"/>
    <w:rsid w:val="00C26321"/>
    <w:rsid w:val="00C265A0"/>
    <w:rsid w:val="00C26D3A"/>
    <w:rsid w:val="00C2743E"/>
    <w:rsid w:val="00C27F2C"/>
    <w:rsid w:val="00C307B9"/>
    <w:rsid w:val="00C30866"/>
    <w:rsid w:val="00C30C36"/>
    <w:rsid w:val="00C31E86"/>
    <w:rsid w:val="00C32B18"/>
    <w:rsid w:val="00C32CBB"/>
    <w:rsid w:val="00C33700"/>
    <w:rsid w:val="00C33721"/>
    <w:rsid w:val="00C33755"/>
    <w:rsid w:val="00C337C8"/>
    <w:rsid w:val="00C34B0F"/>
    <w:rsid w:val="00C359FC"/>
    <w:rsid w:val="00C37059"/>
    <w:rsid w:val="00C37201"/>
    <w:rsid w:val="00C40D2E"/>
    <w:rsid w:val="00C42333"/>
    <w:rsid w:val="00C42370"/>
    <w:rsid w:val="00C42EBE"/>
    <w:rsid w:val="00C439E7"/>
    <w:rsid w:val="00C44E03"/>
    <w:rsid w:val="00C45133"/>
    <w:rsid w:val="00C45C53"/>
    <w:rsid w:val="00C468E1"/>
    <w:rsid w:val="00C46961"/>
    <w:rsid w:val="00C47ED5"/>
    <w:rsid w:val="00C50777"/>
    <w:rsid w:val="00C50BED"/>
    <w:rsid w:val="00C52067"/>
    <w:rsid w:val="00C529E0"/>
    <w:rsid w:val="00C52CC5"/>
    <w:rsid w:val="00C539DF"/>
    <w:rsid w:val="00C539FF"/>
    <w:rsid w:val="00C55A1D"/>
    <w:rsid w:val="00C56A92"/>
    <w:rsid w:val="00C570EC"/>
    <w:rsid w:val="00C57818"/>
    <w:rsid w:val="00C609BF"/>
    <w:rsid w:val="00C612CF"/>
    <w:rsid w:val="00C61DAF"/>
    <w:rsid w:val="00C62BB8"/>
    <w:rsid w:val="00C6405C"/>
    <w:rsid w:val="00C6425C"/>
    <w:rsid w:val="00C6634D"/>
    <w:rsid w:val="00C66693"/>
    <w:rsid w:val="00C67231"/>
    <w:rsid w:val="00C672DA"/>
    <w:rsid w:val="00C70C83"/>
    <w:rsid w:val="00C71906"/>
    <w:rsid w:val="00C722D0"/>
    <w:rsid w:val="00C72EBC"/>
    <w:rsid w:val="00C735DF"/>
    <w:rsid w:val="00C75550"/>
    <w:rsid w:val="00C75A12"/>
    <w:rsid w:val="00C7635B"/>
    <w:rsid w:val="00C775D0"/>
    <w:rsid w:val="00C81186"/>
    <w:rsid w:val="00C8266D"/>
    <w:rsid w:val="00C82B1B"/>
    <w:rsid w:val="00C82E5C"/>
    <w:rsid w:val="00C832A3"/>
    <w:rsid w:val="00C83B4F"/>
    <w:rsid w:val="00C83C10"/>
    <w:rsid w:val="00C86147"/>
    <w:rsid w:val="00C862E4"/>
    <w:rsid w:val="00C8753F"/>
    <w:rsid w:val="00C87AC7"/>
    <w:rsid w:val="00C87CAC"/>
    <w:rsid w:val="00C909DA"/>
    <w:rsid w:val="00C91ECC"/>
    <w:rsid w:val="00C921AD"/>
    <w:rsid w:val="00C924FF"/>
    <w:rsid w:val="00C9254B"/>
    <w:rsid w:val="00C932E6"/>
    <w:rsid w:val="00C9391A"/>
    <w:rsid w:val="00C96670"/>
    <w:rsid w:val="00C9700E"/>
    <w:rsid w:val="00CA03A9"/>
    <w:rsid w:val="00CA3849"/>
    <w:rsid w:val="00CA3EA6"/>
    <w:rsid w:val="00CA4596"/>
    <w:rsid w:val="00CA4AD7"/>
    <w:rsid w:val="00CA4D6C"/>
    <w:rsid w:val="00CA5447"/>
    <w:rsid w:val="00CB0F5F"/>
    <w:rsid w:val="00CB33B2"/>
    <w:rsid w:val="00CB37D0"/>
    <w:rsid w:val="00CB38BB"/>
    <w:rsid w:val="00CB494E"/>
    <w:rsid w:val="00CB6819"/>
    <w:rsid w:val="00CC09C5"/>
    <w:rsid w:val="00CC0BB2"/>
    <w:rsid w:val="00CC0E66"/>
    <w:rsid w:val="00CC1329"/>
    <w:rsid w:val="00CC22E6"/>
    <w:rsid w:val="00CC2758"/>
    <w:rsid w:val="00CC2973"/>
    <w:rsid w:val="00CC30F2"/>
    <w:rsid w:val="00CC38D0"/>
    <w:rsid w:val="00CC3E62"/>
    <w:rsid w:val="00CC45FF"/>
    <w:rsid w:val="00CC4C82"/>
    <w:rsid w:val="00CC4FB8"/>
    <w:rsid w:val="00CC5182"/>
    <w:rsid w:val="00CD1E5B"/>
    <w:rsid w:val="00CD24CA"/>
    <w:rsid w:val="00CD29C5"/>
    <w:rsid w:val="00CD359F"/>
    <w:rsid w:val="00CD3FED"/>
    <w:rsid w:val="00CD4C3D"/>
    <w:rsid w:val="00CD5820"/>
    <w:rsid w:val="00CD6EC9"/>
    <w:rsid w:val="00CE19DA"/>
    <w:rsid w:val="00CE229A"/>
    <w:rsid w:val="00CE2B8A"/>
    <w:rsid w:val="00CE2F7B"/>
    <w:rsid w:val="00CE2F8C"/>
    <w:rsid w:val="00CE39D4"/>
    <w:rsid w:val="00CE4B92"/>
    <w:rsid w:val="00CE4E8B"/>
    <w:rsid w:val="00CE4F0C"/>
    <w:rsid w:val="00CE5118"/>
    <w:rsid w:val="00CE5534"/>
    <w:rsid w:val="00CE6E10"/>
    <w:rsid w:val="00CF12B8"/>
    <w:rsid w:val="00CF1B71"/>
    <w:rsid w:val="00CF34DC"/>
    <w:rsid w:val="00CF3529"/>
    <w:rsid w:val="00CF353A"/>
    <w:rsid w:val="00CF36E9"/>
    <w:rsid w:val="00CF4DF4"/>
    <w:rsid w:val="00CF6D3B"/>
    <w:rsid w:val="00CF701C"/>
    <w:rsid w:val="00D018F1"/>
    <w:rsid w:val="00D019B4"/>
    <w:rsid w:val="00D04727"/>
    <w:rsid w:val="00D04C4F"/>
    <w:rsid w:val="00D06AB8"/>
    <w:rsid w:val="00D071CD"/>
    <w:rsid w:val="00D078C9"/>
    <w:rsid w:val="00D103E8"/>
    <w:rsid w:val="00D11E6A"/>
    <w:rsid w:val="00D13A90"/>
    <w:rsid w:val="00D1534A"/>
    <w:rsid w:val="00D158FD"/>
    <w:rsid w:val="00D1716C"/>
    <w:rsid w:val="00D178EE"/>
    <w:rsid w:val="00D179E1"/>
    <w:rsid w:val="00D17E4F"/>
    <w:rsid w:val="00D200CF"/>
    <w:rsid w:val="00D21918"/>
    <w:rsid w:val="00D2203E"/>
    <w:rsid w:val="00D22E52"/>
    <w:rsid w:val="00D23EED"/>
    <w:rsid w:val="00D24079"/>
    <w:rsid w:val="00D24A88"/>
    <w:rsid w:val="00D25496"/>
    <w:rsid w:val="00D25E68"/>
    <w:rsid w:val="00D271ED"/>
    <w:rsid w:val="00D278BD"/>
    <w:rsid w:val="00D27D14"/>
    <w:rsid w:val="00D30FE5"/>
    <w:rsid w:val="00D32069"/>
    <w:rsid w:val="00D3221F"/>
    <w:rsid w:val="00D3250C"/>
    <w:rsid w:val="00D3263E"/>
    <w:rsid w:val="00D339AE"/>
    <w:rsid w:val="00D347F6"/>
    <w:rsid w:val="00D36F8B"/>
    <w:rsid w:val="00D370E4"/>
    <w:rsid w:val="00D402DE"/>
    <w:rsid w:val="00D40847"/>
    <w:rsid w:val="00D40C98"/>
    <w:rsid w:val="00D41255"/>
    <w:rsid w:val="00D4163E"/>
    <w:rsid w:val="00D41A0F"/>
    <w:rsid w:val="00D44303"/>
    <w:rsid w:val="00D449C0"/>
    <w:rsid w:val="00D4581C"/>
    <w:rsid w:val="00D467B0"/>
    <w:rsid w:val="00D500B8"/>
    <w:rsid w:val="00D5028D"/>
    <w:rsid w:val="00D508AB"/>
    <w:rsid w:val="00D50DF5"/>
    <w:rsid w:val="00D51505"/>
    <w:rsid w:val="00D51B74"/>
    <w:rsid w:val="00D52A8D"/>
    <w:rsid w:val="00D54686"/>
    <w:rsid w:val="00D55575"/>
    <w:rsid w:val="00D55D03"/>
    <w:rsid w:val="00D56F79"/>
    <w:rsid w:val="00D57D1B"/>
    <w:rsid w:val="00D6005C"/>
    <w:rsid w:val="00D601DB"/>
    <w:rsid w:val="00D609D8"/>
    <w:rsid w:val="00D60F10"/>
    <w:rsid w:val="00D62D61"/>
    <w:rsid w:val="00D642EF"/>
    <w:rsid w:val="00D65892"/>
    <w:rsid w:val="00D66D33"/>
    <w:rsid w:val="00D713DF"/>
    <w:rsid w:val="00D7166E"/>
    <w:rsid w:val="00D716E0"/>
    <w:rsid w:val="00D7229C"/>
    <w:rsid w:val="00D72782"/>
    <w:rsid w:val="00D73731"/>
    <w:rsid w:val="00D73778"/>
    <w:rsid w:val="00D740F6"/>
    <w:rsid w:val="00D743DE"/>
    <w:rsid w:val="00D74B34"/>
    <w:rsid w:val="00D74E5C"/>
    <w:rsid w:val="00D756F5"/>
    <w:rsid w:val="00D76D5F"/>
    <w:rsid w:val="00D8006B"/>
    <w:rsid w:val="00D807D5"/>
    <w:rsid w:val="00D80831"/>
    <w:rsid w:val="00D80842"/>
    <w:rsid w:val="00D81A24"/>
    <w:rsid w:val="00D81AA9"/>
    <w:rsid w:val="00D81BC4"/>
    <w:rsid w:val="00D829E3"/>
    <w:rsid w:val="00D82E82"/>
    <w:rsid w:val="00D83C0C"/>
    <w:rsid w:val="00D84299"/>
    <w:rsid w:val="00D84434"/>
    <w:rsid w:val="00D848FE"/>
    <w:rsid w:val="00D84CC1"/>
    <w:rsid w:val="00D84E6D"/>
    <w:rsid w:val="00D85320"/>
    <w:rsid w:val="00D85A2C"/>
    <w:rsid w:val="00D85CD4"/>
    <w:rsid w:val="00D86C58"/>
    <w:rsid w:val="00D928CC"/>
    <w:rsid w:val="00D92AA4"/>
    <w:rsid w:val="00D94039"/>
    <w:rsid w:val="00D94AC9"/>
    <w:rsid w:val="00DA0FD4"/>
    <w:rsid w:val="00DA127A"/>
    <w:rsid w:val="00DA23FC"/>
    <w:rsid w:val="00DA2521"/>
    <w:rsid w:val="00DA5E7D"/>
    <w:rsid w:val="00DA73AF"/>
    <w:rsid w:val="00DA7A04"/>
    <w:rsid w:val="00DB21F3"/>
    <w:rsid w:val="00DB2278"/>
    <w:rsid w:val="00DB3096"/>
    <w:rsid w:val="00DB358B"/>
    <w:rsid w:val="00DB4C46"/>
    <w:rsid w:val="00DB4ECC"/>
    <w:rsid w:val="00DB60F3"/>
    <w:rsid w:val="00DB6460"/>
    <w:rsid w:val="00DB71D6"/>
    <w:rsid w:val="00DC060E"/>
    <w:rsid w:val="00DC0C82"/>
    <w:rsid w:val="00DC0E02"/>
    <w:rsid w:val="00DC163B"/>
    <w:rsid w:val="00DC2461"/>
    <w:rsid w:val="00DC2B0B"/>
    <w:rsid w:val="00DC2CB1"/>
    <w:rsid w:val="00DC372B"/>
    <w:rsid w:val="00DC4722"/>
    <w:rsid w:val="00DC472B"/>
    <w:rsid w:val="00DC529C"/>
    <w:rsid w:val="00DC5F95"/>
    <w:rsid w:val="00DC6455"/>
    <w:rsid w:val="00DC66AE"/>
    <w:rsid w:val="00DC7B10"/>
    <w:rsid w:val="00DD0323"/>
    <w:rsid w:val="00DD14E8"/>
    <w:rsid w:val="00DD16D6"/>
    <w:rsid w:val="00DD215F"/>
    <w:rsid w:val="00DD4EC6"/>
    <w:rsid w:val="00DD6274"/>
    <w:rsid w:val="00DD67B1"/>
    <w:rsid w:val="00DD7076"/>
    <w:rsid w:val="00DD73C5"/>
    <w:rsid w:val="00DD7596"/>
    <w:rsid w:val="00DD7A4F"/>
    <w:rsid w:val="00DD7EDA"/>
    <w:rsid w:val="00DE0219"/>
    <w:rsid w:val="00DE0F3B"/>
    <w:rsid w:val="00DE399E"/>
    <w:rsid w:val="00DE4514"/>
    <w:rsid w:val="00DE6A26"/>
    <w:rsid w:val="00DE6A43"/>
    <w:rsid w:val="00DF0DEC"/>
    <w:rsid w:val="00DF201D"/>
    <w:rsid w:val="00DF26BA"/>
    <w:rsid w:val="00DF2CFE"/>
    <w:rsid w:val="00DF376C"/>
    <w:rsid w:val="00DF3E91"/>
    <w:rsid w:val="00DF4698"/>
    <w:rsid w:val="00DF55A3"/>
    <w:rsid w:val="00DF66D2"/>
    <w:rsid w:val="00DF6703"/>
    <w:rsid w:val="00DF7224"/>
    <w:rsid w:val="00DF79D6"/>
    <w:rsid w:val="00DF7C63"/>
    <w:rsid w:val="00E006D0"/>
    <w:rsid w:val="00E0098F"/>
    <w:rsid w:val="00E00E15"/>
    <w:rsid w:val="00E01019"/>
    <w:rsid w:val="00E010B9"/>
    <w:rsid w:val="00E01890"/>
    <w:rsid w:val="00E01B69"/>
    <w:rsid w:val="00E022E6"/>
    <w:rsid w:val="00E02F9A"/>
    <w:rsid w:val="00E0437A"/>
    <w:rsid w:val="00E05C39"/>
    <w:rsid w:val="00E062DA"/>
    <w:rsid w:val="00E06C2C"/>
    <w:rsid w:val="00E06E59"/>
    <w:rsid w:val="00E077D1"/>
    <w:rsid w:val="00E1082C"/>
    <w:rsid w:val="00E11A3B"/>
    <w:rsid w:val="00E12DD5"/>
    <w:rsid w:val="00E14301"/>
    <w:rsid w:val="00E15472"/>
    <w:rsid w:val="00E15785"/>
    <w:rsid w:val="00E176D4"/>
    <w:rsid w:val="00E178AD"/>
    <w:rsid w:val="00E178DB"/>
    <w:rsid w:val="00E20625"/>
    <w:rsid w:val="00E20B0C"/>
    <w:rsid w:val="00E216AA"/>
    <w:rsid w:val="00E2231D"/>
    <w:rsid w:val="00E22E5A"/>
    <w:rsid w:val="00E2322D"/>
    <w:rsid w:val="00E251CE"/>
    <w:rsid w:val="00E274E5"/>
    <w:rsid w:val="00E27F60"/>
    <w:rsid w:val="00E321D5"/>
    <w:rsid w:val="00E32507"/>
    <w:rsid w:val="00E351F6"/>
    <w:rsid w:val="00E3548E"/>
    <w:rsid w:val="00E367CA"/>
    <w:rsid w:val="00E37F88"/>
    <w:rsid w:val="00E41BC6"/>
    <w:rsid w:val="00E42753"/>
    <w:rsid w:val="00E46806"/>
    <w:rsid w:val="00E47595"/>
    <w:rsid w:val="00E47E69"/>
    <w:rsid w:val="00E5086E"/>
    <w:rsid w:val="00E51D22"/>
    <w:rsid w:val="00E52080"/>
    <w:rsid w:val="00E52493"/>
    <w:rsid w:val="00E525B3"/>
    <w:rsid w:val="00E52809"/>
    <w:rsid w:val="00E53104"/>
    <w:rsid w:val="00E53CA7"/>
    <w:rsid w:val="00E53E0B"/>
    <w:rsid w:val="00E54E8E"/>
    <w:rsid w:val="00E56267"/>
    <w:rsid w:val="00E57214"/>
    <w:rsid w:val="00E57539"/>
    <w:rsid w:val="00E57A47"/>
    <w:rsid w:val="00E60130"/>
    <w:rsid w:val="00E617D7"/>
    <w:rsid w:val="00E61862"/>
    <w:rsid w:val="00E62498"/>
    <w:rsid w:val="00E62EF4"/>
    <w:rsid w:val="00E63223"/>
    <w:rsid w:val="00E63FC4"/>
    <w:rsid w:val="00E64B09"/>
    <w:rsid w:val="00E65019"/>
    <w:rsid w:val="00E65BF5"/>
    <w:rsid w:val="00E6606B"/>
    <w:rsid w:val="00E6626C"/>
    <w:rsid w:val="00E67374"/>
    <w:rsid w:val="00E67381"/>
    <w:rsid w:val="00E70635"/>
    <w:rsid w:val="00E70639"/>
    <w:rsid w:val="00E71F68"/>
    <w:rsid w:val="00E72239"/>
    <w:rsid w:val="00E72287"/>
    <w:rsid w:val="00E73744"/>
    <w:rsid w:val="00E74240"/>
    <w:rsid w:val="00E74A72"/>
    <w:rsid w:val="00E75864"/>
    <w:rsid w:val="00E75A36"/>
    <w:rsid w:val="00E77CFD"/>
    <w:rsid w:val="00E8038B"/>
    <w:rsid w:val="00E81081"/>
    <w:rsid w:val="00E81232"/>
    <w:rsid w:val="00E81540"/>
    <w:rsid w:val="00E82203"/>
    <w:rsid w:val="00E827AB"/>
    <w:rsid w:val="00E82A37"/>
    <w:rsid w:val="00E83660"/>
    <w:rsid w:val="00E83995"/>
    <w:rsid w:val="00E847FB"/>
    <w:rsid w:val="00E84DAF"/>
    <w:rsid w:val="00E84E59"/>
    <w:rsid w:val="00E84F29"/>
    <w:rsid w:val="00E85A61"/>
    <w:rsid w:val="00E85A7F"/>
    <w:rsid w:val="00E86621"/>
    <w:rsid w:val="00E86A9D"/>
    <w:rsid w:val="00E87587"/>
    <w:rsid w:val="00E87AFA"/>
    <w:rsid w:val="00E87F17"/>
    <w:rsid w:val="00E917CC"/>
    <w:rsid w:val="00E92068"/>
    <w:rsid w:val="00E9298E"/>
    <w:rsid w:val="00E92BFA"/>
    <w:rsid w:val="00E93EDA"/>
    <w:rsid w:val="00E941B6"/>
    <w:rsid w:val="00E953B4"/>
    <w:rsid w:val="00E95729"/>
    <w:rsid w:val="00E958A7"/>
    <w:rsid w:val="00E9612E"/>
    <w:rsid w:val="00E96432"/>
    <w:rsid w:val="00E97213"/>
    <w:rsid w:val="00E97358"/>
    <w:rsid w:val="00E975AE"/>
    <w:rsid w:val="00EA1D8A"/>
    <w:rsid w:val="00EA3BAA"/>
    <w:rsid w:val="00EA4159"/>
    <w:rsid w:val="00EA4C90"/>
    <w:rsid w:val="00EA5348"/>
    <w:rsid w:val="00EA5970"/>
    <w:rsid w:val="00EA6F57"/>
    <w:rsid w:val="00EA7D06"/>
    <w:rsid w:val="00EB021D"/>
    <w:rsid w:val="00EB1B53"/>
    <w:rsid w:val="00EB2B3F"/>
    <w:rsid w:val="00EB5880"/>
    <w:rsid w:val="00EB5C30"/>
    <w:rsid w:val="00EB74C0"/>
    <w:rsid w:val="00EC09AF"/>
    <w:rsid w:val="00EC114E"/>
    <w:rsid w:val="00EC171E"/>
    <w:rsid w:val="00EC33DC"/>
    <w:rsid w:val="00EC35B3"/>
    <w:rsid w:val="00EC3C2B"/>
    <w:rsid w:val="00EC4DAE"/>
    <w:rsid w:val="00EC5456"/>
    <w:rsid w:val="00EC5688"/>
    <w:rsid w:val="00EC66DC"/>
    <w:rsid w:val="00EC6FE8"/>
    <w:rsid w:val="00EC71E8"/>
    <w:rsid w:val="00EC7B37"/>
    <w:rsid w:val="00ED0E5A"/>
    <w:rsid w:val="00ED1696"/>
    <w:rsid w:val="00ED263C"/>
    <w:rsid w:val="00ED2A48"/>
    <w:rsid w:val="00ED2FAB"/>
    <w:rsid w:val="00ED6892"/>
    <w:rsid w:val="00ED6BDE"/>
    <w:rsid w:val="00ED7565"/>
    <w:rsid w:val="00EE012D"/>
    <w:rsid w:val="00EE1B36"/>
    <w:rsid w:val="00EE205B"/>
    <w:rsid w:val="00EE22AB"/>
    <w:rsid w:val="00EE2A01"/>
    <w:rsid w:val="00EE4B91"/>
    <w:rsid w:val="00EE5092"/>
    <w:rsid w:val="00EE55F7"/>
    <w:rsid w:val="00EE63BB"/>
    <w:rsid w:val="00EE727E"/>
    <w:rsid w:val="00EF0A0E"/>
    <w:rsid w:val="00EF0B57"/>
    <w:rsid w:val="00EF0CEE"/>
    <w:rsid w:val="00EF1AF6"/>
    <w:rsid w:val="00EF3862"/>
    <w:rsid w:val="00EF4293"/>
    <w:rsid w:val="00EF50DE"/>
    <w:rsid w:val="00EF6C38"/>
    <w:rsid w:val="00F00F3C"/>
    <w:rsid w:val="00F015CA"/>
    <w:rsid w:val="00F01B2F"/>
    <w:rsid w:val="00F03D11"/>
    <w:rsid w:val="00F04659"/>
    <w:rsid w:val="00F05248"/>
    <w:rsid w:val="00F068D2"/>
    <w:rsid w:val="00F10058"/>
    <w:rsid w:val="00F113B2"/>
    <w:rsid w:val="00F1223F"/>
    <w:rsid w:val="00F124EB"/>
    <w:rsid w:val="00F12A57"/>
    <w:rsid w:val="00F12CD4"/>
    <w:rsid w:val="00F13DD0"/>
    <w:rsid w:val="00F14308"/>
    <w:rsid w:val="00F14BCF"/>
    <w:rsid w:val="00F168AE"/>
    <w:rsid w:val="00F2049F"/>
    <w:rsid w:val="00F20B61"/>
    <w:rsid w:val="00F20BED"/>
    <w:rsid w:val="00F22C3C"/>
    <w:rsid w:val="00F24CC3"/>
    <w:rsid w:val="00F261BF"/>
    <w:rsid w:val="00F2630C"/>
    <w:rsid w:val="00F26D0E"/>
    <w:rsid w:val="00F26D4C"/>
    <w:rsid w:val="00F2774B"/>
    <w:rsid w:val="00F309C3"/>
    <w:rsid w:val="00F31B07"/>
    <w:rsid w:val="00F34E61"/>
    <w:rsid w:val="00F350A8"/>
    <w:rsid w:val="00F35E23"/>
    <w:rsid w:val="00F37004"/>
    <w:rsid w:val="00F371D4"/>
    <w:rsid w:val="00F37742"/>
    <w:rsid w:val="00F4011F"/>
    <w:rsid w:val="00F40300"/>
    <w:rsid w:val="00F4075D"/>
    <w:rsid w:val="00F41B05"/>
    <w:rsid w:val="00F42883"/>
    <w:rsid w:val="00F43006"/>
    <w:rsid w:val="00F43A29"/>
    <w:rsid w:val="00F43F32"/>
    <w:rsid w:val="00F443D3"/>
    <w:rsid w:val="00F445B3"/>
    <w:rsid w:val="00F445B7"/>
    <w:rsid w:val="00F45056"/>
    <w:rsid w:val="00F454E1"/>
    <w:rsid w:val="00F46997"/>
    <w:rsid w:val="00F470FA"/>
    <w:rsid w:val="00F47AE8"/>
    <w:rsid w:val="00F510DC"/>
    <w:rsid w:val="00F52831"/>
    <w:rsid w:val="00F52C16"/>
    <w:rsid w:val="00F5384F"/>
    <w:rsid w:val="00F5398D"/>
    <w:rsid w:val="00F53A57"/>
    <w:rsid w:val="00F53D6D"/>
    <w:rsid w:val="00F5420E"/>
    <w:rsid w:val="00F551DE"/>
    <w:rsid w:val="00F567C6"/>
    <w:rsid w:val="00F576F0"/>
    <w:rsid w:val="00F57B5A"/>
    <w:rsid w:val="00F57B6E"/>
    <w:rsid w:val="00F6058D"/>
    <w:rsid w:val="00F610F7"/>
    <w:rsid w:val="00F6133E"/>
    <w:rsid w:val="00F61557"/>
    <w:rsid w:val="00F62309"/>
    <w:rsid w:val="00F62581"/>
    <w:rsid w:val="00F62D6B"/>
    <w:rsid w:val="00F637E3"/>
    <w:rsid w:val="00F63DB1"/>
    <w:rsid w:val="00F64246"/>
    <w:rsid w:val="00F6434C"/>
    <w:rsid w:val="00F648DD"/>
    <w:rsid w:val="00F6579F"/>
    <w:rsid w:val="00F66E7F"/>
    <w:rsid w:val="00F67D27"/>
    <w:rsid w:val="00F70B98"/>
    <w:rsid w:val="00F70EBB"/>
    <w:rsid w:val="00F70FFE"/>
    <w:rsid w:val="00F7250E"/>
    <w:rsid w:val="00F7250F"/>
    <w:rsid w:val="00F73938"/>
    <w:rsid w:val="00F73AEA"/>
    <w:rsid w:val="00F744E6"/>
    <w:rsid w:val="00F74AF5"/>
    <w:rsid w:val="00F74BD8"/>
    <w:rsid w:val="00F80C3B"/>
    <w:rsid w:val="00F80F8E"/>
    <w:rsid w:val="00F8129F"/>
    <w:rsid w:val="00F813D6"/>
    <w:rsid w:val="00F81810"/>
    <w:rsid w:val="00F818D6"/>
    <w:rsid w:val="00F820A6"/>
    <w:rsid w:val="00F82AE9"/>
    <w:rsid w:val="00F83202"/>
    <w:rsid w:val="00F84F48"/>
    <w:rsid w:val="00F8521A"/>
    <w:rsid w:val="00F8607D"/>
    <w:rsid w:val="00F86C30"/>
    <w:rsid w:val="00F8765D"/>
    <w:rsid w:val="00F91613"/>
    <w:rsid w:val="00F92B32"/>
    <w:rsid w:val="00F92B7D"/>
    <w:rsid w:val="00F9353A"/>
    <w:rsid w:val="00F93C97"/>
    <w:rsid w:val="00F93D29"/>
    <w:rsid w:val="00F95DFB"/>
    <w:rsid w:val="00F9646B"/>
    <w:rsid w:val="00F96AFB"/>
    <w:rsid w:val="00F96D9D"/>
    <w:rsid w:val="00F96E80"/>
    <w:rsid w:val="00F96FF5"/>
    <w:rsid w:val="00FA1400"/>
    <w:rsid w:val="00FA17E8"/>
    <w:rsid w:val="00FA384B"/>
    <w:rsid w:val="00FA4362"/>
    <w:rsid w:val="00FA4969"/>
    <w:rsid w:val="00FA545B"/>
    <w:rsid w:val="00FA6AF7"/>
    <w:rsid w:val="00FA6F65"/>
    <w:rsid w:val="00FA78D3"/>
    <w:rsid w:val="00FA79DF"/>
    <w:rsid w:val="00FA79EA"/>
    <w:rsid w:val="00FB063E"/>
    <w:rsid w:val="00FB0931"/>
    <w:rsid w:val="00FB0D42"/>
    <w:rsid w:val="00FB11A7"/>
    <w:rsid w:val="00FB139B"/>
    <w:rsid w:val="00FB14BF"/>
    <w:rsid w:val="00FB2019"/>
    <w:rsid w:val="00FB3B1C"/>
    <w:rsid w:val="00FB562D"/>
    <w:rsid w:val="00FB5643"/>
    <w:rsid w:val="00FB5872"/>
    <w:rsid w:val="00FB5A64"/>
    <w:rsid w:val="00FB7004"/>
    <w:rsid w:val="00FB730C"/>
    <w:rsid w:val="00FB7524"/>
    <w:rsid w:val="00FC0F10"/>
    <w:rsid w:val="00FC2CF6"/>
    <w:rsid w:val="00FC56E0"/>
    <w:rsid w:val="00FC70FA"/>
    <w:rsid w:val="00FD09BC"/>
    <w:rsid w:val="00FD13C4"/>
    <w:rsid w:val="00FD4618"/>
    <w:rsid w:val="00FD5A97"/>
    <w:rsid w:val="00FD5F3F"/>
    <w:rsid w:val="00FD67D6"/>
    <w:rsid w:val="00FD6C3B"/>
    <w:rsid w:val="00FD6F53"/>
    <w:rsid w:val="00FD7217"/>
    <w:rsid w:val="00FE0693"/>
    <w:rsid w:val="00FE17DB"/>
    <w:rsid w:val="00FE24DF"/>
    <w:rsid w:val="00FE2BB2"/>
    <w:rsid w:val="00FE40B2"/>
    <w:rsid w:val="00FE4B35"/>
    <w:rsid w:val="00FE6633"/>
    <w:rsid w:val="00FE66F4"/>
    <w:rsid w:val="00FE7027"/>
    <w:rsid w:val="00FE7EEC"/>
    <w:rsid w:val="00FF0800"/>
    <w:rsid w:val="00FF0CF4"/>
    <w:rsid w:val="00FF10D3"/>
    <w:rsid w:val="00FF19F0"/>
    <w:rsid w:val="00FF2327"/>
    <w:rsid w:val="00FF3C38"/>
    <w:rsid w:val="00FF62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8709F1B-ECA1-4C98-A1A5-261D93AF4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69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05D1"/>
    <w:pPr>
      <w:widowControl w:val="0"/>
      <w:suppressAutoHyphens/>
      <w:autoSpaceDE w:val="0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6">
    <w:name w:val="Font Style16"/>
    <w:rsid w:val="00926491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rsid w:val="00926491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"/>
    <w:rsid w:val="00926491"/>
  </w:style>
  <w:style w:type="paragraph" w:customStyle="1" w:styleId="22">
    <w:name w:val="Основной текст 22"/>
    <w:basedOn w:val="a"/>
    <w:rsid w:val="00926491"/>
    <w:pPr>
      <w:widowControl/>
      <w:autoSpaceDE/>
      <w:jc w:val="center"/>
    </w:pPr>
    <w:rPr>
      <w:rFonts w:ascii="Baltica" w:hAnsi="Baltica"/>
      <w:b/>
      <w:bCs/>
      <w:sz w:val="32"/>
      <w:szCs w:val="20"/>
    </w:rPr>
  </w:style>
  <w:style w:type="paragraph" w:styleId="a3">
    <w:name w:val="List Paragraph"/>
    <w:basedOn w:val="a"/>
    <w:link w:val="a4"/>
    <w:uiPriority w:val="34"/>
    <w:qFormat/>
    <w:rsid w:val="00D3221F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745300"/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a5">
    <w:name w:val="Table Grid"/>
    <w:basedOn w:val="a1"/>
    <w:uiPriority w:val="59"/>
    <w:rsid w:val="001B596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F3A3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F3A38"/>
    <w:rPr>
      <w:rFonts w:ascii="Segoe UI" w:eastAsia="Times New Roman" w:hAnsi="Segoe UI" w:cs="Segoe UI"/>
      <w:sz w:val="18"/>
      <w:szCs w:val="18"/>
      <w:lang w:eastAsia="ar-SA"/>
    </w:rPr>
  </w:style>
  <w:style w:type="paragraph" w:styleId="a8">
    <w:name w:val="header"/>
    <w:basedOn w:val="a"/>
    <w:link w:val="a9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footer"/>
    <w:basedOn w:val="a"/>
    <w:link w:val="ab"/>
    <w:uiPriority w:val="99"/>
    <w:unhideWhenUsed/>
    <w:rsid w:val="00DB358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B35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">
    <w:name w:val="Абзац списка1"/>
    <w:basedOn w:val="a"/>
    <w:uiPriority w:val="99"/>
    <w:rsid w:val="0002070F"/>
    <w:pPr>
      <w:widowControl/>
      <w:suppressAutoHyphens w:val="0"/>
      <w:autoSpaceDE/>
      <w:spacing w:after="200" w:line="276" w:lineRule="auto"/>
      <w:ind w:left="720"/>
    </w:pPr>
    <w:rPr>
      <w:rFonts w:ascii="Calibri" w:hAnsi="Calibri"/>
      <w:sz w:val="22"/>
      <w:szCs w:val="22"/>
      <w:lang w:eastAsia="ru-RU"/>
    </w:rPr>
  </w:style>
  <w:style w:type="table" w:customStyle="1" w:styleId="10">
    <w:name w:val="Сетка таблицы1"/>
    <w:basedOn w:val="a1"/>
    <w:next w:val="a5"/>
    <w:locked/>
    <w:rsid w:val="00485394"/>
    <w:pPr>
      <w:ind w:firstLine="0"/>
      <w:jc w:val="left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56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2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4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0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9B3F8-3E65-4F6D-8B3E-5996E4202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4753</TotalTime>
  <Pages>6</Pages>
  <Words>1739</Words>
  <Characters>9916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Bumbajai</dc:creator>
  <cp:lastModifiedBy>Онермаа Монгуш</cp:lastModifiedBy>
  <cp:revision>228</cp:revision>
  <cp:lastPrinted>2018-07-02T02:23:00Z</cp:lastPrinted>
  <dcterms:created xsi:type="dcterms:W3CDTF">2017-02-07T06:15:00Z</dcterms:created>
  <dcterms:modified xsi:type="dcterms:W3CDTF">2018-07-02T02:25:00Z</dcterms:modified>
</cp:coreProperties>
</file>