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FE5" w:rsidRPr="00B56DE5" w:rsidRDefault="00F72FE5" w:rsidP="00F72FE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B56DE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F72FE5" w:rsidRPr="00B56DE5" w:rsidRDefault="00F72FE5" w:rsidP="00F72FE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B56DE5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72FE5" w:rsidRDefault="00F72FE5" w:rsidP="00F72F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2FE5" w:rsidRPr="00B56DE5" w:rsidRDefault="00F72FE5" w:rsidP="00F72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DE5">
        <w:rPr>
          <w:rFonts w:ascii="Times New Roman" w:hAnsi="Times New Roman" w:cs="Times New Roman"/>
          <w:b/>
          <w:sz w:val="24"/>
          <w:szCs w:val="24"/>
        </w:rPr>
        <w:t>Плановые объемы и стоимость одного посещения с иными целями</w:t>
      </w:r>
    </w:p>
    <w:p w:rsidR="00F72FE5" w:rsidRPr="00B56DE5" w:rsidRDefault="00F72FE5" w:rsidP="00F72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56DE5">
        <w:rPr>
          <w:rFonts w:ascii="Times New Roman" w:hAnsi="Times New Roman" w:cs="Times New Roman"/>
          <w:b/>
          <w:sz w:val="24"/>
          <w:szCs w:val="24"/>
        </w:rPr>
        <w:t>(медицинских работников, имеющих среднее медицинское</w:t>
      </w:r>
      <w:proofErr w:type="gramEnd"/>
    </w:p>
    <w:p w:rsidR="00F72FE5" w:rsidRDefault="00F72FE5" w:rsidP="00F72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DE5">
        <w:rPr>
          <w:rFonts w:ascii="Times New Roman" w:hAnsi="Times New Roman" w:cs="Times New Roman"/>
          <w:b/>
          <w:sz w:val="24"/>
          <w:szCs w:val="24"/>
        </w:rPr>
        <w:t>образование, ведущи</w:t>
      </w:r>
      <w:r>
        <w:rPr>
          <w:rFonts w:ascii="Times New Roman" w:hAnsi="Times New Roman" w:cs="Times New Roman"/>
          <w:b/>
          <w:sz w:val="24"/>
          <w:szCs w:val="24"/>
        </w:rPr>
        <w:t>х самостоятельный прием) на 2018</w:t>
      </w:r>
      <w:r w:rsidRPr="00B56DE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E471E" w:rsidRPr="00B56DE5" w:rsidRDefault="007E471E" w:rsidP="00B56D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4" w:type="dxa"/>
        <w:tblInd w:w="-601" w:type="dxa"/>
        <w:tblLook w:val="04A0" w:firstRow="1" w:lastRow="0" w:firstColumn="1" w:lastColumn="0" w:noHBand="0" w:noVBand="1"/>
      </w:tblPr>
      <w:tblGrid>
        <w:gridCol w:w="709"/>
        <w:gridCol w:w="5386"/>
        <w:gridCol w:w="1701"/>
        <w:gridCol w:w="2268"/>
      </w:tblGrid>
      <w:tr w:rsidR="00996558" w:rsidRPr="00996558" w:rsidTr="00F72FE5">
        <w:trPr>
          <w:cantSplit/>
          <w:trHeight w:val="20"/>
        </w:trPr>
        <w:tc>
          <w:tcPr>
            <w:tcW w:w="709" w:type="dxa"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386" w:type="dxa"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медицинской организации, специальности</w:t>
            </w:r>
          </w:p>
        </w:tc>
        <w:tc>
          <w:tcPr>
            <w:tcW w:w="1701" w:type="dxa"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Объемы (посещения)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87331D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Плановая стоимость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"Бай-Тайгинская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3267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1 376,6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990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417,1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770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324,4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1507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635,0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"Барун-Хемчик</w:t>
            </w:r>
            <w:bookmarkStart w:id="0" w:name="_GoBack"/>
            <w:bookmarkEnd w:id="0"/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ский ММЦ"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4 655,1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4250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1 798,6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3950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1 671,6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2800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1 184,9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"Дзун-Хемчикская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4827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2 039,2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1506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636,2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1506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636,2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1815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766,8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"Каа-Хемская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1 516,9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1200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505,6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1200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505,6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1200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505,6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"Кызылская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3799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1 604,9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1880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794,2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253,5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1319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557,2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"Монгун-Тайгинская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278,8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126,7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152,1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"Овюрская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1596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</w:t>
            </w:r>
            <w:r w:rsid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544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229,</w:t>
            </w:r>
            <w:r w:rsidR="00AB0B0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533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224,</w:t>
            </w:r>
            <w:r w:rsidR="00AB0B0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519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218,</w:t>
            </w:r>
            <w:r w:rsidR="00AB0B05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"Пий-Хемская 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16020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6 750,2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8920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3 758,5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5900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2 486,0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1200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505,6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"Сут-Хольская 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2186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921,1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953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401,6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940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396,1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293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123,5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"Тандинская 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6469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2 725,8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2156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908,5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2156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908,5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2157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908,9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"Тес-</w:t>
            </w:r>
            <w:proofErr w:type="spellStart"/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Хемская</w:t>
            </w:r>
            <w:proofErr w:type="spellEnd"/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2040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4E1E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4E1E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660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4E1E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278,</w:t>
            </w:r>
            <w:r w:rsidR="004E1E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660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4E1E6C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278,1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720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4E1E6C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303,4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"Тоджинская 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1511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637,2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468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197,4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467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196,9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576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242,9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"Улуг-Хемчикский ММЦ"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9000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3 808,7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3000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1 269,6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3000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1 269,6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3000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1 269,6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"Чаа-Хольская 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1467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618,1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509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214,5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509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214,5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449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189,2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"Чеди-Хольская 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3130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1 318,9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1707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719,3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1203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506,9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220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92,7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AB0B05" w:rsidRDefault="00996558" w:rsidP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ГБУЗ РТ "Эрзинская  ЦКБ" 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2063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869,3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</w:t>
            </w:r>
            <w:proofErr w:type="spellStart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взр</w:t>
            </w:r>
            <w:proofErr w:type="spellEnd"/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688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289,9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Доврачебная помощь (дет)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687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289,5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6" w:type="dxa"/>
            <w:noWrap/>
            <w:hideMark/>
          </w:tcPr>
          <w:p w:rsidR="00996558" w:rsidRPr="00996558" w:rsidRDefault="009965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sz w:val="20"/>
                <w:szCs w:val="20"/>
              </w:rPr>
              <w:t>Акушерское дело</w:t>
            </w:r>
          </w:p>
        </w:tc>
        <w:tc>
          <w:tcPr>
            <w:tcW w:w="1701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688</w:t>
            </w:r>
          </w:p>
        </w:tc>
        <w:tc>
          <w:tcPr>
            <w:tcW w:w="2268" w:type="dxa"/>
            <w:noWrap/>
            <w:hideMark/>
          </w:tcPr>
          <w:p w:rsidR="00996558" w:rsidRPr="00996558" w:rsidRDefault="00996558" w:rsidP="00AB0B0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289,9</w:t>
            </w:r>
          </w:p>
        </w:tc>
      </w:tr>
      <w:tr w:rsidR="00996558" w:rsidRPr="00996558" w:rsidTr="00F72FE5">
        <w:trPr>
          <w:cantSplit/>
          <w:trHeight w:val="20"/>
        </w:trPr>
        <w:tc>
          <w:tcPr>
            <w:tcW w:w="709" w:type="dxa"/>
            <w:noWrap/>
            <w:hideMark/>
          </w:tcPr>
          <w:p w:rsidR="00996558" w:rsidRPr="00996558" w:rsidRDefault="00996558" w:rsidP="0099655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558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386" w:type="dxa"/>
            <w:hideMark/>
          </w:tcPr>
          <w:p w:rsidR="00996558" w:rsidRPr="00AB0B05" w:rsidRDefault="009965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республике</w:t>
            </w:r>
          </w:p>
        </w:tc>
        <w:tc>
          <w:tcPr>
            <w:tcW w:w="1701" w:type="dxa"/>
            <w:noWrap/>
            <w:hideMark/>
          </w:tcPr>
          <w:p w:rsidR="00996558" w:rsidRPr="00AB0B05" w:rsidRDefault="00996558" w:rsidP="00AB0B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72635</w:t>
            </w:r>
          </w:p>
        </w:tc>
        <w:tc>
          <w:tcPr>
            <w:tcW w:w="2268" w:type="dxa"/>
            <w:noWrap/>
            <w:hideMark/>
          </w:tcPr>
          <w:p w:rsidR="00996558" w:rsidRPr="00AB0B05" w:rsidRDefault="00996558" w:rsidP="004E1E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30 65</w:t>
            </w:r>
            <w:r w:rsidR="004E1E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AB0B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4E1E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</w:tbl>
    <w:p w:rsidR="00AD32BE" w:rsidRDefault="00AD32BE"/>
    <w:sectPr w:rsidR="00AD32BE" w:rsidSect="00F72FE5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D9"/>
    <w:rsid w:val="002C7CCD"/>
    <w:rsid w:val="00357F9D"/>
    <w:rsid w:val="003F6618"/>
    <w:rsid w:val="004E1E6C"/>
    <w:rsid w:val="00557E1E"/>
    <w:rsid w:val="00710AC2"/>
    <w:rsid w:val="007E471E"/>
    <w:rsid w:val="00847ADF"/>
    <w:rsid w:val="0087331D"/>
    <w:rsid w:val="00996558"/>
    <w:rsid w:val="00AB0B05"/>
    <w:rsid w:val="00AD32BE"/>
    <w:rsid w:val="00B56DE5"/>
    <w:rsid w:val="00C72523"/>
    <w:rsid w:val="00F672D9"/>
    <w:rsid w:val="00F7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Ойдуп</cp:lastModifiedBy>
  <cp:revision>14</cp:revision>
  <dcterms:created xsi:type="dcterms:W3CDTF">2017-10-25T03:29:00Z</dcterms:created>
  <dcterms:modified xsi:type="dcterms:W3CDTF">2018-02-26T12:02:00Z</dcterms:modified>
</cp:coreProperties>
</file>